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477A9" w14:textId="77777777" w:rsidR="00FB1D29" w:rsidRPr="00EB330D" w:rsidRDefault="00FB1D29" w:rsidP="00FB1D29">
      <w:pPr>
        <w:jc w:val="center"/>
        <w:rPr>
          <w:b/>
          <w:sz w:val="32"/>
        </w:rPr>
      </w:pPr>
      <w:r>
        <w:rPr>
          <w:b/>
          <w:sz w:val="32"/>
        </w:rPr>
        <w:t>CHIẾN LƯỢC</w:t>
      </w:r>
    </w:p>
    <w:p w14:paraId="4A8F5221" w14:textId="77777777" w:rsidR="00FB1D29" w:rsidRPr="004B1C9D" w:rsidRDefault="00FB1D29" w:rsidP="00FB1D29">
      <w:pPr>
        <w:jc w:val="center"/>
        <w:rPr>
          <w:b/>
          <w:szCs w:val="28"/>
        </w:rPr>
      </w:pPr>
      <w:r w:rsidRPr="00EB330D">
        <w:rPr>
          <w:b/>
          <w:sz w:val="32"/>
        </w:rPr>
        <w:t xml:space="preserve"> </w:t>
      </w:r>
      <w:r w:rsidRPr="004B1C9D">
        <w:rPr>
          <w:b/>
          <w:szCs w:val="28"/>
        </w:rPr>
        <w:t xml:space="preserve">PHÁT TRIỂN TRƯỜNG </w:t>
      </w:r>
      <w:r>
        <w:rPr>
          <w:b/>
          <w:szCs w:val="28"/>
        </w:rPr>
        <w:t xml:space="preserve">THCS </w:t>
      </w:r>
      <w:r w:rsidRPr="004B1C9D">
        <w:rPr>
          <w:b/>
          <w:szCs w:val="28"/>
        </w:rPr>
        <w:t>CHẤT LƯỢNG CAO NAM TỪ LIÊM</w:t>
      </w:r>
    </w:p>
    <w:p w14:paraId="774E9D9E" w14:textId="334EC06B" w:rsidR="00FB1D29" w:rsidRPr="004B1C9D" w:rsidRDefault="00FB1D29" w:rsidP="00FB1D29">
      <w:pPr>
        <w:jc w:val="center"/>
        <w:rPr>
          <w:b/>
          <w:szCs w:val="28"/>
        </w:rPr>
      </w:pPr>
      <w:r w:rsidRPr="004B1C9D">
        <w:rPr>
          <w:b/>
          <w:szCs w:val="28"/>
        </w:rPr>
        <w:t>GIAI ĐOẠN 2016-2020</w:t>
      </w:r>
      <w:r>
        <w:rPr>
          <w:b/>
          <w:szCs w:val="28"/>
        </w:rPr>
        <w:t>, TẦM NHÌN 2025</w:t>
      </w:r>
    </w:p>
    <w:p w14:paraId="1E01AA3D" w14:textId="77777777" w:rsidR="00FB1D29" w:rsidRPr="004B1C9D" w:rsidRDefault="00FB1D29" w:rsidP="00FB1D29">
      <w:pPr>
        <w:jc w:val="center"/>
        <w:rPr>
          <w:b/>
          <w:szCs w:val="28"/>
        </w:rPr>
      </w:pPr>
    </w:p>
    <w:p w14:paraId="40ECB91B" w14:textId="77777777" w:rsidR="00FB1D29" w:rsidRDefault="00FB1D29" w:rsidP="00FB1D29">
      <w:pPr>
        <w:jc w:val="center"/>
        <w:rPr>
          <w:b/>
          <w:szCs w:val="28"/>
        </w:rPr>
      </w:pPr>
      <w:r w:rsidRPr="004B1C9D">
        <w:rPr>
          <w:b/>
          <w:szCs w:val="28"/>
        </w:rPr>
        <w:t>PHẦ</w:t>
      </w:r>
      <w:r>
        <w:rPr>
          <w:b/>
          <w:szCs w:val="28"/>
        </w:rPr>
        <w:t>N 1</w:t>
      </w:r>
    </w:p>
    <w:p w14:paraId="54861D92" w14:textId="77777777" w:rsidR="00FB1D29" w:rsidRPr="004B1C9D" w:rsidRDefault="00FB1D29" w:rsidP="00FB1D29">
      <w:pPr>
        <w:jc w:val="center"/>
        <w:rPr>
          <w:b/>
          <w:szCs w:val="28"/>
        </w:rPr>
      </w:pPr>
      <w:r w:rsidRPr="004B1C9D">
        <w:rPr>
          <w:b/>
          <w:szCs w:val="28"/>
        </w:rPr>
        <w:t>MỤC ĐÍCH VÀ CĂN CỨ XÂY DỰ</w:t>
      </w:r>
      <w:r>
        <w:rPr>
          <w:b/>
          <w:szCs w:val="28"/>
        </w:rPr>
        <w:t xml:space="preserve">NG </w:t>
      </w:r>
    </w:p>
    <w:p w14:paraId="38293EEF" w14:textId="77777777" w:rsidR="00FB1D29" w:rsidRDefault="00FB1D29" w:rsidP="00FB1D29">
      <w:pPr>
        <w:jc w:val="center"/>
        <w:rPr>
          <w:b/>
          <w:sz w:val="32"/>
        </w:rPr>
      </w:pPr>
    </w:p>
    <w:p w14:paraId="216028F3" w14:textId="6695B042" w:rsidR="00FB1D29" w:rsidRPr="006305D5" w:rsidRDefault="00FB1D29" w:rsidP="006305D5">
      <w:pPr>
        <w:pStyle w:val="ListParagraph"/>
        <w:numPr>
          <w:ilvl w:val="0"/>
          <w:numId w:val="27"/>
        </w:numPr>
        <w:spacing w:line="360" w:lineRule="auto"/>
        <w:rPr>
          <w:b/>
          <w:sz w:val="32"/>
        </w:rPr>
      </w:pPr>
      <w:r w:rsidRPr="006305D5">
        <w:rPr>
          <w:b/>
          <w:sz w:val="32"/>
        </w:rPr>
        <w:t xml:space="preserve">Mục đích xây dựng </w:t>
      </w:r>
    </w:p>
    <w:p w14:paraId="010FA8C1" w14:textId="77777777" w:rsidR="00FB1D29" w:rsidRPr="002B207D" w:rsidRDefault="00FB1D29" w:rsidP="00FB1D29">
      <w:pPr>
        <w:spacing w:line="360" w:lineRule="auto"/>
        <w:ind w:firstLine="360"/>
        <w:rPr>
          <w:szCs w:val="28"/>
        </w:rPr>
      </w:pPr>
      <w:r w:rsidRPr="002B207D">
        <w:rPr>
          <w:szCs w:val="28"/>
        </w:rPr>
        <w:t>Trường THCS Nam Từ Liêm được thành lập tháng</w:t>
      </w:r>
      <w:r>
        <w:rPr>
          <w:szCs w:val="28"/>
        </w:rPr>
        <w:t xml:space="preserve"> 3/2012 và </w:t>
      </w:r>
      <w:r w:rsidRPr="002B207D">
        <w:rPr>
          <w:szCs w:val="28"/>
        </w:rPr>
        <w:t xml:space="preserve"> hoạt động từ năm học 2012-2013 với chủ</w:t>
      </w:r>
      <w:r>
        <w:rPr>
          <w:szCs w:val="28"/>
        </w:rPr>
        <w:t xml:space="preserve"> trương </w:t>
      </w:r>
      <w:r w:rsidRPr="002B207D">
        <w:rPr>
          <w:szCs w:val="28"/>
        </w:rPr>
        <w:t xml:space="preserve">theo mô hình trường chất lượng cao. </w:t>
      </w:r>
    </w:p>
    <w:p w14:paraId="50C9A99D" w14:textId="77777777" w:rsidR="00FB1D29" w:rsidRDefault="00FB1D29" w:rsidP="00FB1D29">
      <w:pPr>
        <w:spacing w:line="360" w:lineRule="auto"/>
        <w:ind w:firstLine="360"/>
        <w:jc w:val="both"/>
        <w:rPr>
          <w:szCs w:val="28"/>
        </w:rPr>
      </w:pPr>
      <w:r w:rsidRPr="002B207D">
        <w:rPr>
          <w:szCs w:val="28"/>
        </w:rPr>
        <w:t>Năm học 2015-2016, trường chính thức triển khai  thực hiện mô hình trường chất lượng cao với mục đích đón đầu xu hướng hội nhập quốc tế và tiệm cận với trình độ phát triển của các trường THCS các nước có nền giáo dục tiên tiến trong khu vực và trên thế giới.</w:t>
      </w:r>
    </w:p>
    <w:p w14:paraId="637CBA09" w14:textId="77777777" w:rsidR="00FB1D29" w:rsidRDefault="00FB1D29" w:rsidP="00FB1D29">
      <w:pPr>
        <w:ind w:firstLine="360"/>
        <w:jc w:val="both"/>
        <w:rPr>
          <w:szCs w:val="28"/>
        </w:rPr>
      </w:pPr>
      <w:r>
        <w:rPr>
          <w:szCs w:val="28"/>
        </w:rPr>
        <w:t>Th</w:t>
      </w:r>
      <w:r w:rsidRPr="002B207D">
        <w:rPr>
          <w:szCs w:val="28"/>
        </w:rPr>
        <w:t>áng</w:t>
      </w:r>
      <w:r>
        <w:rPr>
          <w:szCs w:val="28"/>
        </w:rPr>
        <w:t xml:space="preserve"> 9/2015, trư</w:t>
      </w:r>
      <w:r w:rsidRPr="002B207D">
        <w:rPr>
          <w:szCs w:val="28"/>
        </w:rPr>
        <w:t>ờng</w:t>
      </w:r>
      <w:r>
        <w:rPr>
          <w:szCs w:val="28"/>
        </w:rPr>
        <w:t xml:space="preserve"> </w:t>
      </w:r>
      <w:r w:rsidRPr="002B207D">
        <w:rPr>
          <w:szCs w:val="28"/>
        </w:rPr>
        <w:t>đã</w:t>
      </w:r>
      <w:r>
        <w:rPr>
          <w:szCs w:val="28"/>
        </w:rPr>
        <w:t xml:space="preserve"> đư</w:t>
      </w:r>
      <w:r w:rsidRPr="002B207D">
        <w:rPr>
          <w:szCs w:val="28"/>
        </w:rPr>
        <w:t>ợc</w:t>
      </w:r>
      <w:r>
        <w:rPr>
          <w:szCs w:val="28"/>
        </w:rPr>
        <w:t xml:space="preserve"> UBND th</w:t>
      </w:r>
      <w:r w:rsidRPr="002B207D">
        <w:rPr>
          <w:szCs w:val="28"/>
        </w:rPr>
        <w:t>ành</w:t>
      </w:r>
      <w:r>
        <w:rPr>
          <w:szCs w:val="28"/>
        </w:rPr>
        <w:t xml:space="preserve"> ph</w:t>
      </w:r>
      <w:r w:rsidRPr="002B207D">
        <w:rPr>
          <w:szCs w:val="28"/>
        </w:rPr>
        <w:t>ố</w:t>
      </w:r>
      <w:r>
        <w:rPr>
          <w:szCs w:val="28"/>
        </w:rPr>
        <w:t xml:space="preserve"> H</w:t>
      </w:r>
      <w:r w:rsidRPr="002B207D">
        <w:rPr>
          <w:szCs w:val="28"/>
        </w:rPr>
        <w:t>à</w:t>
      </w:r>
      <w:r>
        <w:rPr>
          <w:szCs w:val="28"/>
        </w:rPr>
        <w:t xml:space="preserve"> N</w:t>
      </w:r>
      <w:r w:rsidRPr="002B207D">
        <w:rPr>
          <w:szCs w:val="28"/>
        </w:rPr>
        <w:t>ội</w:t>
      </w:r>
      <w:r>
        <w:rPr>
          <w:szCs w:val="28"/>
        </w:rPr>
        <w:t xml:space="preserve"> c</w:t>
      </w:r>
      <w:r w:rsidRPr="002B207D">
        <w:rPr>
          <w:szCs w:val="28"/>
        </w:rPr>
        <w:t>ô</w:t>
      </w:r>
      <w:r>
        <w:rPr>
          <w:szCs w:val="28"/>
        </w:rPr>
        <w:t>ng nh</w:t>
      </w:r>
      <w:r w:rsidRPr="002B207D">
        <w:rPr>
          <w:szCs w:val="28"/>
        </w:rPr>
        <w:t>ận</w:t>
      </w:r>
      <w:r>
        <w:rPr>
          <w:szCs w:val="28"/>
        </w:rPr>
        <w:t xml:space="preserve"> l</w:t>
      </w:r>
      <w:r w:rsidRPr="002B207D">
        <w:rPr>
          <w:szCs w:val="28"/>
        </w:rPr>
        <w:t>à</w:t>
      </w:r>
      <w:r>
        <w:rPr>
          <w:szCs w:val="28"/>
        </w:rPr>
        <w:t xml:space="preserve"> trư</w:t>
      </w:r>
      <w:r w:rsidRPr="002B207D">
        <w:rPr>
          <w:szCs w:val="28"/>
        </w:rPr>
        <w:t>ờng</w:t>
      </w:r>
      <w:r>
        <w:rPr>
          <w:szCs w:val="28"/>
        </w:rPr>
        <w:t xml:space="preserve"> ch</w:t>
      </w:r>
      <w:r w:rsidRPr="002B207D">
        <w:rPr>
          <w:szCs w:val="28"/>
        </w:rPr>
        <w:t>ất</w:t>
      </w:r>
      <w:r>
        <w:rPr>
          <w:szCs w:val="28"/>
        </w:rPr>
        <w:t xml:space="preserve"> lư</w:t>
      </w:r>
      <w:r w:rsidRPr="002B207D">
        <w:rPr>
          <w:szCs w:val="28"/>
        </w:rPr>
        <w:t>ợng</w:t>
      </w:r>
      <w:r>
        <w:rPr>
          <w:szCs w:val="28"/>
        </w:rPr>
        <w:t xml:space="preserve"> cao.</w:t>
      </w:r>
    </w:p>
    <w:p w14:paraId="42F9D3F2" w14:textId="67DE7348" w:rsidR="00FB1D29" w:rsidRDefault="00FB1D29" w:rsidP="00FB1D29">
      <w:pPr>
        <w:spacing w:line="360" w:lineRule="auto"/>
        <w:ind w:firstLine="360"/>
        <w:jc w:val="both"/>
        <w:rPr>
          <w:szCs w:val="28"/>
        </w:rPr>
      </w:pPr>
      <w:r>
        <w:rPr>
          <w:szCs w:val="28"/>
        </w:rPr>
        <w:t xml:space="preserve"> Chi</w:t>
      </w:r>
      <w:r w:rsidRPr="006D147E">
        <w:rPr>
          <w:szCs w:val="28"/>
        </w:rPr>
        <w:t>ến</w:t>
      </w:r>
      <w:r>
        <w:rPr>
          <w:szCs w:val="28"/>
        </w:rPr>
        <w:t xml:space="preserve"> l</w:t>
      </w:r>
      <w:r w:rsidRPr="006D147E">
        <w:rPr>
          <w:szCs w:val="28"/>
        </w:rPr>
        <w:t>ược</w:t>
      </w:r>
      <w:r>
        <w:rPr>
          <w:szCs w:val="28"/>
        </w:rPr>
        <w:t xml:space="preserve"> ph</w:t>
      </w:r>
      <w:r w:rsidRPr="006D147E">
        <w:rPr>
          <w:szCs w:val="28"/>
        </w:rPr>
        <w:t>át</w:t>
      </w:r>
      <w:r>
        <w:rPr>
          <w:szCs w:val="28"/>
        </w:rPr>
        <w:t xml:space="preserve"> tri</w:t>
      </w:r>
      <w:r w:rsidRPr="006D147E">
        <w:rPr>
          <w:szCs w:val="28"/>
        </w:rPr>
        <w:t>ển</w:t>
      </w:r>
      <w:r>
        <w:rPr>
          <w:szCs w:val="28"/>
        </w:rPr>
        <w:t xml:space="preserve"> nh</w:t>
      </w:r>
      <w:r w:rsidRPr="006D147E">
        <w:rPr>
          <w:szCs w:val="28"/>
        </w:rPr>
        <w:t>à</w:t>
      </w:r>
      <w:r>
        <w:rPr>
          <w:szCs w:val="28"/>
        </w:rPr>
        <w:t xml:space="preserve"> tr</w:t>
      </w:r>
      <w:r w:rsidRPr="006D147E">
        <w:rPr>
          <w:szCs w:val="28"/>
        </w:rPr>
        <w:t>ường</w:t>
      </w:r>
      <w:r>
        <w:rPr>
          <w:szCs w:val="28"/>
        </w:rPr>
        <w:t xml:space="preserve"> nh</w:t>
      </w:r>
      <w:r w:rsidRPr="006D147E">
        <w:rPr>
          <w:szCs w:val="28"/>
        </w:rPr>
        <w:t>ằm</w:t>
      </w:r>
      <w:r>
        <w:rPr>
          <w:szCs w:val="28"/>
        </w:rPr>
        <w:t xml:space="preserve"> x</w:t>
      </w:r>
      <w:r w:rsidRPr="006D147E">
        <w:rPr>
          <w:szCs w:val="28"/>
        </w:rPr>
        <w:t>ác</w:t>
      </w:r>
      <w:r>
        <w:rPr>
          <w:szCs w:val="28"/>
        </w:rPr>
        <w:t xml:space="preserve"> </w:t>
      </w:r>
      <w:r w:rsidRPr="006D147E">
        <w:rPr>
          <w:szCs w:val="28"/>
        </w:rPr>
        <w:t>định</w:t>
      </w:r>
      <w:r>
        <w:rPr>
          <w:szCs w:val="28"/>
        </w:rPr>
        <w:t xml:space="preserve"> r</w:t>
      </w:r>
      <w:r w:rsidRPr="006D147E">
        <w:rPr>
          <w:szCs w:val="28"/>
        </w:rPr>
        <w:t>õ</w:t>
      </w:r>
      <w:r>
        <w:rPr>
          <w:szCs w:val="28"/>
        </w:rPr>
        <w:t xml:space="preserve"> ph</w:t>
      </w:r>
      <w:r w:rsidRPr="006D147E">
        <w:rPr>
          <w:szCs w:val="28"/>
        </w:rPr>
        <w:t>ươ</w:t>
      </w:r>
      <w:r>
        <w:rPr>
          <w:szCs w:val="28"/>
        </w:rPr>
        <w:t>ng h</w:t>
      </w:r>
      <w:r w:rsidRPr="006D147E">
        <w:rPr>
          <w:szCs w:val="28"/>
        </w:rPr>
        <w:t>ướng</w:t>
      </w:r>
      <w:r>
        <w:rPr>
          <w:szCs w:val="28"/>
        </w:rPr>
        <w:t>, m</w:t>
      </w:r>
      <w:r w:rsidRPr="006D147E">
        <w:rPr>
          <w:szCs w:val="28"/>
        </w:rPr>
        <w:t>ục</w:t>
      </w:r>
      <w:r>
        <w:rPr>
          <w:szCs w:val="28"/>
        </w:rPr>
        <w:t xml:space="preserve"> ti</w:t>
      </w:r>
      <w:r w:rsidRPr="006D147E">
        <w:rPr>
          <w:szCs w:val="28"/>
        </w:rPr>
        <w:t>ê</w:t>
      </w:r>
      <w:r>
        <w:rPr>
          <w:szCs w:val="28"/>
        </w:rPr>
        <w:t>u chi</w:t>
      </w:r>
      <w:r w:rsidRPr="006D147E">
        <w:rPr>
          <w:szCs w:val="28"/>
        </w:rPr>
        <w:t>ến</w:t>
      </w:r>
      <w:r>
        <w:rPr>
          <w:szCs w:val="28"/>
        </w:rPr>
        <w:t xml:space="preserve"> l</w:t>
      </w:r>
      <w:r w:rsidRPr="006D147E">
        <w:rPr>
          <w:szCs w:val="28"/>
        </w:rPr>
        <w:t>ược</w:t>
      </w:r>
      <w:r>
        <w:rPr>
          <w:szCs w:val="28"/>
        </w:rPr>
        <w:t xml:space="preserve"> v</w:t>
      </w:r>
      <w:r w:rsidRPr="006D147E">
        <w:rPr>
          <w:szCs w:val="28"/>
        </w:rPr>
        <w:t>à</w:t>
      </w:r>
      <w:r>
        <w:rPr>
          <w:szCs w:val="28"/>
        </w:rPr>
        <w:t xml:space="preserve"> c</w:t>
      </w:r>
      <w:r w:rsidRPr="006D147E">
        <w:rPr>
          <w:szCs w:val="28"/>
        </w:rPr>
        <w:t>ác</w:t>
      </w:r>
      <w:r>
        <w:rPr>
          <w:szCs w:val="28"/>
        </w:rPr>
        <w:t xml:space="preserve"> gi</w:t>
      </w:r>
      <w:r w:rsidRPr="006D147E">
        <w:rPr>
          <w:szCs w:val="28"/>
        </w:rPr>
        <w:t>ải</w:t>
      </w:r>
      <w:r>
        <w:rPr>
          <w:szCs w:val="28"/>
        </w:rPr>
        <w:t xml:space="preserve"> ph</w:t>
      </w:r>
      <w:r w:rsidRPr="006D147E">
        <w:rPr>
          <w:szCs w:val="28"/>
        </w:rPr>
        <w:t>áp</w:t>
      </w:r>
      <w:r>
        <w:rPr>
          <w:szCs w:val="28"/>
        </w:rPr>
        <w:t xml:space="preserve"> ch</w:t>
      </w:r>
      <w:r w:rsidRPr="006D147E">
        <w:rPr>
          <w:szCs w:val="28"/>
        </w:rPr>
        <w:t>ủ</w:t>
      </w:r>
      <w:r>
        <w:rPr>
          <w:szCs w:val="28"/>
        </w:rPr>
        <w:t xml:space="preserve"> y</w:t>
      </w:r>
      <w:r w:rsidRPr="006D147E">
        <w:rPr>
          <w:szCs w:val="28"/>
        </w:rPr>
        <w:t>ếu</w:t>
      </w:r>
      <w:r>
        <w:rPr>
          <w:szCs w:val="28"/>
        </w:rPr>
        <w:t xml:space="preserve"> trong qu</w:t>
      </w:r>
      <w:r w:rsidRPr="006D147E">
        <w:rPr>
          <w:szCs w:val="28"/>
        </w:rPr>
        <w:t>á</w:t>
      </w:r>
      <w:r>
        <w:rPr>
          <w:szCs w:val="28"/>
        </w:rPr>
        <w:t xml:space="preserve"> tr</w:t>
      </w:r>
      <w:r w:rsidRPr="006D147E">
        <w:rPr>
          <w:szCs w:val="28"/>
        </w:rPr>
        <w:t>ình</w:t>
      </w:r>
      <w:r>
        <w:rPr>
          <w:szCs w:val="28"/>
        </w:rPr>
        <w:t xml:space="preserve"> v</w:t>
      </w:r>
      <w:r w:rsidRPr="006D147E">
        <w:rPr>
          <w:szCs w:val="28"/>
        </w:rPr>
        <w:t>ận</w:t>
      </w:r>
      <w:r>
        <w:rPr>
          <w:szCs w:val="28"/>
        </w:rPr>
        <w:t xml:space="preserve"> </w:t>
      </w:r>
      <w:r w:rsidRPr="006D147E">
        <w:rPr>
          <w:szCs w:val="28"/>
        </w:rPr>
        <w:t>động</w:t>
      </w:r>
      <w:r>
        <w:rPr>
          <w:szCs w:val="28"/>
        </w:rPr>
        <w:t xml:space="preserve"> v</w:t>
      </w:r>
      <w:r w:rsidRPr="006D147E">
        <w:rPr>
          <w:szCs w:val="28"/>
        </w:rPr>
        <w:t>à</w:t>
      </w:r>
      <w:r>
        <w:rPr>
          <w:szCs w:val="28"/>
        </w:rPr>
        <w:t xml:space="preserve"> ph</w:t>
      </w:r>
      <w:r w:rsidRPr="006D147E">
        <w:rPr>
          <w:szCs w:val="28"/>
        </w:rPr>
        <w:t>át</w:t>
      </w:r>
      <w:r>
        <w:rPr>
          <w:szCs w:val="28"/>
        </w:rPr>
        <w:t xml:space="preserve"> tri</w:t>
      </w:r>
      <w:r w:rsidRPr="006D147E">
        <w:rPr>
          <w:szCs w:val="28"/>
        </w:rPr>
        <w:t>ển</w:t>
      </w:r>
      <w:r>
        <w:rPr>
          <w:szCs w:val="28"/>
        </w:rPr>
        <w:t>, l</w:t>
      </w:r>
      <w:r w:rsidRPr="006D147E">
        <w:rPr>
          <w:szCs w:val="28"/>
        </w:rPr>
        <w:t>à</w:t>
      </w:r>
      <w:r>
        <w:rPr>
          <w:szCs w:val="28"/>
        </w:rPr>
        <w:t xml:space="preserve"> c</w:t>
      </w:r>
      <w:r w:rsidRPr="006D147E">
        <w:rPr>
          <w:szCs w:val="28"/>
        </w:rPr>
        <w:t>ơ</w:t>
      </w:r>
      <w:r>
        <w:rPr>
          <w:szCs w:val="28"/>
        </w:rPr>
        <w:t xml:space="preserve"> s</w:t>
      </w:r>
      <w:r w:rsidRPr="006D147E">
        <w:rPr>
          <w:szCs w:val="28"/>
        </w:rPr>
        <w:t>ở</w:t>
      </w:r>
      <w:r>
        <w:rPr>
          <w:szCs w:val="28"/>
        </w:rPr>
        <w:t xml:space="preserve"> cho c</w:t>
      </w:r>
      <w:r w:rsidRPr="006D147E">
        <w:rPr>
          <w:szCs w:val="28"/>
        </w:rPr>
        <w:t>ác</w:t>
      </w:r>
      <w:r>
        <w:rPr>
          <w:szCs w:val="28"/>
        </w:rPr>
        <w:t xml:space="preserve"> quy</w:t>
      </w:r>
      <w:r w:rsidRPr="006D147E">
        <w:rPr>
          <w:szCs w:val="28"/>
        </w:rPr>
        <w:t>ết</w:t>
      </w:r>
      <w:r>
        <w:rPr>
          <w:szCs w:val="28"/>
        </w:rPr>
        <w:t xml:space="preserve"> s</w:t>
      </w:r>
      <w:r w:rsidRPr="006D147E">
        <w:rPr>
          <w:szCs w:val="28"/>
        </w:rPr>
        <w:t>ách</w:t>
      </w:r>
      <w:r>
        <w:rPr>
          <w:szCs w:val="28"/>
        </w:rPr>
        <w:t xml:space="preserve"> c</w:t>
      </w:r>
      <w:r w:rsidRPr="006D147E">
        <w:rPr>
          <w:szCs w:val="28"/>
        </w:rPr>
        <w:t>ủa</w:t>
      </w:r>
      <w:r>
        <w:rPr>
          <w:szCs w:val="28"/>
        </w:rPr>
        <w:t xml:space="preserve"> H</w:t>
      </w:r>
      <w:r w:rsidRPr="006D147E">
        <w:rPr>
          <w:szCs w:val="28"/>
        </w:rPr>
        <w:t>ội</w:t>
      </w:r>
      <w:r>
        <w:rPr>
          <w:szCs w:val="28"/>
        </w:rPr>
        <w:t xml:space="preserve"> </w:t>
      </w:r>
      <w:r w:rsidRPr="006D147E">
        <w:rPr>
          <w:szCs w:val="28"/>
        </w:rPr>
        <w:t>đồng</w:t>
      </w:r>
      <w:r>
        <w:rPr>
          <w:szCs w:val="28"/>
        </w:rPr>
        <w:t xml:space="preserve"> gi</w:t>
      </w:r>
      <w:r w:rsidRPr="006D147E">
        <w:rPr>
          <w:szCs w:val="28"/>
        </w:rPr>
        <w:t>áo</w:t>
      </w:r>
      <w:r>
        <w:rPr>
          <w:szCs w:val="28"/>
        </w:rPr>
        <w:t xml:space="preserve"> d</w:t>
      </w:r>
      <w:r w:rsidRPr="006D147E">
        <w:rPr>
          <w:szCs w:val="28"/>
        </w:rPr>
        <w:t>ục</w:t>
      </w:r>
      <w:r>
        <w:rPr>
          <w:szCs w:val="28"/>
        </w:rPr>
        <w:t xml:space="preserve"> v</w:t>
      </w:r>
      <w:r w:rsidRPr="006D147E">
        <w:rPr>
          <w:szCs w:val="28"/>
        </w:rPr>
        <w:t>à</w:t>
      </w:r>
      <w:r>
        <w:rPr>
          <w:szCs w:val="28"/>
        </w:rPr>
        <w:t xml:space="preserve"> ho</w:t>
      </w:r>
      <w:r w:rsidRPr="006D147E">
        <w:rPr>
          <w:szCs w:val="28"/>
        </w:rPr>
        <w:t>ạt</w:t>
      </w:r>
      <w:r>
        <w:rPr>
          <w:szCs w:val="28"/>
        </w:rPr>
        <w:t xml:space="preserve"> </w:t>
      </w:r>
      <w:r w:rsidRPr="006D147E">
        <w:rPr>
          <w:szCs w:val="28"/>
        </w:rPr>
        <w:t>động</w:t>
      </w:r>
      <w:r>
        <w:rPr>
          <w:szCs w:val="28"/>
        </w:rPr>
        <w:t xml:space="preserve"> c</w:t>
      </w:r>
      <w:r w:rsidRPr="006D147E">
        <w:rPr>
          <w:szCs w:val="28"/>
        </w:rPr>
        <w:t>ủa</w:t>
      </w:r>
      <w:r>
        <w:rPr>
          <w:szCs w:val="28"/>
        </w:rPr>
        <w:t xml:space="preserve"> Ban gi</w:t>
      </w:r>
      <w:r w:rsidRPr="006D147E">
        <w:rPr>
          <w:szCs w:val="28"/>
        </w:rPr>
        <w:t>ám</w:t>
      </w:r>
      <w:r>
        <w:rPr>
          <w:szCs w:val="28"/>
        </w:rPr>
        <w:t xml:space="preserve"> hi</w:t>
      </w:r>
      <w:r w:rsidRPr="006D147E">
        <w:rPr>
          <w:szCs w:val="28"/>
        </w:rPr>
        <w:t>ệu</w:t>
      </w:r>
      <w:r>
        <w:rPr>
          <w:szCs w:val="28"/>
        </w:rPr>
        <w:t xml:space="preserve"> c</w:t>
      </w:r>
      <w:r w:rsidRPr="006D147E">
        <w:rPr>
          <w:szCs w:val="28"/>
        </w:rPr>
        <w:t>ũng</w:t>
      </w:r>
      <w:r>
        <w:rPr>
          <w:szCs w:val="28"/>
        </w:rPr>
        <w:t xml:space="preserve"> nh</w:t>
      </w:r>
      <w:r w:rsidRPr="006D147E">
        <w:rPr>
          <w:szCs w:val="28"/>
        </w:rPr>
        <w:t>ư</w:t>
      </w:r>
      <w:r>
        <w:rPr>
          <w:szCs w:val="28"/>
        </w:rPr>
        <w:t xml:space="preserve"> to</w:t>
      </w:r>
      <w:r w:rsidRPr="006D147E">
        <w:rPr>
          <w:szCs w:val="28"/>
        </w:rPr>
        <w:t>àn</w:t>
      </w:r>
      <w:r>
        <w:rPr>
          <w:szCs w:val="28"/>
        </w:rPr>
        <w:t xml:space="preserve"> th</w:t>
      </w:r>
      <w:r w:rsidRPr="006D147E">
        <w:rPr>
          <w:szCs w:val="28"/>
        </w:rPr>
        <w:t>ể</w:t>
      </w:r>
      <w:r>
        <w:rPr>
          <w:szCs w:val="28"/>
        </w:rPr>
        <w:t xml:space="preserve"> c</w:t>
      </w:r>
      <w:r w:rsidRPr="006D147E">
        <w:rPr>
          <w:szCs w:val="28"/>
        </w:rPr>
        <w:t>án</w:t>
      </w:r>
      <w:r>
        <w:rPr>
          <w:szCs w:val="28"/>
        </w:rPr>
        <w:t xml:space="preserve"> b</w:t>
      </w:r>
      <w:r w:rsidRPr="006D147E">
        <w:rPr>
          <w:szCs w:val="28"/>
        </w:rPr>
        <w:t>ộ</w:t>
      </w:r>
      <w:r>
        <w:rPr>
          <w:szCs w:val="28"/>
        </w:rPr>
        <w:t>, gi</w:t>
      </w:r>
      <w:r w:rsidRPr="006D147E">
        <w:rPr>
          <w:szCs w:val="28"/>
        </w:rPr>
        <w:t>áo</w:t>
      </w:r>
      <w:r>
        <w:rPr>
          <w:szCs w:val="28"/>
        </w:rPr>
        <w:t xml:space="preserve"> vi</w:t>
      </w:r>
      <w:r w:rsidRPr="006D147E">
        <w:rPr>
          <w:szCs w:val="28"/>
        </w:rPr>
        <w:t>ê</w:t>
      </w:r>
      <w:r>
        <w:rPr>
          <w:szCs w:val="28"/>
        </w:rPr>
        <w:t>n, nh</w:t>
      </w:r>
      <w:r w:rsidRPr="006D147E">
        <w:rPr>
          <w:szCs w:val="28"/>
        </w:rPr>
        <w:t>â</w:t>
      </w:r>
      <w:r>
        <w:rPr>
          <w:szCs w:val="28"/>
        </w:rPr>
        <w:t>n vi</w:t>
      </w:r>
      <w:r w:rsidRPr="006D147E">
        <w:rPr>
          <w:szCs w:val="28"/>
        </w:rPr>
        <w:t>ê</w:t>
      </w:r>
      <w:r>
        <w:rPr>
          <w:szCs w:val="28"/>
        </w:rPr>
        <w:t>n nh</w:t>
      </w:r>
      <w:r w:rsidRPr="006D147E">
        <w:rPr>
          <w:szCs w:val="28"/>
        </w:rPr>
        <w:t>à</w:t>
      </w:r>
      <w:r>
        <w:rPr>
          <w:szCs w:val="28"/>
        </w:rPr>
        <w:t xml:space="preserve"> tr</w:t>
      </w:r>
      <w:r w:rsidRPr="006D147E">
        <w:rPr>
          <w:szCs w:val="28"/>
        </w:rPr>
        <w:t>ường</w:t>
      </w:r>
      <w:r>
        <w:rPr>
          <w:szCs w:val="28"/>
        </w:rPr>
        <w:t>.</w:t>
      </w:r>
    </w:p>
    <w:p w14:paraId="764CDAB5" w14:textId="783A0268" w:rsidR="00F90658" w:rsidRDefault="00F90658" w:rsidP="00F90658">
      <w:pPr>
        <w:spacing w:line="360" w:lineRule="auto"/>
        <w:ind w:firstLine="360"/>
        <w:jc w:val="both"/>
        <w:rPr>
          <w:szCs w:val="28"/>
        </w:rPr>
      </w:pPr>
      <w:r>
        <w:rPr>
          <w:szCs w:val="28"/>
        </w:rPr>
        <w:t>Chi</w:t>
      </w:r>
      <w:r w:rsidRPr="006D147E">
        <w:rPr>
          <w:szCs w:val="28"/>
        </w:rPr>
        <w:t>ến</w:t>
      </w:r>
      <w:r>
        <w:rPr>
          <w:szCs w:val="28"/>
        </w:rPr>
        <w:t xml:space="preserve"> l</w:t>
      </w:r>
      <w:r w:rsidRPr="006D147E">
        <w:rPr>
          <w:szCs w:val="28"/>
        </w:rPr>
        <w:t>ược</w:t>
      </w:r>
      <w:r>
        <w:rPr>
          <w:szCs w:val="28"/>
        </w:rPr>
        <w:t xml:space="preserve"> ph</w:t>
      </w:r>
      <w:r w:rsidRPr="006D147E">
        <w:rPr>
          <w:szCs w:val="28"/>
        </w:rPr>
        <w:t>át</w:t>
      </w:r>
      <w:r>
        <w:rPr>
          <w:szCs w:val="28"/>
        </w:rPr>
        <w:t xml:space="preserve"> tri</w:t>
      </w:r>
      <w:r w:rsidRPr="006D147E">
        <w:rPr>
          <w:szCs w:val="28"/>
        </w:rPr>
        <w:t>ển</w:t>
      </w:r>
      <w:r>
        <w:rPr>
          <w:szCs w:val="28"/>
        </w:rPr>
        <w:t xml:space="preserve"> nh</w:t>
      </w:r>
      <w:r w:rsidRPr="006D147E">
        <w:rPr>
          <w:szCs w:val="28"/>
        </w:rPr>
        <w:t>à</w:t>
      </w:r>
      <w:r>
        <w:rPr>
          <w:szCs w:val="28"/>
        </w:rPr>
        <w:t xml:space="preserve"> tr</w:t>
      </w:r>
      <w:r w:rsidRPr="006D147E">
        <w:rPr>
          <w:szCs w:val="28"/>
        </w:rPr>
        <w:t>ường</w:t>
      </w:r>
      <w:r>
        <w:rPr>
          <w:szCs w:val="28"/>
        </w:rPr>
        <w:t xml:space="preserve"> nh</w:t>
      </w:r>
      <w:r w:rsidRPr="006D147E">
        <w:rPr>
          <w:szCs w:val="28"/>
        </w:rPr>
        <w:t>ằm</w:t>
      </w:r>
      <w:r>
        <w:rPr>
          <w:szCs w:val="28"/>
        </w:rPr>
        <w:t xml:space="preserve"> x</w:t>
      </w:r>
      <w:r w:rsidRPr="006D147E">
        <w:rPr>
          <w:szCs w:val="28"/>
        </w:rPr>
        <w:t>ác</w:t>
      </w:r>
      <w:r>
        <w:rPr>
          <w:szCs w:val="28"/>
        </w:rPr>
        <w:t xml:space="preserve"> </w:t>
      </w:r>
      <w:r w:rsidRPr="006D147E">
        <w:rPr>
          <w:szCs w:val="28"/>
        </w:rPr>
        <w:t>định</w:t>
      </w:r>
      <w:r>
        <w:rPr>
          <w:szCs w:val="28"/>
        </w:rPr>
        <w:t xml:space="preserve"> r</w:t>
      </w:r>
      <w:r w:rsidRPr="006D147E">
        <w:rPr>
          <w:szCs w:val="28"/>
        </w:rPr>
        <w:t>õ</w:t>
      </w:r>
      <w:r>
        <w:rPr>
          <w:szCs w:val="28"/>
        </w:rPr>
        <w:t xml:space="preserve"> ph</w:t>
      </w:r>
      <w:r w:rsidRPr="006D147E">
        <w:rPr>
          <w:szCs w:val="28"/>
        </w:rPr>
        <w:t>ươ</w:t>
      </w:r>
      <w:r>
        <w:rPr>
          <w:szCs w:val="28"/>
        </w:rPr>
        <w:t>ng h</w:t>
      </w:r>
      <w:r w:rsidRPr="006D147E">
        <w:rPr>
          <w:szCs w:val="28"/>
        </w:rPr>
        <w:t>ướng</w:t>
      </w:r>
      <w:r>
        <w:rPr>
          <w:szCs w:val="28"/>
        </w:rPr>
        <w:t>, m</w:t>
      </w:r>
      <w:r w:rsidRPr="006D147E">
        <w:rPr>
          <w:szCs w:val="28"/>
        </w:rPr>
        <w:t>ục</w:t>
      </w:r>
      <w:r>
        <w:rPr>
          <w:szCs w:val="28"/>
        </w:rPr>
        <w:t xml:space="preserve"> ti</w:t>
      </w:r>
      <w:r w:rsidRPr="006D147E">
        <w:rPr>
          <w:szCs w:val="28"/>
        </w:rPr>
        <w:t>ê</w:t>
      </w:r>
      <w:r>
        <w:rPr>
          <w:szCs w:val="28"/>
        </w:rPr>
        <w:t>u chi</w:t>
      </w:r>
      <w:r w:rsidRPr="006D147E">
        <w:rPr>
          <w:szCs w:val="28"/>
        </w:rPr>
        <w:t>ến</w:t>
      </w:r>
      <w:r>
        <w:rPr>
          <w:szCs w:val="28"/>
        </w:rPr>
        <w:t xml:space="preserve"> l</w:t>
      </w:r>
      <w:r w:rsidRPr="006D147E">
        <w:rPr>
          <w:szCs w:val="28"/>
        </w:rPr>
        <w:t>ược</w:t>
      </w:r>
      <w:r>
        <w:rPr>
          <w:szCs w:val="28"/>
        </w:rPr>
        <w:t xml:space="preserve"> v</w:t>
      </w:r>
      <w:r w:rsidRPr="006D147E">
        <w:rPr>
          <w:szCs w:val="28"/>
        </w:rPr>
        <w:t>à</w:t>
      </w:r>
      <w:r>
        <w:rPr>
          <w:szCs w:val="28"/>
        </w:rPr>
        <w:t xml:space="preserve"> c</w:t>
      </w:r>
      <w:r w:rsidRPr="006D147E">
        <w:rPr>
          <w:szCs w:val="28"/>
        </w:rPr>
        <w:t>ác</w:t>
      </w:r>
      <w:r>
        <w:rPr>
          <w:szCs w:val="28"/>
        </w:rPr>
        <w:t xml:space="preserve"> gi</w:t>
      </w:r>
      <w:r w:rsidRPr="006D147E">
        <w:rPr>
          <w:szCs w:val="28"/>
        </w:rPr>
        <w:t>ải</w:t>
      </w:r>
      <w:r>
        <w:rPr>
          <w:szCs w:val="28"/>
        </w:rPr>
        <w:t xml:space="preserve"> ph</w:t>
      </w:r>
      <w:r w:rsidRPr="006D147E">
        <w:rPr>
          <w:szCs w:val="28"/>
        </w:rPr>
        <w:t>áp</w:t>
      </w:r>
      <w:r>
        <w:rPr>
          <w:szCs w:val="28"/>
        </w:rPr>
        <w:t xml:space="preserve"> ch</w:t>
      </w:r>
      <w:r w:rsidRPr="006D147E">
        <w:rPr>
          <w:szCs w:val="28"/>
        </w:rPr>
        <w:t>ủ</w:t>
      </w:r>
      <w:r>
        <w:rPr>
          <w:szCs w:val="28"/>
        </w:rPr>
        <w:t xml:space="preserve"> y</w:t>
      </w:r>
      <w:r w:rsidRPr="006D147E">
        <w:rPr>
          <w:szCs w:val="28"/>
        </w:rPr>
        <w:t>ếu</w:t>
      </w:r>
      <w:r>
        <w:rPr>
          <w:szCs w:val="28"/>
        </w:rPr>
        <w:t xml:space="preserve"> trong qu</w:t>
      </w:r>
      <w:r w:rsidRPr="006D147E">
        <w:rPr>
          <w:szCs w:val="28"/>
        </w:rPr>
        <w:t>á</w:t>
      </w:r>
      <w:r>
        <w:rPr>
          <w:szCs w:val="28"/>
        </w:rPr>
        <w:t xml:space="preserve"> tr</w:t>
      </w:r>
      <w:r w:rsidRPr="006D147E">
        <w:rPr>
          <w:szCs w:val="28"/>
        </w:rPr>
        <w:t>ình</w:t>
      </w:r>
      <w:r>
        <w:rPr>
          <w:szCs w:val="28"/>
        </w:rPr>
        <w:t xml:space="preserve"> v</w:t>
      </w:r>
      <w:r w:rsidRPr="006D147E">
        <w:rPr>
          <w:szCs w:val="28"/>
        </w:rPr>
        <w:t>ận</w:t>
      </w:r>
      <w:r>
        <w:rPr>
          <w:szCs w:val="28"/>
        </w:rPr>
        <w:t xml:space="preserve"> </w:t>
      </w:r>
      <w:r w:rsidRPr="006D147E">
        <w:rPr>
          <w:szCs w:val="28"/>
        </w:rPr>
        <w:t>động</w:t>
      </w:r>
      <w:r>
        <w:rPr>
          <w:szCs w:val="28"/>
        </w:rPr>
        <w:t xml:space="preserve"> v</w:t>
      </w:r>
      <w:r w:rsidRPr="006D147E">
        <w:rPr>
          <w:szCs w:val="28"/>
        </w:rPr>
        <w:t>à</w:t>
      </w:r>
      <w:r>
        <w:rPr>
          <w:szCs w:val="28"/>
        </w:rPr>
        <w:t xml:space="preserve"> ph</w:t>
      </w:r>
      <w:r w:rsidRPr="006D147E">
        <w:rPr>
          <w:szCs w:val="28"/>
        </w:rPr>
        <w:t>át</w:t>
      </w:r>
      <w:r>
        <w:rPr>
          <w:szCs w:val="28"/>
        </w:rPr>
        <w:t xml:space="preserve"> tri</w:t>
      </w:r>
      <w:r w:rsidRPr="006D147E">
        <w:rPr>
          <w:szCs w:val="28"/>
        </w:rPr>
        <w:t>ển</w:t>
      </w:r>
      <w:r>
        <w:rPr>
          <w:szCs w:val="28"/>
        </w:rPr>
        <w:t>, l</w:t>
      </w:r>
      <w:r w:rsidRPr="006D147E">
        <w:rPr>
          <w:szCs w:val="28"/>
        </w:rPr>
        <w:t>à</w:t>
      </w:r>
      <w:r>
        <w:rPr>
          <w:szCs w:val="28"/>
        </w:rPr>
        <w:t xml:space="preserve"> c</w:t>
      </w:r>
      <w:r w:rsidRPr="006D147E">
        <w:rPr>
          <w:szCs w:val="28"/>
        </w:rPr>
        <w:t>ơ</w:t>
      </w:r>
      <w:r>
        <w:rPr>
          <w:szCs w:val="28"/>
        </w:rPr>
        <w:t xml:space="preserve"> s</w:t>
      </w:r>
      <w:r w:rsidRPr="006D147E">
        <w:rPr>
          <w:szCs w:val="28"/>
        </w:rPr>
        <w:t>ở</w:t>
      </w:r>
      <w:r>
        <w:rPr>
          <w:szCs w:val="28"/>
        </w:rPr>
        <w:t xml:space="preserve"> cho c</w:t>
      </w:r>
      <w:r w:rsidRPr="006D147E">
        <w:rPr>
          <w:szCs w:val="28"/>
        </w:rPr>
        <w:t>ác</w:t>
      </w:r>
      <w:r>
        <w:rPr>
          <w:szCs w:val="28"/>
        </w:rPr>
        <w:t xml:space="preserve"> quy</w:t>
      </w:r>
      <w:r w:rsidRPr="006D147E">
        <w:rPr>
          <w:szCs w:val="28"/>
        </w:rPr>
        <w:t>ết</w:t>
      </w:r>
      <w:r>
        <w:rPr>
          <w:szCs w:val="28"/>
        </w:rPr>
        <w:t xml:space="preserve"> s</w:t>
      </w:r>
      <w:r w:rsidRPr="006D147E">
        <w:rPr>
          <w:szCs w:val="28"/>
        </w:rPr>
        <w:t>ách</w:t>
      </w:r>
      <w:r>
        <w:rPr>
          <w:szCs w:val="28"/>
        </w:rPr>
        <w:t xml:space="preserve"> c</w:t>
      </w:r>
      <w:r w:rsidRPr="006D147E">
        <w:rPr>
          <w:szCs w:val="28"/>
        </w:rPr>
        <w:t>ủa</w:t>
      </w:r>
      <w:r>
        <w:rPr>
          <w:szCs w:val="28"/>
        </w:rPr>
        <w:t xml:space="preserve"> H</w:t>
      </w:r>
      <w:r w:rsidRPr="006D147E">
        <w:rPr>
          <w:szCs w:val="28"/>
        </w:rPr>
        <w:t>ội</w:t>
      </w:r>
      <w:r>
        <w:rPr>
          <w:szCs w:val="28"/>
        </w:rPr>
        <w:t xml:space="preserve"> </w:t>
      </w:r>
      <w:r w:rsidRPr="006D147E">
        <w:rPr>
          <w:szCs w:val="28"/>
        </w:rPr>
        <w:t>đồng</w:t>
      </w:r>
      <w:r>
        <w:rPr>
          <w:szCs w:val="28"/>
        </w:rPr>
        <w:t xml:space="preserve"> gi</w:t>
      </w:r>
      <w:r w:rsidRPr="006D147E">
        <w:rPr>
          <w:szCs w:val="28"/>
        </w:rPr>
        <w:t>áo</w:t>
      </w:r>
      <w:r>
        <w:rPr>
          <w:szCs w:val="28"/>
        </w:rPr>
        <w:t xml:space="preserve"> d</w:t>
      </w:r>
      <w:r w:rsidRPr="006D147E">
        <w:rPr>
          <w:szCs w:val="28"/>
        </w:rPr>
        <w:t>ục</w:t>
      </w:r>
      <w:r>
        <w:rPr>
          <w:szCs w:val="28"/>
        </w:rPr>
        <w:t xml:space="preserve"> v</w:t>
      </w:r>
      <w:r w:rsidRPr="006D147E">
        <w:rPr>
          <w:szCs w:val="28"/>
        </w:rPr>
        <w:t>à</w:t>
      </w:r>
      <w:r>
        <w:rPr>
          <w:szCs w:val="28"/>
        </w:rPr>
        <w:t xml:space="preserve"> ho</w:t>
      </w:r>
      <w:r w:rsidRPr="006D147E">
        <w:rPr>
          <w:szCs w:val="28"/>
        </w:rPr>
        <w:t>ạt</w:t>
      </w:r>
      <w:r>
        <w:rPr>
          <w:szCs w:val="28"/>
        </w:rPr>
        <w:t xml:space="preserve"> </w:t>
      </w:r>
      <w:r w:rsidRPr="006D147E">
        <w:rPr>
          <w:szCs w:val="28"/>
        </w:rPr>
        <w:t>động</w:t>
      </w:r>
      <w:r>
        <w:rPr>
          <w:szCs w:val="28"/>
        </w:rPr>
        <w:t xml:space="preserve"> c</w:t>
      </w:r>
      <w:r w:rsidRPr="006D147E">
        <w:rPr>
          <w:szCs w:val="28"/>
        </w:rPr>
        <w:t>ủa</w:t>
      </w:r>
      <w:r>
        <w:rPr>
          <w:szCs w:val="28"/>
        </w:rPr>
        <w:t xml:space="preserve"> Ban gi</w:t>
      </w:r>
      <w:r w:rsidRPr="006D147E">
        <w:rPr>
          <w:szCs w:val="28"/>
        </w:rPr>
        <w:t>ám</w:t>
      </w:r>
      <w:r>
        <w:rPr>
          <w:szCs w:val="28"/>
        </w:rPr>
        <w:t xml:space="preserve"> hi</w:t>
      </w:r>
      <w:r w:rsidRPr="006D147E">
        <w:rPr>
          <w:szCs w:val="28"/>
        </w:rPr>
        <w:t>ệu</w:t>
      </w:r>
      <w:r>
        <w:rPr>
          <w:szCs w:val="28"/>
        </w:rPr>
        <w:t xml:space="preserve"> c</w:t>
      </w:r>
      <w:r w:rsidRPr="006D147E">
        <w:rPr>
          <w:szCs w:val="28"/>
        </w:rPr>
        <w:t>ũng</w:t>
      </w:r>
      <w:r>
        <w:rPr>
          <w:szCs w:val="28"/>
        </w:rPr>
        <w:t xml:space="preserve"> nh</w:t>
      </w:r>
      <w:r w:rsidRPr="006D147E">
        <w:rPr>
          <w:szCs w:val="28"/>
        </w:rPr>
        <w:t>ư</w:t>
      </w:r>
      <w:r>
        <w:rPr>
          <w:szCs w:val="28"/>
        </w:rPr>
        <w:t xml:space="preserve"> to</w:t>
      </w:r>
      <w:r w:rsidRPr="006D147E">
        <w:rPr>
          <w:szCs w:val="28"/>
        </w:rPr>
        <w:t>àn</w:t>
      </w:r>
      <w:r>
        <w:rPr>
          <w:szCs w:val="28"/>
        </w:rPr>
        <w:t xml:space="preserve"> th</w:t>
      </w:r>
      <w:r w:rsidRPr="006D147E">
        <w:rPr>
          <w:szCs w:val="28"/>
        </w:rPr>
        <w:t>ể</w:t>
      </w:r>
      <w:r>
        <w:rPr>
          <w:szCs w:val="28"/>
        </w:rPr>
        <w:t xml:space="preserve"> c</w:t>
      </w:r>
      <w:r w:rsidRPr="006D147E">
        <w:rPr>
          <w:szCs w:val="28"/>
        </w:rPr>
        <w:t>án</w:t>
      </w:r>
      <w:r>
        <w:rPr>
          <w:szCs w:val="28"/>
        </w:rPr>
        <w:t xml:space="preserve"> b</w:t>
      </w:r>
      <w:r w:rsidRPr="006D147E">
        <w:rPr>
          <w:szCs w:val="28"/>
        </w:rPr>
        <w:t>ộ</w:t>
      </w:r>
      <w:r>
        <w:rPr>
          <w:szCs w:val="28"/>
        </w:rPr>
        <w:t>, gi</w:t>
      </w:r>
      <w:r w:rsidRPr="006D147E">
        <w:rPr>
          <w:szCs w:val="28"/>
        </w:rPr>
        <w:t>áo</w:t>
      </w:r>
      <w:r>
        <w:rPr>
          <w:szCs w:val="28"/>
        </w:rPr>
        <w:t xml:space="preserve"> vi</w:t>
      </w:r>
      <w:r w:rsidRPr="006D147E">
        <w:rPr>
          <w:szCs w:val="28"/>
        </w:rPr>
        <w:t>ê</w:t>
      </w:r>
      <w:r>
        <w:rPr>
          <w:szCs w:val="28"/>
        </w:rPr>
        <w:t>n, nh</w:t>
      </w:r>
      <w:r w:rsidRPr="006D147E">
        <w:rPr>
          <w:szCs w:val="28"/>
        </w:rPr>
        <w:t>â</w:t>
      </w:r>
      <w:r>
        <w:rPr>
          <w:szCs w:val="28"/>
        </w:rPr>
        <w:t>n vi</w:t>
      </w:r>
      <w:r w:rsidRPr="006D147E">
        <w:rPr>
          <w:szCs w:val="28"/>
        </w:rPr>
        <w:t>ê</w:t>
      </w:r>
      <w:r>
        <w:rPr>
          <w:szCs w:val="28"/>
        </w:rPr>
        <w:t>n nh</w:t>
      </w:r>
      <w:r w:rsidRPr="006D147E">
        <w:rPr>
          <w:szCs w:val="28"/>
        </w:rPr>
        <w:t>à</w:t>
      </w:r>
      <w:r>
        <w:rPr>
          <w:szCs w:val="28"/>
        </w:rPr>
        <w:t xml:space="preserve"> tr</w:t>
      </w:r>
      <w:r w:rsidRPr="006D147E">
        <w:rPr>
          <w:szCs w:val="28"/>
        </w:rPr>
        <w:t>ường</w:t>
      </w:r>
      <w:r>
        <w:rPr>
          <w:szCs w:val="28"/>
        </w:rPr>
        <w:t>.</w:t>
      </w:r>
    </w:p>
    <w:p w14:paraId="7D6F3674" w14:textId="06576CD3" w:rsidR="00F90658" w:rsidRDefault="00F90658" w:rsidP="00F90658">
      <w:pPr>
        <w:spacing w:line="360" w:lineRule="auto"/>
        <w:jc w:val="both"/>
        <w:rPr>
          <w:szCs w:val="28"/>
        </w:rPr>
      </w:pPr>
      <w:r>
        <w:rPr>
          <w:szCs w:val="28"/>
        </w:rPr>
        <w:tab/>
        <w:t>X</w:t>
      </w:r>
      <w:r w:rsidRPr="006D147E">
        <w:rPr>
          <w:szCs w:val="28"/>
        </w:rPr>
        <w:t>â</w:t>
      </w:r>
      <w:r>
        <w:rPr>
          <w:szCs w:val="28"/>
        </w:rPr>
        <w:t>y d</w:t>
      </w:r>
      <w:r w:rsidRPr="006D147E">
        <w:rPr>
          <w:szCs w:val="28"/>
        </w:rPr>
        <w:t>ựng</w:t>
      </w:r>
      <w:r>
        <w:rPr>
          <w:szCs w:val="28"/>
        </w:rPr>
        <w:t xml:space="preserve"> k</w:t>
      </w:r>
      <w:r w:rsidRPr="006D147E">
        <w:rPr>
          <w:szCs w:val="28"/>
        </w:rPr>
        <w:t>ế</w:t>
      </w:r>
      <w:r>
        <w:rPr>
          <w:szCs w:val="28"/>
        </w:rPr>
        <w:t xml:space="preserve"> ho</w:t>
      </w:r>
      <w:r w:rsidRPr="006D147E">
        <w:rPr>
          <w:szCs w:val="28"/>
        </w:rPr>
        <w:t>ạch</w:t>
      </w:r>
      <w:r>
        <w:rPr>
          <w:szCs w:val="28"/>
        </w:rPr>
        <w:t xml:space="preserve"> chi</w:t>
      </w:r>
      <w:r w:rsidRPr="006D147E">
        <w:rPr>
          <w:szCs w:val="28"/>
        </w:rPr>
        <w:t>ến</w:t>
      </w:r>
      <w:r>
        <w:rPr>
          <w:szCs w:val="28"/>
        </w:rPr>
        <w:t xml:space="preserve"> l</w:t>
      </w:r>
      <w:r w:rsidRPr="006D147E">
        <w:rPr>
          <w:szCs w:val="28"/>
        </w:rPr>
        <w:t>ược</w:t>
      </w:r>
      <w:r>
        <w:rPr>
          <w:szCs w:val="28"/>
        </w:rPr>
        <w:t xml:space="preserve"> ph</w:t>
      </w:r>
      <w:r w:rsidRPr="006D147E">
        <w:rPr>
          <w:szCs w:val="28"/>
        </w:rPr>
        <w:t>át</w:t>
      </w:r>
      <w:r>
        <w:rPr>
          <w:szCs w:val="28"/>
        </w:rPr>
        <w:t xml:space="preserve"> tri</w:t>
      </w:r>
      <w:r w:rsidRPr="006D147E">
        <w:rPr>
          <w:szCs w:val="28"/>
        </w:rPr>
        <w:t>ển</w:t>
      </w:r>
      <w:r>
        <w:rPr>
          <w:szCs w:val="28"/>
        </w:rPr>
        <w:t xml:space="preserve"> c</w:t>
      </w:r>
      <w:r w:rsidRPr="006D147E">
        <w:rPr>
          <w:szCs w:val="28"/>
        </w:rPr>
        <w:t>ủa</w:t>
      </w:r>
      <w:r>
        <w:rPr>
          <w:szCs w:val="28"/>
        </w:rPr>
        <w:t xml:space="preserve"> tr</w:t>
      </w:r>
      <w:r w:rsidRPr="006D147E">
        <w:rPr>
          <w:szCs w:val="28"/>
        </w:rPr>
        <w:t>ường</w:t>
      </w:r>
      <w:r>
        <w:rPr>
          <w:szCs w:val="28"/>
        </w:rPr>
        <w:t xml:space="preserve"> THCS Nam Từ Liêm l</w:t>
      </w:r>
      <w:r w:rsidRPr="006D147E">
        <w:rPr>
          <w:szCs w:val="28"/>
        </w:rPr>
        <w:t>à</w:t>
      </w:r>
      <w:r>
        <w:rPr>
          <w:szCs w:val="28"/>
        </w:rPr>
        <w:t xml:space="preserve"> ho</w:t>
      </w:r>
      <w:r w:rsidRPr="006D147E">
        <w:rPr>
          <w:szCs w:val="28"/>
        </w:rPr>
        <w:t>ạt</w:t>
      </w:r>
      <w:r>
        <w:rPr>
          <w:szCs w:val="28"/>
        </w:rPr>
        <w:t xml:space="preserve"> </w:t>
      </w:r>
      <w:r w:rsidRPr="006D147E">
        <w:rPr>
          <w:szCs w:val="28"/>
        </w:rPr>
        <w:t>động</w:t>
      </w:r>
      <w:r>
        <w:rPr>
          <w:szCs w:val="28"/>
        </w:rPr>
        <w:t xml:space="preserve"> c</w:t>
      </w:r>
      <w:r w:rsidRPr="006D147E">
        <w:rPr>
          <w:szCs w:val="28"/>
        </w:rPr>
        <w:t>ó</w:t>
      </w:r>
      <w:r>
        <w:rPr>
          <w:szCs w:val="28"/>
        </w:rPr>
        <w:t xml:space="preserve"> </w:t>
      </w:r>
      <w:r w:rsidRPr="006D147E">
        <w:rPr>
          <w:szCs w:val="28"/>
        </w:rPr>
        <w:t>ý</w:t>
      </w:r>
      <w:r>
        <w:rPr>
          <w:szCs w:val="28"/>
        </w:rPr>
        <w:t xml:space="preserve"> ngh</w:t>
      </w:r>
      <w:r w:rsidRPr="006D147E">
        <w:rPr>
          <w:szCs w:val="28"/>
        </w:rPr>
        <w:t>ĩa</w:t>
      </w:r>
      <w:r>
        <w:rPr>
          <w:szCs w:val="28"/>
        </w:rPr>
        <w:t xml:space="preserve"> quan tr</w:t>
      </w:r>
      <w:r w:rsidRPr="006D147E">
        <w:rPr>
          <w:szCs w:val="28"/>
        </w:rPr>
        <w:t>ọng</w:t>
      </w:r>
      <w:r>
        <w:rPr>
          <w:szCs w:val="28"/>
        </w:rPr>
        <w:t xml:space="preserve"> trong vi</w:t>
      </w:r>
      <w:r w:rsidRPr="006D147E">
        <w:rPr>
          <w:szCs w:val="28"/>
        </w:rPr>
        <w:t>ệc</w:t>
      </w:r>
      <w:r>
        <w:rPr>
          <w:szCs w:val="28"/>
        </w:rPr>
        <w:t xml:space="preserve"> th</w:t>
      </w:r>
      <w:r w:rsidRPr="006D147E">
        <w:rPr>
          <w:szCs w:val="28"/>
        </w:rPr>
        <w:t>ực</w:t>
      </w:r>
      <w:r>
        <w:rPr>
          <w:szCs w:val="28"/>
        </w:rPr>
        <w:t xml:space="preserve"> hi</w:t>
      </w:r>
      <w:r w:rsidRPr="006D147E">
        <w:rPr>
          <w:szCs w:val="28"/>
        </w:rPr>
        <w:t>ện</w:t>
      </w:r>
      <w:r>
        <w:rPr>
          <w:szCs w:val="28"/>
        </w:rPr>
        <w:t xml:space="preserve"> ngh</w:t>
      </w:r>
      <w:r w:rsidRPr="006D147E">
        <w:rPr>
          <w:szCs w:val="28"/>
        </w:rPr>
        <w:t>ị</w:t>
      </w:r>
      <w:r>
        <w:rPr>
          <w:szCs w:val="28"/>
        </w:rPr>
        <w:t xml:space="preserve"> quy</w:t>
      </w:r>
      <w:r w:rsidRPr="006D147E">
        <w:rPr>
          <w:szCs w:val="28"/>
        </w:rPr>
        <w:t>ết</w:t>
      </w:r>
      <w:r>
        <w:rPr>
          <w:szCs w:val="28"/>
        </w:rPr>
        <w:t xml:space="preserve"> c</w:t>
      </w:r>
      <w:r w:rsidRPr="006D147E">
        <w:rPr>
          <w:szCs w:val="28"/>
        </w:rPr>
        <w:t>ủa</w:t>
      </w:r>
      <w:r>
        <w:rPr>
          <w:szCs w:val="28"/>
        </w:rPr>
        <w:t xml:space="preserve"> </w:t>
      </w:r>
      <w:r w:rsidRPr="006D147E">
        <w:rPr>
          <w:szCs w:val="28"/>
        </w:rPr>
        <w:t>Đảng</w:t>
      </w:r>
      <w:r>
        <w:rPr>
          <w:szCs w:val="28"/>
        </w:rPr>
        <w:t>, c</w:t>
      </w:r>
      <w:r w:rsidRPr="006D147E">
        <w:rPr>
          <w:szCs w:val="28"/>
        </w:rPr>
        <w:t>ác</w:t>
      </w:r>
      <w:r>
        <w:rPr>
          <w:szCs w:val="28"/>
        </w:rPr>
        <w:t xml:space="preserve"> ch</w:t>
      </w:r>
      <w:r w:rsidRPr="006D147E">
        <w:rPr>
          <w:szCs w:val="28"/>
        </w:rPr>
        <w:t>ính</w:t>
      </w:r>
      <w:r>
        <w:rPr>
          <w:szCs w:val="28"/>
        </w:rPr>
        <w:t xml:space="preserve"> s</w:t>
      </w:r>
      <w:r w:rsidRPr="006D147E">
        <w:rPr>
          <w:szCs w:val="28"/>
        </w:rPr>
        <w:t>ách</w:t>
      </w:r>
      <w:r>
        <w:rPr>
          <w:szCs w:val="28"/>
        </w:rPr>
        <w:t xml:space="preserve"> c</w:t>
      </w:r>
      <w:r w:rsidRPr="006D147E">
        <w:rPr>
          <w:szCs w:val="28"/>
        </w:rPr>
        <w:t>ủa</w:t>
      </w:r>
      <w:r>
        <w:rPr>
          <w:szCs w:val="28"/>
        </w:rPr>
        <w:t xml:space="preserve"> Ch</w:t>
      </w:r>
      <w:r w:rsidRPr="006D147E">
        <w:rPr>
          <w:szCs w:val="28"/>
        </w:rPr>
        <w:t>ính</w:t>
      </w:r>
      <w:r>
        <w:rPr>
          <w:szCs w:val="28"/>
        </w:rPr>
        <w:t xml:space="preserve"> ph</w:t>
      </w:r>
      <w:r w:rsidRPr="006D147E">
        <w:rPr>
          <w:szCs w:val="28"/>
        </w:rPr>
        <w:t>ủ</w:t>
      </w:r>
      <w:r>
        <w:rPr>
          <w:szCs w:val="28"/>
        </w:rPr>
        <w:t xml:space="preserve"> v</w:t>
      </w:r>
      <w:r w:rsidRPr="006D147E">
        <w:rPr>
          <w:szCs w:val="28"/>
        </w:rPr>
        <w:t>ề</w:t>
      </w:r>
      <w:r>
        <w:rPr>
          <w:szCs w:val="28"/>
        </w:rPr>
        <w:t xml:space="preserve"> </w:t>
      </w:r>
      <w:r w:rsidRPr="006D147E">
        <w:rPr>
          <w:szCs w:val="28"/>
        </w:rPr>
        <w:t>đổi</w:t>
      </w:r>
      <w:r>
        <w:rPr>
          <w:szCs w:val="28"/>
        </w:rPr>
        <w:t xml:space="preserve"> m</w:t>
      </w:r>
      <w:r w:rsidRPr="006D147E">
        <w:rPr>
          <w:szCs w:val="28"/>
        </w:rPr>
        <w:t>ới</w:t>
      </w:r>
      <w:r>
        <w:rPr>
          <w:szCs w:val="28"/>
        </w:rPr>
        <w:t xml:space="preserve"> gi</w:t>
      </w:r>
      <w:r w:rsidRPr="006D147E">
        <w:rPr>
          <w:szCs w:val="28"/>
        </w:rPr>
        <w:t>áo</w:t>
      </w:r>
      <w:r>
        <w:rPr>
          <w:szCs w:val="28"/>
        </w:rPr>
        <w:t xml:space="preserve"> d</w:t>
      </w:r>
      <w:r w:rsidRPr="006D147E">
        <w:rPr>
          <w:szCs w:val="28"/>
        </w:rPr>
        <w:t>ục</w:t>
      </w:r>
      <w:r>
        <w:rPr>
          <w:szCs w:val="28"/>
        </w:rPr>
        <w:t xml:space="preserve"> ph</w:t>
      </w:r>
      <w:r w:rsidRPr="006D147E">
        <w:rPr>
          <w:szCs w:val="28"/>
        </w:rPr>
        <w:t>ổ</w:t>
      </w:r>
      <w:r>
        <w:rPr>
          <w:szCs w:val="28"/>
        </w:rPr>
        <w:t xml:space="preserve"> th</w:t>
      </w:r>
      <w:r w:rsidRPr="006D147E">
        <w:rPr>
          <w:szCs w:val="28"/>
        </w:rPr>
        <w:t>ô</w:t>
      </w:r>
      <w:r>
        <w:rPr>
          <w:szCs w:val="28"/>
        </w:rPr>
        <w:t>ng, th</w:t>
      </w:r>
      <w:r w:rsidRPr="006D147E">
        <w:rPr>
          <w:szCs w:val="28"/>
        </w:rPr>
        <w:t>ực</w:t>
      </w:r>
      <w:r>
        <w:rPr>
          <w:szCs w:val="28"/>
        </w:rPr>
        <w:t xml:space="preserve"> hi</w:t>
      </w:r>
      <w:r w:rsidRPr="006D147E">
        <w:rPr>
          <w:szCs w:val="28"/>
        </w:rPr>
        <w:t>ện</w:t>
      </w:r>
      <w:r>
        <w:rPr>
          <w:szCs w:val="28"/>
        </w:rPr>
        <w:t xml:space="preserve"> c</w:t>
      </w:r>
      <w:r w:rsidRPr="006D147E">
        <w:rPr>
          <w:szCs w:val="28"/>
        </w:rPr>
        <w:t>ác</w:t>
      </w:r>
      <w:r>
        <w:rPr>
          <w:szCs w:val="28"/>
        </w:rPr>
        <w:t xml:space="preserve"> ngh</w:t>
      </w:r>
      <w:r w:rsidRPr="006D147E">
        <w:rPr>
          <w:szCs w:val="28"/>
        </w:rPr>
        <w:t>ị</w:t>
      </w:r>
      <w:r>
        <w:rPr>
          <w:szCs w:val="28"/>
        </w:rPr>
        <w:t xml:space="preserve"> quy</w:t>
      </w:r>
      <w:r w:rsidRPr="006D147E">
        <w:rPr>
          <w:szCs w:val="28"/>
        </w:rPr>
        <w:t>ết</w:t>
      </w:r>
      <w:r>
        <w:rPr>
          <w:szCs w:val="28"/>
        </w:rPr>
        <w:t xml:space="preserve"> c</w:t>
      </w:r>
      <w:r w:rsidRPr="006D147E">
        <w:rPr>
          <w:szCs w:val="28"/>
        </w:rPr>
        <w:t>ủa</w:t>
      </w:r>
      <w:r>
        <w:rPr>
          <w:szCs w:val="28"/>
        </w:rPr>
        <w:t xml:space="preserve"> Th</w:t>
      </w:r>
      <w:r w:rsidRPr="006D147E">
        <w:rPr>
          <w:szCs w:val="28"/>
        </w:rPr>
        <w:t>ành</w:t>
      </w:r>
      <w:r>
        <w:rPr>
          <w:szCs w:val="28"/>
        </w:rPr>
        <w:t xml:space="preserve"> ph</w:t>
      </w:r>
      <w:r w:rsidRPr="006D147E">
        <w:rPr>
          <w:szCs w:val="28"/>
        </w:rPr>
        <w:t>ố</w:t>
      </w:r>
      <w:r>
        <w:rPr>
          <w:szCs w:val="28"/>
        </w:rPr>
        <w:t>, quận Nam Từ Liêm v</w:t>
      </w:r>
      <w:r w:rsidRPr="006D147E">
        <w:rPr>
          <w:szCs w:val="28"/>
        </w:rPr>
        <w:t>ề</w:t>
      </w:r>
      <w:r>
        <w:rPr>
          <w:szCs w:val="28"/>
        </w:rPr>
        <w:t xml:space="preserve"> ph</w:t>
      </w:r>
      <w:r w:rsidRPr="006D147E">
        <w:rPr>
          <w:szCs w:val="28"/>
        </w:rPr>
        <w:t>át</w:t>
      </w:r>
      <w:r>
        <w:rPr>
          <w:szCs w:val="28"/>
        </w:rPr>
        <w:t xml:space="preserve"> tri</w:t>
      </w:r>
      <w:r w:rsidRPr="006D147E">
        <w:rPr>
          <w:szCs w:val="28"/>
        </w:rPr>
        <w:t>ển</w:t>
      </w:r>
      <w:r>
        <w:rPr>
          <w:szCs w:val="28"/>
        </w:rPr>
        <w:t xml:space="preserve"> kinh t</w:t>
      </w:r>
      <w:r w:rsidRPr="006D147E">
        <w:rPr>
          <w:szCs w:val="28"/>
        </w:rPr>
        <w:t>ế</w:t>
      </w:r>
      <w:r>
        <w:rPr>
          <w:szCs w:val="28"/>
        </w:rPr>
        <w:t xml:space="preserve"> x</w:t>
      </w:r>
      <w:r w:rsidRPr="006D147E">
        <w:rPr>
          <w:szCs w:val="28"/>
        </w:rPr>
        <w:t>ã</w:t>
      </w:r>
      <w:r>
        <w:rPr>
          <w:szCs w:val="28"/>
        </w:rPr>
        <w:t xml:space="preserve"> h</w:t>
      </w:r>
      <w:r w:rsidRPr="006D147E">
        <w:rPr>
          <w:szCs w:val="28"/>
        </w:rPr>
        <w:t>ội</w:t>
      </w:r>
      <w:r w:rsidR="0088654E">
        <w:rPr>
          <w:szCs w:val="28"/>
        </w:rPr>
        <w:t>; c</w:t>
      </w:r>
      <w:r w:rsidRPr="00777A0D">
        <w:rPr>
          <w:szCs w:val="28"/>
        </w:rPr>
        <w:t>ùng</w:t>
      </w:r>
      <w:r>
        <w:rPr>
          <w:szCs w:val="28"/>
        </w:rPr>
        <w:t xml:space="preserve"> v</w:t>
      </w:r>
      <w:r w:rsidRPr="00777A0D">
        <w:rPr>
          <w:szCs w:val="28"/>
        </w:rPr>
        <w:t>ới</w:t>
      </w:r>
      <w:r>
        <w:rPr>
          <w:szCs w:val="28"/>
        </w:rPr>
        <w:t xml:space="preserve"> c</w:t>
      </w:r>
      <w:r w:rsidRPr="00777A0D">
        <w:rPr>
          <w:szCs w:val="28"/>
        </w:rPr>
        <w:t>ác</w:t>
      </w:r>
      <w:r>
        <w:rPr>
          <w:szCs w:val="28"/>
        </w:rPr>
        <w:t xml:space="preserve"> tr</w:t>
      </w:r>
      <w:r w:rsidRPr="00777A0D">
        <w:rPr>
          <w:szCs w:val="28"/>
        </w:rPr>
        <w:t>ường</w:t>
      </w:r>
      <w:r>
        <w:rPr>
          <w:szCs w:val="28"/>
        </w:rPr>
        <w:t xml:space="preserve"> THCS tr</w:t>
      </w:r>
      <w:r w:rsidRPr="00777A0D">
        <w:rPr>
          <w:szCs w:val="28"/>
        </w:rPr>
        <w:t>ê</w:t>
      </w:r>
      <w:r>
        <w:rPr>
          <w:szCs w:val="28"/>
        </w:rPr>
        <w:t>n to</w:t>
      </w:r>
      <w:r w:rsidRPr="00777A0D">
        <w:rPr>
          <w:szCs w:val="28"/>
        </w:rPr>
        <w:t>àn</w:t>
      </w:r>
      <w:r>
        <w:rPr>
          <w:szCs w:val="28"/>
        </w:rPr>
        <w:t xml:space="preserve"> Th</w:t>
      </w:r>
      <w:r w:rsidRPr="00777A0D">
        <w:rPr>
          <w:szCs w:val="28"/>
        </w:rPr>
        <w:t>ành</w:t>
      </w:r>
      <w:r>
        <w:rPr>
          <w:szCs w:val="28"/>
        </w:rPr>
        <w:t xml:space="preserve"> phố x</w:t>
      </w:r>
      <w:r w:rsidRPr="00777A0D">
        <w:rPr>
          <w:szCs w:val="28"/>
        </w:rPr>
        <w:t>â</w:t>
      </w:r>
      <w:r>
        <w:rPr>
          <w:szCs w:val="28"/>
        </w:rPr>
        <w:t>y d</w:t>
      </w:r>
      <w:r w:rsidRPr="00777A0D">
        <w:rPr>
          <w:szCs w:val="28"/>
        </w:rPr>
        <w:t>ựng</w:t>
      </w:r>
      <w:r>
        <w:rPr>
          <w:szCs w:val="28"/>
        </w:rPr>
        <w:t xml:space="preserve"> ng</w:t>
      </w:r>
      <w:r w:rsidRPr="00777A0D">
        <w:rPr>
          <w:szCs w:val="28"/>
        </w:rPr>
        <w:t>ành</w:t>
      </w:r>
      <w:r>
        <w:rPr>
          <w:szCs w:val="28"/>
        </w:rPr>
        <w:t xml:space="preserve"> gi</w:t>
      </w:r>
      <w:r w:rsidRPr="00777A0D">
        <w:rPr>
          <w:szCs w:val="28"/>
        </w:rPr>
        <w:t>áo</w:t>
      </w:r>
      <w:r>
        <w:rPr>
          <w:szCs w:val="28"/>
        </w:rPr>
        <w:t xml:space="preserve"> d</w:t>
      </w:r>
      <w:r w:rsidRPr="00777A0D">
        <w:rPr>
          <w:szCs w:val="28"/>
        </w:rPr>
        <w:t>ục</w:t>
      </w:r>
      <w:r>
        <w:rPr>
          <w:szCs w:val="28"/>
        </w:rPr>
        <w:t xml:space="preserve"> th</w:t>
      </w:r>
      <w:r w:rsidRPr="00777A0D">
        <w:rPr>
          <w:szCs w:val="28"/>
        </w:rPr>
        <w:t>ủ</w:t>
      </w:r>
      <w:r>
        <w:rPr>
          <w:szCs w:val="28"/>
        </w:rPr>
        <w:t xml:space="preserve"> </w:t>
      </w:r>
      <w:r w:rsidRPr="00777A0D">
        <w:rPr>
          <w:szCs w:val="28"/>
        </w:rPr>
        <w:t>đô</w:t>
      </w:r>
      <w:r>
        <w:rPr>
          <w:szCs w:val="28"/>
        </w:rPr>
        <w:t xml:space="preserve"> ph</w:t>
      </w:r>
      <w:r w:rsidRPr="00777A0D">
        <w:rPr>
          <w:szCs w:val="28"/>
        </w:rPr>
        <w:t>át</w:t>
      </w:r>
      <w:r>
        <w:rPr>
          <w:szCs w:val="28"/>
        </w:rPr>
        <w:t xml:space="preserve"> tri</w:t>
      </w:r>
      <w:r w:rsidRPr="00777A0D">
        <w:rPr>
          <w:szCs w:val="28"/>
        </w:rPr>
        <w:t>ển</w:t>
      </w:r>
      <w:r>
        <w:rPr>
          <w:szCs w:val="28"/>
        </w:rPr>
        <w:t xml:space="preserve"> theo k</w:t>
      </w:r>
      <w:r w:rsidRPr="00777A0D">
        <w:rPr>
          <w:szCs w:val="28"/>
        </w:rPr>
        <w:t>ịp</w:t>
      </w:r>
      <w:r>
        <w:rPr>
          <w:szCs w:val="28"/>
        </w:rPr>
        <w:t xml:space="preserve"> y</w:t>
      </w:r>
      <w:r w:rsidRPr="00777A0D">
        <w:rPr>
          <w:szCs w:val="28"/>
        </w:rPr>
        <w:t>ê</w:t>
      </w:r>
      <w:r>
        <w:rPr>
          <w:szCs w:val="28"/>
        </w:rPr>
        <w:t>u c</w:t>
      </w:r>
      <w:r w:rsidRPr="00777A0D">
        <w:rPr>
          <w:szCs w:val="28"/>
        </w:rPr>
        <w:t>ầu</w:t>
      </w:r>
      <w:r>
        <w:rPr>
          <w:szCs w:val="28"/>
        </w:rPr>
        <w:t xml:space="preserve"> ph</w:t>
      </w:r>
      <w:r w:rsidRPr="00777A0D">
        <w:rPr>
          <w:szCs w:val="28"/>
        </w:rPr>
        <w:t>át</w:t>
      </w:r>
      <w:r>
        <w:rPr>
          <w:szCs w:val="28"/>
        </w:rPr>
        <w:t xml:space="preserve"> tri</w:t>
      </w:r>
      <w:r w:rsidRPr="00777A0D">
        <w:rPr>
          <w:szCs w:val="28"/>
        </w:rPr>
        <w:t>ển</w:t>
      </w:r>
      <w:r>
        <w:rPr>
          <w:szCs w:val="28"/>
        </w:rPr>
        <w:t xml:space="preserve"> kinh t</w:t>
      </w:r>
      <w:r w:rsidRPr="00777A0D">
        <w:rPr>
          <w:szCs w:val="28"/>
        </w:rPr>
        <w:t>ế</w:t>
      </w:r>
      <w:r>
        <w:rPr>
          <w:szCs w:val="28"/>
        </w:rPr>
        <w:t xml:space="preserve"> x</w:t>
      </w:r>
      <w:r w:rsidRPr="00777A0D">
        <w:rPr>
          <w:szCs w:val="28"/>
        </w:rPr>
        <w:t>ã</w:t>
      </w:r>
      <w:r>
        <w:rPr>
          <w:szCs w:val="28"/>
        </w:rPr>
        <w:t xml:space="preserve"> h</w:t>
      </w:r>
      <w:r w:rsidRPr="00777A0D">
        <w:rPr>
          <w:szCs w:val="28"/>
        </w:rPr>
        <w:t>ội</w:t>
      </w:r>
      <w:r>
        <w:rPr>
          <w:szCs w:val="28"/>
        </w:rPr>
        <w:t xml:space="preserve"> c</w:t>
      </w:r>
      <w:r w:rsidRPr="00777A0D">
        <w:rPr>
          <w:szCs w:val="28"/>
        </w:rPr>
        <w:t>ủa</w:t>
      </w:r>
      <w:r>
        <w:rPr>
          <w:szCs w:val="28"/>
        </w:rPr>
        <w:t xml:space="preserve"> </w:t>
      </w:r>
      <w:r w:rsidRPr="0006143E">
        <w:rPr>
          <w:szCs w:val="28"/>
        </w:rPr>
        <w:t>đất</w:t>
      </w:r>
      <w:r>
        <w:rPr>
          <w:szCs w:val="28"/>
        </w:rPr>
        <w:t xml:space="preserve"> n</w:t>
      </w:r>
      <w:r w:rsidRPr="0006143E">
        <w:rPr>
          <w:szCs w:val="28"/>
        </w:rPr>
        <w:t>ước</w:t>
      </w:r>
      <w:r>
        <w:rPr>
          <w:szCs w:val="28"/>
        </w:rPr>
        <w:t>, h</w:t>
      </w:r>
      <w:r w:rsidRPr="0006143E">
        <w:rPr>
          <w:szCs w:val="28"/>
        </w:rPr>
        <w:t>ội</w:t>
      </w:r>
      <w:r>
        <w:rPr>
          <w:szCs w:val="28"/>
        </w:rPr>
        <w:t xml:space="preserve"> nh</w:t>
      </w:r>
      <w:r w:rsidRPr="0006143E">
        <w:rPr>
          <w:szCs w:val="28"/>
        </w:rPr>
        <w:t>ập</w:t>
      </w:r>
      <w:r>
        <w:rPr>
          <w:szCs w:val="28"/>
        </w:rPr>
        <w:t xml:space="preserve"> v</w:t>
      </w:r>
      <w:r w:rsidRPr="0006143E">
        <w:rPr>
          <w:szCs w:val="28"/>
        </w:rPr>
        <w:t>ới</w:t>
      </w:r>
      <w:r>
        <w:rPr>
          <w:szCs w:val="28"/>
        </w:rPr>
        <w:t xml:space="preserve"> c</w:t>
      </w:r>
      <w:r w:rsidRPr="0006143E">
        <w:rPr>
          <w:szCs w:val="28"/>
        </w:rPr>
        <w:t>ác</w:t>
      </w:r>
      <w:r>
        <w:rPr>
          <w:szCs w:val="28"/>
        </w:rPr>
        <w:t xml:space="preserve"> khu v</w:t>
      </w:r>
      <w:r w:rsidRPr="0006143E">
        <w:rPr>
          <w:szCs w:val="28"/>
        </w:rPr>
        <w:t>ực</w:t>
      </w:r>
      <w:r>
        <w:rPr>
          <w:szCs w:val="28"/>
        </w:rPr>
        <w:t xml:space="preserve"> v</w:t>
      </w:r>
      <w:r w:rsidRPr="0006143E">
        <w:rPr>
          <w:szCs w:val="28"/>
        </w:rPr>
        <w:t>à</w:t>
      </w:r>
      <w:r>
        <w:rPr>
          <w:szCs w:val="28"/>
        </w:rPr>
        <w:t xml:space="preserve"> tr</w:t>
      </w:r>
      <w:r w:rsidRPr="0006143E">
        <w:rPr>
          <w:szCs w:val="28"/>
        </w:rPr>
        <w:t>ê</w:t>
      </w:r>
      <w:r>
        <w:rPr>
          <w:szCs w:val="28"/>
        </w:rPr>
        <w:t>n th</w:t>
      </w:r>
      <w:r w:rsidRPr="0006143E">
        <w:rPr>
          <w:szCs w:val="28"/>
        </w:rPr>
        <w:t>ế</w:t>
      </w:r>
      <w:r>
        <w:rPr>
          <w:szCs w:val="28"/>
        </w:rPr>
        <w:t xml:space="preserve"> gi</w:t>
      </w:r>
      <w:r w:rsidRPr="0006143E">
        <w:rPr>
          <w:szCs w:val="28"/>
        </w:rPr>
        <w:t>ơ</w:t>
      </w:r>
      <w:r>
        <w:rPr>
          <w:szCs w:val="28"/>
        </w:rPr>
        <w:t>i.</w:t>
      </w:r>
    </w:p>
    <w:p w14:paraId="2E890524" w14:textId="2CB9F2D5" w:rsidR="00EE7F85" w:rsidRDefault="00F90658" w:rsidP="00F90658">
      <w:pPr>
        <w:spacing w:line="360" w:lineRule="auto"/>
        <w:ind w:firstLine="360"/>
        <w:jc w:val="both"/>
        <w:rPr>
          <w:szCs w:val="28"/>
        </w:rPr>
      </w:pPr>
      <w:r>
        <w:rPr>
          <w:szCs w:val="28"/>
        </w:rPr>
        <w:lastRenderedPageBreak/>
        <w:t>Cụ thể Chiến lược phát triển</w:t>
      </w:r>
      <w:r w:rsidR="00004FD0">
        <w:rPr>
          <w:szCs w:val="28"/>
        </w:rPr>
        <w:t xml:space="preserve"> </w:t>
      </w:r>
      <w:r w:rsidR="0088654E">
        <w:rPr>
          <w:szCs w:val="28"/>
        </w:rPr>
        <w:t xml:space="preserve">trường </w:t>
      </w:r>
      <w:r w:rsidR="00004FD0">
        <w:rPr>
          <w:szCs w:val="28"/>
        </w:rPr>
        <w:t>nh</w:t>
      </w:r>
      <w:r w:rsidR="00004FD0" w:rsidRPr="00004FD0">
        <w:rPr>
          <w:szCs w:val="28"/>
        </w:rPr>
        <w:t>ằm</w:t>
      </w:r>
      <w:r w:rsidR="00004FD0">
        <w:rPr>
          <w:szCs w:val="28"/>
        </w:rPr>
        <w:t xml:space="preserve"> m</w:t>
      </w:r>
      <w:r w:rsidR="00004FD0" w:rsidRPr="00004FD0">
        <w:rPr>
          <w:szCs w:val="28"/>
        </w:rPr>
        <w:t>ục</w:t>
      </w:r>
      <w:r w:rsidR="00004FD0">
        <w:rPr>
          <w:szCs w:val="28"/>
        </w:rPr>
        <w:t xml:space="preserve"> </w:t>
      </w:r>
      <w:r w:rsidR="00004FD0" w:rsidRPr="00004FD0">
        <w:rPr>
          <w:szCs w:val="28"/>
        </w:rPr>
        <w:t>đích</w:t>
      </w:r>
      <w:r w:rsidR="00004FD0">
        <w:rPr>
          <w:szCs w:val="28"/>
        </w:rPr>
        <w:t>:</w:t>
      </w:r>
    </w:p>
    <w:p w14:paraId="5996F970" w14:textId="77777777" w:rsidR="007B4E83" w:rsidRDefault="007B4E83" w:rsidP="003268DF">
      <w:pPr>
        <w:spacing w:line="360" w:lineRule="auto"/>
        <w:ind w:firstLine="360"/>
        <w:jc w:val="both"/>
        <w:rPr>
          <w:szCs w:val="28"/>
        </w:rPr>
      </w:pPr>
      <w:r>
        <w:rPr>
          <w:szCs w:val="28"/>
        </w:rPr>
        <w:t xml:space="preserve">- </w:t>
      </w:r>
      <w:r w:rsidR="001B7973">
        <w:rPr>
          <w:szCs w:val="28"/>
        </w:rPr>
        <w:t>Ti</w:t>
      </w:r>
      <w:r w:rsidR="001B7973" w:rsidRPr="001B7973">
        <w:rPr>
          <w:szCs w:val="28"/>
        </w:rPr>
        <w:t>ếp</w:t>
      </w:r>
      <w:r w:rsidR="001B7973">
        <w:rPr>
          <w:szCs w:val="28"/>
        </w:rPr>
        <w:t xml:space="preserve"> t</w:t>
      </w:r>
      <w:r w:rsidR="001B7973" w:rsidRPr="001B7973">
        <w:rPr>
          <w:szCs w:val="28"/>
        </w:rPr>
        <w:t>ục</w:t>
      </w:r>
      <w:r w:rsidR="001B7973">
        <w:rPr>
          <w:szCs w:val="28"/>
        </w:rPr>
        <w:t xml:space="preserve">  </w:t>
      </w:r>
      <w:r w:rsidR="001B7973" w:rsidRPr="001B7973">
        <w:rPr>
          <w:szCs w:val="28"/>
        </w:rPr>
        <w:t>đ</w:t>
      </w:r>
      <w:r w:rsidRPr="007B4E83">
        <w:rPr>
          <w:szCs w:val="28"/>
        </w:rPr>
        <w:t>áp</w:t>
      </w:r>
      <w:r>
        <w:rPr>
          <w:szCs w:val="28"/>
        </w:rPr>
        <w:t xml:space="preserve"> </w:t>
      </w:r>
      <w:r w:rsidRPr="007B4E83">
        <w:rPr>
          <w:szCs w:val="28"/>
        </w:rPr>
        <w:t>ứng</w:t>
      </w:r>
      <w:r>
        <w:rPr>
          <w:szCs w:val="28"/>
        </w:rPr>
        <w:t xml:space="preserve"> đ</w:t>
      </w:r>
      <w:r w:rsidRPr="007B4E83">
        <w:rPr>
          <w:szCs w:val="28"/>
        </w:rPr>
        <w:t>ầy</w:t>
      </w:r>
      <w:r>
        <w:rPr>
          <w:szCs w:val="28"/>
        </w:rPr>
        <w:t xml:space="preserve"> </w:t>
      </w:r>
      <w:r w:rsidRPr="007B4E83">
        <w:rPr>
          <w:szCs w:val="28"/>
        </w:rPr>
        <w:t>đủ</w:t>
      </w:r>
      <w:r>
        <w:rPr>
          <w:szCs w:val="28"/>
        </w:rPr>
        <w:t xml:space="preserve">, </w:t>
      </w:r>
      <w:r w:rsidRPr="007B4E83">
        <w:rPr>
          <w:szCs w:val="28"/>
        </w:rPr>
        <w:t>đúng</w:t>
      </w:r>
      <w:r>
        <w:rPr>
          <w:szCs w:val="28"/>
        </w:rPr>
        <w:t xml:space="preserve"> c</w:t>
      </w:r>
      <w:r w:rsidRPr="007B4E83">
        <w:rPr>
          <w:szCs w:val="28"/>
        </w:rPr>
        <w:t>ác</w:t>
      </w:r>
      <w:r>
        <w:rPr>
          <w:szCs w:val="28"/>
        </w:rPr>
        <w:t xml:space="preserve"> quy </w:t>
      </w:r>
      <w:r w:rsidRPr="007B4E83">
        <w:rPr>
          <w:szCs w:val="28"/>
        </w:rPr>
        <w:t>định</w:t>
      </w:r>
      <w:r>
        <w:rPr>
          <w:szCs w:val="28"/>
        </w:rPr>
        <w:t xml:space="preserve"> c</w:t>
      </w:r>
      <w:r w:rsidRPr="007B4E83">
        <w:rPr>
          <w:szCs w:val="28"/>
        </w:rPr>
        <w:t>ủa</w:t>
      </w:r>
      <w:r>
        <w:rPr>
          <w:szCs w:val="28"/>
        </w:rPr>
        <w:t xml:space="preserve"> B</w:t>
      </w:r>
      <w:r w:rsidRPr="007B4E83">
        <w:rPr>
          <w:szCs w:val="28"/>
        </w:rPr>
        <w:t>ộ</w:t>
      </w:r>
      <w:r>
        <w:rPr>
          <w:szCs w:val="28"/>
        </w:rPr>
        <w:t xml:space="preserve"> GD&amp;</w:t>
      </w:r>
      <w:r w:rsidRPr="007B4E83">
        <w:rPr>
          <w:szCs w:val="28"/>
        </w:rPr>
        <w:t>Đ</w:t>
      </w:r>
      <w:r>
        <w:rPr>
          <w:szCs w:val="28"/>
        </w:rPr>
        <w:t>T v</w:t>
      </w:r>
      <w:r w:rsidRPr="007B4E83">
        <w:rPr>
          <w:szCs w:val="28"/>
        </w:rPr>
        <w:t>ề</w:t>
      </w:r>
      <w:r>
        <w:rPr>
          <w:szCs w:val="28"/>
        </w:rPr>
        <w:t xml:space="preserve"> trư</w:t>
      </w:r>
      <w:r w:rsidRPr="007B4E83">
        <w:rPr>
          <w:szCs w:val="28"/>
        </w:rPr>
        <w:t>ờng</w:t>
      </w:r>
      <w:r>
        <w:rPr>
          <w:szCs w:val="28"/>
        </w:rPr>
        <w:t xml:space="preserve"> trung h</w:t>
      </w:r>
      <w:r w:rsidRPr="007B4E83">
        <w:rPr>
          <w:szCs w:val="28"/>
        </w:rPr>
        <w:t>ọc</w:t>
      </w:r>
      <w:r>
        <w:rPr>
          <w:szCs w:val="28"/>
        </w:rPr>
        <w:t xml:space="preserve"> chu</w:t>
      </w:r>
      <w:r w:rsidRPr="007B4E83">
        <w:rPr>
          <w:szCs w:val="28"/>
        </w:rPr>
        <w:t>ẩn</w:t>
      </w:r>
      <w:r>
        <w:rPr>
          <w:szCs w:val="28"/>
        </w:rPr>
        <w:t xml:space="preserve"> qu</w:t>
      </w:r>
      <w:r w:rsidRPr="007B4E83">
        <w:rPr>
          <w:szCs w:val="28"/>
        </w:rPr>
        <w:t>ốc</w:t>
      </w:r>
      <w:r>
        <w:rPr>
          <w:szCs w:val="28"/>
        </w:rPr>
        <w:t xml:space="preserve"> gia, ti</w:t>
      </w:r>
      <w:r w:rsidRPr="007B4E83">
        <w:rPr>
          <w:szCs w:val="28"/>
        </w:rPr>
        <w:t>ê</w:t>
      </w:r>
      <w:r>
        <w:rPr>
          <w:szCs w:val="28"/>
        </w:rPr>
        <w:t>u chu</w:t>
      </w:r>
      <w:r w:rsidRPr="007B4E83">
        <w:rPr>
          <w:szCs w:val="28"/>
        </w:rPr>
        <w:t>ẩn</w:t>
      </w:r>
      <w:r>
        <w:rPr>
          <w:szCs w:val="28"/>
        </w:rPr>
        <w:t xml:space="preserve"> </w:t>
      </w:r>
      <w:r w:rsidRPr="007B4E83">
        <w:rPr>
          <w:szCs w:val="28"/>
        </w:rPr>
        <w:t>đánh</w:t>
      </w:r>
      <w:r>
        <w:rPr>
          <w:szCs w:val="28"/>
        </w:rPr>
        <w:t xml:space="preserve"> gi</w:t>
      </w:r>
      <w:r w:rsidRPr="007B4E83">
        <w:rPr>
          <w:szCs w:val="28"/>
        </w:rPr>
        <w:t>á</w:t>
      </w:r>
      <w:r>
        <w:rPr>
          <w:szCs w:val="28"/>
        </w:rPr>
        <w:t xml:space="preserve"> ch</w:t>
      </w:r>
      <w:r w:rsidRPr="007B4E83">
        <w:rPr>
          <w:szCs w:val="28"/>
        </w:rPr>
        <w:t>ất</w:t>
      </w:r>
      <w:r>
        <w:rPr>
          <w:szCs w:val="28"/>
        </w:rPr>
        <w:t xml:space="preserve"> lư</w:t>
      </w:r>
      <w:r w:rsidRPr="007B4E83">
        <w:rPr>
          <w:szCs w:val="28"/>
        </w:rPr>
        <w:t>ợng</w:t>
      </w:r>
      <w:r>
        <w:rPr>
          <w:szCs w:val="28"/>
        </w:rPr>
        <w:t xml:space="preserve"> gi</w:t>
      </w:r>
      <w:r w:rsidRPr="007B4E83">
        <w:rPr>
          <w:szCs w:val="28"/>
        </w:rPr>
        <w:t>áo</w:t>
      </w:r>
      <w:r>
        <w:rPr>
          <w:szCs w:val="28"/>
        </w:rPr>
        <w:t xml:space="preserve"> d</w:t>
      </w:r>
      <w:r w:rsidRPr="007B4E83">
        <w:rPr>
          <w:szCs w:val="28"/>
        </w:rPr>
        <w:t>ục</w:t>
      </w:r>
      <w:r>
        <w:rPr>
          <w:szCs w:val="28"/>
        </w:rPr>
        <w:t xml:space="preserve"> trư</w:t>
      </w:r>
      <w:r w:rsidRPr="007B4E83">
        <w:rPr>
          <w:szCs w:val="28"/>
        </w:rPr>
        <w:t>ờng</w:t>
      </w:r>
      <w:r>
        <w:rPr>
          <w:szCs w:val="28"/>
        </w:rPr>
        <w:t xml:space="preserve"> trung h</w:t>
      </w:r>
      <w:r w:rsidRPr="007B4E83">
        <w:rPr>
          <w:szCs w:val="28"/>
        </w:rPr>
        <w:t>ọc</w:t>
      </w:r>
      <w:r>
        <w:rPr>
          <w:szCs w:val="28"/>
        </w:rPr>
        <w:t xml:space="preserve"> v</w:t>
      </w:r>
      <w:r w:rsidRPr="007B4E83">
        <w:rPr>
          <w:szCs w:val="28"/>
        </w:rPr>
        <w:t>à</w:t>
      </w:r>
      <w:r>
        <w:rPr>
          <w:szCs w:val="28"/>
        </w:rPr>
        <w:t xml:space="preserve"> c</w:t>
      </w:r>
      <w:r w:rsidRPr="007B4E83">
        <w:rPr>
          <w:szCs w:val="28"/>
        </w:rPr>
        <w:t>ác</w:t>
      </w:r>
      <w:r>
        <w:rPr>
          <w:szCs w:val="28"/>
        </w:rPr>
        <w:t xml:space="preserve"> chu</w:t>
      </w:r>
      <w:r w:rsidRPr="007B4E83">
        <w:rPr>
          <w:szCs w:val="28"/>
        </w:rPr>
        <w:t>ẩn</w:t>
      </w:r>
      <w:r>
        <w:rPr>
          <w:szCs w:val="28"/>
        </w:rPr>
        <w:t xml:space="preserve"> kh</w:t>
      </w:r>
      <w:r w:rsidRPr="007B4E83">
        <w:rPr>
          <w:szCs w:val="28"/>
        </w:rPr>
        <w:t>ác</w:t>
      </w:r>
      <w:r>
        <w:rPr>
          <w:szCs w:val="28"/>
        </w:rPr>
        <w:t xml:space="preserve"> v</w:t>
      </w:r>
      <w:r w:rsidRPr="007B4E83">
        <w:rPr>
          <w:szCs w:val="28"/>
        </w:rPr>
        <w:t>ề</w:t>
      </w:r>
      <w:r>
        <w:rPr>
          <w:szCs w:val="28"/>
        </w:rPr>
        <w:t xml:space="preserve"> đ</w:t>
      </w:r>
      <w:r w:rsidRPr="007B4E83">
        <w:rPr>
          <w:szCs w:val="28"/>
        </w:rPr>
        <w:t>ội</w:t>
      </w:r>
      <w:r>
        <w:rPr>
          <w:szCs w:val="28"/>
        </w:rPr>
        <w:t xml:space="preserve"> ng</w:t>
      </w:r>
      <w:r w:rsidRPr="007B4E83">
        <w:rPr>
          <w:szCs w:val="28"/>
        </w:rPr>
        <w:t>ũ</w:t>
      </w:r>
      <w:r>
        <w:rPr>
          <w:szCs w:val="28"/>
        </w:rPr>
        <w:t>, ch</w:t>
      </w:r>
      <w:r w:rsidRPr="007B4E83">
        <w:rPr>
          <w:szCs w:val="28"/>
        </w:rPr>
        <w:t>ươ</w:t>
      </w:r>
      <w:r>
        <w:rPr>
          <w:szCs w:val="28"/>
        </w:rPr>
        <w:t>ng tr</w:t>
      </w:r>
      <w:r w:rsidRPr="007B4E83">
        <w:rPr>
          <w:szCs w:val="28"/>
        </w:rPr>
        <w:t>ình</w:t>
      </w:r>
      <w:r>
        <w:rPr>
          <w:szCs w:val="28"/>
        </w:rPr>
        <w:t>.</w:t>
      </w:r>
    </w:p>
    <w:p w14:paraId="0FEC22D8" w14:textId="77777777" w:rsidR="00332FEB" w:rsidRPr="001B7973" w:rsidRDefault="00322CA1" w:rsidP="003268DF">
      <w:pPr>
        <w:spacing w:line="360" w:lineRule="auto"/>
        <w:ind w:firstLine="360"/>
        <w:jc w:val="both"/>
        <w:rPr>
          <w:szCs w:val="28"/>
        </w:rPr>
      </w:pPr>
      <w:r>
        <w:rPr>
          <w:szCs w:val="28"/>
        </w:rPr>
        <w:t>-</w:t>
      </w:r>
      <w:r w:rsidR="007B4E83">
        <w:rPr>
          <w:szCs w:val="28"/>
        </w:rPr>
        <w:t>Kh</w:t>
      </w:r>
      <w:r w:rsidR="007B4E83" w:rsidRPr="007B4E83">
        <w:rPr>
          <w:szCs w:val="28"/>
        </w:rPr>
        <w:t>ắc</w:t>
      </w:r>
      <w:r w:rsidR="007B4E83">
        <w:rPr>
          <w:szCs w:val="28"/>
        </w:rPr>
        <w:t xml:space="preserve"> ph</w:t>
      </w:r>
      <w:r w:rsidR="007B4E83" w:rsidRPr="007B4E83">
        <w:rPr>
          <w:szCs w:val="28"/>
        </w:rPr>
        <w:t>ụ</w:t>
      </w:r>
      <w:r w:rsidR="007B4E83">
        <w:rPr>
          <w:szCs w:val="28"/>
        </w:rPr>
        <w:t xml:space="preserve"> t</w:t>
      </w:r>
      <w:r w:rsidR="007B4E83" w:rsidRPr="007B4E83">
        <w:rPr>
          <w:szCs w:val="28"/>
        </w:rPr>
        <w:t>ồn</w:t>
      </w:r>
      <w:r w:rsidR="007B4E83">
        <w:rPr>
          <w:szCs w:val="28"/>
        </w:rPr>
        <w:t xml:space="preserve"> t</w:t>
      </w:r>
      <w:r w:rsidR="007B4E83" w:rsidRPr="007B4E83">
        <w:rPr>
          <w:szCs w:val="28"/>
        </w:rPr>
        <w:t>ại</w:t>
      </w:r>
      <w:r w:rsidR="007B4E83">
        <w:rPr>
          <w:szCs w:val="28"/>
        </w:rPr>
        <w:t>, t</w:t>
      </w:r>
      <w:r>
        <w:rPr>
          <w:szCs w:val="28"/>
        </w:rPr>
        <w:t>i</w:t>
      </w:r>
      <w:r w:rsidRPr="00322CA1">
        <w:rPr>
          <w:szCs w:val="28"/>
        </w:rPr>
        <w:t>ếp</w:t>
      </w:r>
      <w:r>
        <w:rPr>
          <w:szCs w:val="28"/>
        </w:rPr>
        <w:t xml:space="preserve"> t</w:t>
      </w:r>
      <w:r w:rsidRPr="00322CA1">
        <w:rPr>
          <w:szCs w:val="28"/>
        </w:rPr>
        <w:t>ục</w:t>
      </w:r>
      <w:r>
        <w:rPr>
          <w:szCs w:val="28"/>
        </w:rPr>
        <w:t xml:space="preserve"> duy tr</w:t>
      </w:r>
      <w:r w:rsidRPr="00322CA1">
        <w:rPr>
          <w:szCs w:val="28"/>
        </w:rPr>
        <w:t>ì</w:t>
      </w:r>
      <w:r>
        <w:rPr>
          <w:szCs w:val="28"/>
        </w:rPr>
        <w:t>, n</w:t>
      </w:r>
      <w:r w:rsidRPr="00322CA1">
        <w:rPr>
          <w:szCs w:val="28"/>
        </w:rPr>
        <w:t>â</w:t>
      </w:r>
      <w:r>
        <w:rPr>
          <w:szCs w:val="28"/>
        </w:rPr>
        <w:t>ng cao ch</w:t>
      </w:r>
      <w:r w:rsidRPr="00322CA1">
        <w:rPr>
          <w:szCs w:val="28"/>
        </w:rPr>
        <w:t>ất</w:t>
      </w:r>
      <w:r>
        <w:rPr>
          <w:szCs w:val="28"/>
        </w:rPr>
        <w:t xml:space="preserve"> lư</w:t>
      </w:r>
      <w:r w:rsidRPr="00322CA1">
        <w:rPr>
          <w:szCs w:val="28"/>
        </w:rPr>
        <w:t>ợng</w:t>
      </w:r>
      <w:r>
        <w:rPr>
          <w:szCs w:val="28"/>
        </w:rPr>
        <w:t>, s</w:t>
      </w:r>
      <w:r w:rsidRPr="00322CA1">
        <w:rPr>
          <w:szCs w:val="28"/>
        </w:rPr>
        <w:t>ố</w:t>
      </w:r>
      <w:r>
        <w:rPr>
          <w:szCs w:val="28"/>
        </w:rPr>
        <w:t xml:space="preserve"> lư</w:t>
      </w:r>
      <w:r w:rsidRPr="00322CA1">
        <w:rPr>
          <w:szCs w:val="28"/>
        </w:rPr>
        <w:t>ợng</w:t>
      </w:r>
      <w:r>
        <w:rPr>
          <w:szCs w:val="28"/>
        </w:rPr>
        <w:t xml:space="preserve"> c</w:t>
      </w:r>
      <w:r w:rsidRPr="00322CA1">
        <w:rPr>
          <w:szCs w:val="28"/>
        </w:rPr>
        <w:t>ác</w:t>
      </w:r>
      <w:r>
        <w:rPr>
          <w:szCs w:val="28"/>
        </w:rPr>
        <w:t xml:space="preserve"> y</w:t>
      </w:r>
      <w:r w:rsidRPr="00322CA1">
        <w:rPr>
          <w:szCs w:val="28"/>
        </w:rPr>
        <w:t>ê</w:t>
      </w:r>
      <w:r>
        <w:rPr>
          <w:szCs w:val="28"/>
        </w:rPr>
        <w:t>u c</w:t>
      </w:r>
      <w:r w:rsidRPr="00322CA1">
        <w:rPr>
          <w:szCs w:val="28"/>
        </w:rPr>
        <w:t>ầu</w:t>
      </w:r>
      <w:r>
        <w:rPr>
          <w:szCs w:val="28"/>
        </w:rPr>
        <w:t xml:space="preserve"> c</w:t>
      </w:r>
      <w:r w:rsidRPr="00322CA1">
        <w:rPr>
          <w:szCs w:val="28"/>
        </w:rPr>
        <w:t>ủa</w:t>
      </w:r>
      <w:r>
        <w:rPr>
          <w:szCs w:val="28"/>
        </w:rPr>
        <w:t xml:space="preserve"> 05 ti</w:t>
      </w:r>
      <w:r w:rsidRPr="00322CA1">
        <w:rPr>
          <w:szCs w:val="28"/>
        </w:rPr>
        <w:t>ê</w:t>
      </w:r>
      <w:r>
        <w:rPr>
          <w:szCs w:val="28"/>
        </w:rPr>
        <w:t>u ch</w:t>
      </w:r>
      <w:r w:rsidRPr="00322CA1">
        <w:rPr>
          <w:szCs w:val="28"/>
        </w:rPr>
        <w:t>í</w:t>
      </w:r>
      <w:r>
        <w:rPr>
          <w:szCs w:val="28"/>
        </w:rPr>
        <w:t xml:space="preserve"> trư</w:t>
      </w:r>
      <w:r w:rsidRPr="00322CA1">
        <w:rPr>
          <w:szCs w:val="28"/>
        </w:rPr>
        <w:t>ờng</w:t>
      </w:r>
      <w:r>
        <w:rPr>
          <w:szCs w:val="28"/>
        </w:rPr>
        <w:t xml:space="preserve"> ch</w:t>
      </w:r>
      <w:r w:rsidRPr="00322CA1">
        <w:rPr>
          <w:szCs w:val="28"/>
        </w:rPr>
        <w:t>ất</w:t>
      </w:r>
      <w:r>
        <w:rPr>
          <w:szCs w:val="28"/>
        </w:rPr>
        <w:t xml:space="preserve"> lư</w:t>
      </w:r>
      <w:r w:rsidRPr="00322CA1">
        <w:rPr>
          <w:szCs w:val="28"/>
        </w:rPr>
        <w:t>ợng</w:t>
      </w:r>
      <w:r w:rsidR="007B4E83">
        <w:rPr>
          <w:szCs w:val="28"/>
        </w:rPr>
        <w:t xml:space="preserve"> cao.</w:t>
      </w:r>
      <w:r w:rsidR="001B7973">
        <w:rPr>
          <w:szCs w:val="28"/>
        </w:rPr>
        <w:t xml:space="preserve"> </w:t>
      </w:r>
      <w:r w:rsidR="00332FEB">
        <w:t>Thực hiện mô hình cung ứng giáo dục trình độ, chất lượng cao góp phần nâng cao chất lượng giáo dục công lập cấp THCS, tạo điều kiện cho học sinh được phát triển toàn diện văn - thể - mỹ và kỹ năng sống.</w:t>
      </w:r>
    </w:p>
    <w:p w14:paraId="7101742F" w14:textId="77777777" w:rsidR="00332FEB" w:rsidRDefault="00332FEB" w:rsidP="003268DF">
      <w:pPr>
        <w:spacing w:line="360" w:lineRule="auto"/>
        <w:ind w:firstLine="360"/>
        <w:jc w:val="both"/>
      </w:pPr>
      <w:r>
        <w:t>- Đào tạo, bồi dưỡng nguồn học sinh giỏi cho Quận Nam Từ Liêm và thành phố Hà Nội, tuyển chọn, phát hiện và bồi dưỡng nguồn học sinh chuyên cho hệ THPT.</w:t>
      </w:r>
    </w:p>
    <w:p w14:paraId="5FD3265C" w14:textId="77777777" w:rsidR="00332FEB" w:rsidRDefault="00332FEB" w:rsidP="003268DF">
      <w:pPr>
        <w:spacing w:line="360" w:lineRule="auto"/>
        <w:ind w:firstLine="360"/>
        <w:jc w:val="both"/>
      </w:pPr>
      <w:r>
        <w:t>-L</w:t>
      </w:r>
      <w:r w:rsidRPr="00335F9D">
        <w:t>à</w:t>
      </w:r>
      <w:r>
        <w:t xml:space="preserve"> m</w:t>
      </w:r>
      <w:r w:rsidRPr="00335F9D">
        <w:t>ô</w:t>
      </w:r>
      <w:r>
        <w:t>i trư</w:t>
      </w:r>
      <w:r w:rsidRPr="00335F9D">
        <w:t>ờng</w:t>
      </w:r>
      <w:r>
        <w:t xml:space="preserve"> gi</w:t>
      </w:r>
      <w:r w:rsidRPr="00335F9D">
        <w:t>áo</w:t>
      </w:r>
      <w:r>
        <w:t xml:space="preserve"> d</w:t>
      </w:r>
      <w:r w:rsidRPr="00335F9D">
        <w:t>ục</w:t>
      </w:r>
      <w:r>
        <w:t xml:space="preserve"> c</w:t>
      </w:r>
      <w:r w:rsidRPr="00332FEB">
        <w:t>ô</w:t>
      </w:r>
      <w:r>
        <w:t>ng l</w:t>
      </w:r>
      <w:r w:rsidRPr="00332FEB">
        <w:t>ập</w:t>
      </w:r>
      <w:r>
        <w:t xml:space="preserve"> c</w:t>
      </w:r>
      <w:r w:rsidRPr="00332FEB">
        <w:t>ấp</w:t>
      </w:r>
      <w:r>
        <w:t xml:space="preserve"> THCS ch</w:t>
      </w:r>
      <w:r w:rsidRPr="00335F9D">
        <w:t>ất</w:t>
      </w:r>
      <w:r>
        <w:t xml:space="preserve"> lư</w:t>
      </w:r>
      <w:r w:rsidRPr="00335F9D">
        <w:t>ợng</w:t>
      </w:r>
      <w:r>
        <w:t xml:space="preserve"> cao h</w:t>
      </w:r>
      <w:r w:rsidRPr="00335F9D">
        <w:t>àng</w:t>
      </w:r>
      <w:r>
        <w:t xml:space="preserve"> đ</w:t>
      </w:r>
      <w:r w:rsidRPr="00335F9D">
        <w:t>ầu</w:t>
      </w:r>
      <w:r>
        <w:t xml:space="preserve"> c</w:t>
      </w:r>
      <w:r w:rsidRPr="00335F9D">
        <w:t>ủa</w:t>
      </w:r>
      <w:r>
        <w:t xml:space="preserve"> Th</w:t>
      </w:r>
      <w:r w:rsidRPr="00335F9D">
        <w:t>ủ</w:t>
      </w:r>
      <w:r>
        <w:t xml:space="preserve"> </w:t>
      </w:r>
      <w:r w:rsidRPr="00335F9D">
        <w:t>đô</w:t>
      </w:r>
    </w:p>
    <w:p w14:paraId="427377DB" w14:textId="77777777" w:rsidR="00F90658" w:rsidRPr="00FE1B72" w:rsidRDefault="00332FEB" w:rsidP="000D0E1C">
      <w:pPr>
        <w:spacing w:line="360" w:lineRule="auto"/>
        <w:ind w:firstLine="360"/>
        <w:jc w:val="both"/>
      </w:pPr>
      <w:r>
        <w:t>- G</w:t>
      </w:r>
      <w:r w:rsidRPr="00335F9D">
        <w:t>óp</w:t>
      </w:r>
      <w:r>
        <w:t xml:space="preserve"> ph</w:t>
      </w:r>
      <w:r w:rsidRPr="00335F9D">
        <w:t>ần</w:t>
      </w:r>
      <w:r>
        <w:t xml:space="preserve"> th</w:t>
      </w:r>
      <w:r w:rsidRPr="00335F9D">
        <w:t>úc</w:t>
      </w:r>
      <w:r>
        <w:t xml:space="preserve"> đ</w:t>
      </w:r>
      <w:r w:rsidRPr="00335F9D">
        <w:t>ẩy</w:t>
      </w:r>
      <w:r>
        <w:t>, n</w:t>
      </w:r>
      <w:r w:rsidRPr="00335F9D">
        <w:t>â</w:t>
      </w:r>
      <w:r>
        <w:t>ng cao ch</w:t>
      </w:r>
      <w:r w:rsidRPr="00335F9D">
        <w:t>ất</w:t>
      </w:r>
      <w:r>
        <w:t xml:space="preserve"> lư</w:t>
      </w:r>
      <w:r w:rsidRPr="00335F9D">
        <w:t>ợng</w:t>
      </w:r>
      <w:r>
        <w:t xml:space="preserve"> gi</w:t>
      </w:r>
      <w:r w:rsidRPr="00335F9D">
        <w:t>áo</w:t>
      </w:r>
      <w:r>
        <w:t xml:space="preserve"> d</w:t>
      </w:r>
      <w:r w:rsidRPr="00335F9D">
        <w:t>ục</w:t>
      </w:r>
      <w:r>
        <w:t xml:space="preserve"> </w:t>
      </w:r>
      <w:r w:rsidR="007B4E83">
        <w:t>to</w:t>
      </w:r>
      <w:r w:rsidR="007B4E83" w:rsidRPr="007B4E83">
        <w:t>àn</w:t>
      </w:r>
      <w:r w:rsidR="007B4E83">
        <w:t xml:space="preserve"> </w:t>
      </w:r>
      <w:r>
        <w:t>qu</w:t>
      </w:r>
      <w:r w:rsidRPr="00335F9D">
        <w:t>ận</w:t>
      </w:r>
      <w:r>
        <w:t xml:space="preserve">, </w:t>
      </w:r>
      <w:r w:rsidR="007B4E83">
        <w:t>ph</w:t>
      </w:r>
      <w:r w:rsidR="007B4E83" w:rsidRPr="007B4E83">
        <w:t>ấn</w:t>
      </w:r>
      <w:r w:rsidR="007B4E83">
        <w:t xml:space="preserve"> đ</w:t>
      </w:r>
      <w:r w:rsidR="007B4E83" w:rsidRPr="007B4E83">
        <w:t>ấu</w:t>
      </w:r>
      <w:r w:rsidR="007B4E83">
        <w:t xml:space="preserve"> đ</w:t>
      </w:r>
      <w:r w:rsidR="007B4E83" w:rsidRPr="007B4E83">
        <w:t>ể</w:t>
      </w:r>
      <w:r w:rsidR="007B4E83">
        <w:t xml:space="preserve"> gi</w:t>
      </w:r>
      <w:r w:rsidR="007B4E83" w:rsidRPr="007B4E83">
        <w:t>áo</w:t>
      </w:r>
      <w:r w:rsidR="007B4E83">
        <w:t xml:space="preserve"> d</w:t>
      </w:r>
      <w:r w:rsidR="007B4E83" w:rsidRPr="007B4E83">
        <w:t>ục</w:t>
      </w:r>
      <w:r w:rsidR="007B4E83">
        <w:t xml:space="preserve"> Nam T</w:t>
      </w:r>
      <w:r w:rsidR="0000093A" w:rsidRPr="0000093A">
        <w:t>ừ</w:t>
      </w:r>
      <w:r w:rsidR="0000093A">
        <w:t xml:space="preserve"> Li</w:t>
      </w:r>
      <w:r w:rsidR="0000093A" w:rsidRPr="0000093A">
        <w:t>ê</w:t>
      </w:r>
      <w:r w:rsidR="0000093A">
        <w:t>m tr</w:t>
      </w:r>
      <w:r w:rsidR="0000093A" w:rsidRPr="0000093A">
        <w:t>ở</w:t>
      </w:r>
      <w:r w:rsidR="0000093A">
        <w:t xml:space="preserve"> th</w:t>
      </w:r>
      <w:r w:rsidR="0000093A" w:rsidRPr="0000093A">
        <w:t>ành</w:t>
      </w:r>
      <w:r w:rsidR="0000093A">
        <w:t xml:space="preserve"> m</w:t>
      </w:r>
      <w:r w:rsidR="0000093A" w:rsidRPr="0000093A">
        <w:t>ột</w:t>
      </w:r>
      <w:r w:rsidR="0000093A">
        <w:t xml:space="preserve"> trong nh</w:t>
      </w:r>
      <w:r w:rsidR="0000093A" w:rsidRPr="0000093A">
        <w:t>ững</w:t>
      </w:r>
      <w:r w:rsidR="0000093A">
        <w:t xml:space="preserve"> </w:t>
      </w:r>
      <w:r w:rsidR="0000093A" w:rsidRPr="0000093A">
        <w:t>đ</w:t>
      </w:r>
      <w:r w:rsidR="0000093A">
        <w:t>i</w:t>
      </w:r>
      <w:r w:rsidR="0000093A" w:rsidRPr="0000093A">
        <w:t>ểm</w:t>
      </w:r>
      <w:r w:rsidR="0000093A">
        <w:t xml:space="preserve"> s</w:t>
      </w:r>
      <w:r w:rsidR="0000093A" w:rsidRPr="0000093A">
        <w:t>áng</w:t>
      </w:r>
      <w:r w:rsidR="0000093A">
        <w:t xml:space="preserve"> ti</w:t>
      </w:r>
      <w:r w:rsidR="0000093A" w:rsidRPr="0000093A">
        <w:t>ê</w:t>
      </w:r>
      <w:r w:rsidR="0000093A">
        <w:t>u bi</w:t>
      </w:r>
      <w:r w:rsidR="0000093A" w:rsidRPr="0000093A">
        <w:t>ểu</w:t>
      </w:r>
      <w:r w:rsidR="0000093A">
        <w:t xml:space="preserve"> v</w:t>
      </w:r>
      <w:r w:rsidR="0000093A" w:rsidRPr="0000093A">
        <w:t>ề</w:t>
      </w:r>
      <w:r w:rsidR="0000093A">
        <w:t xml:space="preserve"> GD&amp;</w:t>
      </w:r>
      <w:r w:rsidR="0000093A" w:rsidRPr="0000093A">
        <w:t>Đ</w:t>
      </w:r>
      <w:r w:rsidR="0000093A">
        <w:t>T c</w:t>
      </w:r>
      <w:r w:rsidR="0000093A" w:rsidRPr="0000093A">
        <w:t>ủa</w:t>
      </w:r>
      <w:r w:rsidR="0000093A">
        <w:t xml:space="preserve"> Th</w:t>
      </w:r>
      <w:r w:rsidR="0000093A" w:rsidRPr="0000093A">
        <w:t>ủ</w:t>
      </w:r>
      <w:r w:rsidR="0000093A">
        <w:t xml:space="preserve"> </w:t>
      </w:r>
      <w:r w:rsidR="0000093A" w:rsidRPr="0000093A">
        <w:t>đô</w:t>
      </w:r>
      <w:r w:rsidR="0000093A">
        <w:t>.</w:t>
      </w:r>
      <w:r>
        <w:t xml:space="preserve"> </w:t>
      </w:r>
    </w:p>
    <w:p w14:paraId="62C9DDA1" w14:textId="0FF32070" w:rsidR="00840563" w:rsidRDefault="00E43FFE" w:rsidP="00F24068">
      <w:pPr>
        <w:spacing w:line="360" w:lineRule="auto"/>
        <w:jc w:val="both"/>
        <w:rPr>
          <w:b/>
          <w:sz w:val="32"/>
          <w:szCs w:val="32"/>
        </w:rPr>
      </w:pPr>
      <w:r>
        <w:rPr>
          <w:b/>
          <w:sz w:val="32"/>
          <w:szCs w:val="32"/>
        </w:rPr>
        <w:t>2</w:t>
      </w:r>
      <w:r w:rsidR="00EE7F85" w:rsidRPr="00332FEB">
        <w:rPr>
          <w:b/>
          <w:sz w:val="32"/>
          <w:szCs w:val="32"/>
        </w:rPr>
        <w:t xml:space="preserve">. </w:t>
      </w:r>
      <w:r w:rsidR="00332FEB" w:rsidRPr="00332FEB">
        <w:rPr>
          <w:b/>
          <w:sz w:val="32"/>
          <w:szCs w:val="32"/>
        </w:rPr>
        <w:t xml:space="preserve">Căn cứ xây dựng </w:t>
      </w:r>
    </w:p>
    <w:p w14:paraId="754857DB" w14:textId="3964CC8D" w:rsidR="00EE7F85" w:rsidRPr="001E2FD8" w:rsidRDefault="00E43FFE" w:rsidP="00F24068">
      <w:pPr>
        <w:spacing w:line="360" w:lineRule="auto"/>
        <w:jc w:val="both"/>
      </w:pPr>
      <w:r>
        <w:rPr>
          <w:b/>
        </w:rPr>
        <w:t>2.1</w:t>
      </w:r>
      <w:r w:rsidR="00EE7F85" w:rsidRPr="001E2FD8">
        <w:rPr>
          <w:b/>
        </w:rPr>
        <w:t xml:space="preserve">. </w:t>
      </w:r>
      <w:r w:rsidR="00332FEB">
        <w:rPr>
          <w:b/>
        </w:rPr>
        <w:t>C</w:t>
      </w:r>
      <w:r w:rsidR="00332FEB" w:rsidRPr="00332FEB">
        <w:rPr>
          <w:b/>
        </w:rPr>
        <w:t>ơ</w:t>
      </w:r>
      <w:r w:rsidR="00332FEB">
        <w:rPr>
          <w:b/>
        </w:rPr>
        <w:t xml:space="preserve"> s</w:t>
      </w:r>
      <w:r w:rsidR="00332FEB" w:rsidRPr="00332FEB">
        <w:rPr>
          <w:b/>
        </w:rPr>
        <w:t>ở</w:t>
      </w:r>
      <w:r w:rsidR="00332FEB">
        <w:rPr>
          <w:b/>
        </w:rPr>
        <w:t xml:space="preserve"> ph</w:t>
      </w:r>
      <w:r w:rsidR="00332FEB" w:rsidRPr="00332FEB">
        <w:rPr>
          <w:b/>
        </w:rPr>
        <w:t>áp</w:t>
      </w:r>
      <w:r w:rsidR="00332FEB">
        <w:rPr>
          <w:b/>
        </w:rPr>
        <w:t xml:space="preserve"> l</w:t>
      </w:r>
      <w:r w:rsidR="00332FEB" w:rsidRPr="00332FEB">
        <w:rPr>
          <w:b/>
        </w:rPr>
        <w:t>ý</w:t>
      </w:r>
      <w:r w:rsidR="00EE7F85" w:rsidRPr="001E2FD8">
        <w:rPr>
          <w:b/>
        </w:rPr>
        <w:t>:</w:t>
      </w:r>
    </w:p>
    <w:p w14:paraId="735F5BC0" w14:textId="77777777" w:rsidR="00EE7F85" w:rsidRDefault="003268DF" w:rsidP="003268DF">
      <w:pPr>
        <w:spacing w:line="360" w:lineRule="auto"/>
        <w:ind w:firstLine="720"/>
        <w:jc w:val="both"/>
      </w:pPr>
      <w:r>
        <w:t xml:space="preserve">- </w:t>
      </w:r>
      <w:r w:rsidR="00EE7F85" w:rsidRPr="001E2FD8">
        <w:t xml:space="preserve">Căn cứ </w:t>
      </w:r>
      <w:r w:rsidR="00EE7F85">
        <w:t>Luật Giáo dục số 38/2005/QH11 ngày 14 tháng 6 năm 2005 của Quốc hội nước Cộng hòa xã hội chủ nghĩa Việt Nam; Nghị định số 75/2006/NĐ-CP ngày 02/8/2006 của Chính phủ quy định  chi tiết và hướng dẫn thi hành một số điều Luật giáo dục; Luật Giáo dục sửa đổi số 44/2009/QH12 ngày 25/11/2009;</w:t>
      </w:r>
    </w:p>
    <w:p w14:paraId="2C4FC3DF" w14:textId="77777777" w:rsidR="00EE7F85" w:rsidRDefault="00EE7F85" w:rsidP="00F24068">
      <w:pPr>
        <w:spacing w:line="360" w:lineRule="auto"/>
        <w:ind w:firstLine="720"/>
        <w:jc w:val="both"/>
      </w:pPr>
      <w:r>
        <w:t>- Căn cứ Nghị quyết Đại hội Đảng toàn quốc lần thứ XI; căn cứ Nghị quyết 29/NQ/TƯ Hội Nghị Trung ương 8, khóa XI về “Đổi mới căn bản, toàn diện giáo dục và đào tạo”;</w:t>
      </w:r>
    </w:p>
    <w:p w14:paraId="0B1A03E1" w14:textId="77777777" w:rsidR="00EE7F85" w:rsidRDefault="00EE7F85" w:rsidP="00F24068">
      <w:pPr>
        <w:spacing w:line="360" w:lineRule="auto"/>
        <w:ind w:firstLine="720"/>
        <w:jc w:val="both"/>
      </w:pPr>
      <w:r>
        <w:t xml:space="preserve">- Căn cứ Quyết định 12/2006/QĐ – BGDĐT ngày 05/04/2006 của Bộ trưởng Bộ GD&amp;ĐT ban hành Quy chế tuyển sinh Trung Học cơ sở và trung học </w:t>
      </w:r>
      <w:r>
        <w:lastRenderedPageBreak/>
        <w:t>phổ thông; Quyết định 07/2007/QĐ-BGDĐT ngày 2/04/2007 của Bộ Giáo dục và Đào tạo ban hành điều lệ trường trung học cơ sở, trung học phổ thông và trường phổ thông nhiều cấp học; Quyết định 12/2006/QĐ-BGDĐT ngày 05/4/2006 của Bộ trưởng Bộ GD&amp;ĐT Ban hành Quy chế tuyển sinh Trung học cơ sở và Trung học phổ thông;</w:t>
      </w:r>
    </w:p>
    <w:p w14:paraId="00137541" w14:textId="77777777" w:rsidR="00EE7F85" w:rsidRDefault="00EE7F85" w:rsidP="00F24068">
      <w:pPr>
        <w:spacing w:line="360" w:lineRule="auto"/>
        <w:ind w:firstLine="720"/>
        <w:jc w:val="both"/>
      </w:pPr>
      <w:r>
        <w:t>- Căn cứ nghị quyết 05/2005/NQ-CP ngày 18/4/2005 của Chính phủ về việc đẩy mạnh xã hội hóa hoạt động giáo dục, y tế, văn hóa và thể dục thể thao.</w:t>
      </w:r>
    </w:p>
    <w:p w14:paraId="05860008" w14:textId="77777777" w:rsidR="00EE7F85" w:rsidRDefault="00EE7F85" w:rsidP="00F24068">
      <w:pPr>
        <w:spacing w:line="360" w:lineRule="auto"/>
        <w:jc w:val="both"/>
      </w:pPr>
      <w:r>
        <w:t>Nghị quyết 06/2009/NQ-HĐND ngày 17/7/2009 của Hội đồng nhân dân Thành phố Hà Nội về việc đẩy mạnh xã hội hóa giáo dục đào tạo và y tế của Thành phố Hà Nội (giai đoạn 2009-2015); Quyết định số 1400/QĐ-TT ngày 30/9/2008 của Thủ tướng Chính phủ về việc phê duyệt đề án “Dạy và học ngoại ngữ trong hệ thống giáo dục quốc dân giai đoan 2008-2020”.</w:t>
      </w:r>
    </w:p>
    <w:p w14:paraId="00BBD5FA" w14:textId="77777777" w:rsidR="00EE7F85" w:rsidRDefault="00EE7F85" w:rsidP="00F24068">
      <w:pPr>
        <w:spacing w:line="360" w:lineRule="auto"/>
        <w:ind w:firstLine="720"/>
        <w:jc w:val="both"/>
      </w:pPr>
      <w:r>
        <w:t>- Căn cứ Luật thủ đô 25/2012/QH13 đã được Quốc hội thông qua ngày 21/11/2012, có hiệu lực từ ngày 01/7/2013;</w:t>
      </w:r>
    </w:p>
    <w:p w14:paraId="410C9940" w14:textId="77777777" w:rsidR="00EE7F85" w:rsidRDefault="00EE7F85" w:rsidP="00F24068">
      <w:pPr>
        <w:spacing w:line="360" w:lineRule="auto"/>
        <w:ind w:firstLine="720"/>
        <w:jc w:val="both"/>
      </w:pPr>
      <w:r>
        <w:t>- Căn cứ Nghị quyết 05/2012/NQ-HĐND ngày 05/4/2012, Quyết định 3074/ QĐ-UBND ngày 12/7/2012 của UBND Thành phố Hà Nội về quy hoạch phát triển hệ thống giáo dục của Thành phố đến năm 2020, tầm nhìn đến năm 2030;</w:t>
      </w:r>
    </w:p>
    <w:p w14:paraId="1B601433" w14:textId="77777777" w:rsidR="00F46020" w:rsidRDefault="00F46020" w:rsidP="00F24068">
      <w:pPr>
        <w:spacing w:line="360" w:lineRule="auto"/>
        <w:ind w:firstLine="720"/>
        <w:jc w:val="both"/>
      </w:pPr>
      <w:r>
        <w:t>- C</w:t>
      </w:r>
      <w:r w:rsidRPr="00F46020">
        <w:t>ă</w:t>
      </w:r>
      <w:r>
        <w:t>n c</w:t>
      </w:r>
      <w:r w:rsidRPr="00F46020">
        <w:t>ứ</w:t>
      </w:r>
      <w:r>
        <w:t xml:space="preserve"> Ngh</w:t>
      </w:r>
      <w:r w:rsidRPr="00F46020">
        <w:t>ị</w:t>
      </w:r>
      <w:r>
        <w:t xml:space="preserve"> quy</w:t>
      </w:r>
      <w:r w:rsidRPr="00F46020">
        <w:t>ết</w:t>
      </w:r>
      <w:r>
        <w:t xml:space="preserve"> 15/2013/NQ-H</w:t>
      </w:r>
      <w:r w:rsidRPr="00F46020">
        <w:t>Đ</w:t>
      </w:r>
      <w:r>
        <w:t>ND</w:t>
      </w:r>
      <w:r w:rsidR="00025C04">
        <w:t xml:space="preserve"> ng</w:t>
      </w:r>
      <w:r w:rsidR="00025C04" w:rsidRPr="00025C04">
        <w:t>ày</w:t>
      </w:r>
      <w:r w:rsidR="00025C04">
        <w:t xml:space="preserve"> 10/9/2013 c</w:t>
      </w:r>
      <w:r w:rsidR="00025C04" w:rsidRPr="00025C04">
        <w:t>ủa</w:t>
      </w:r>
      <w:r w:rsidR="00025C04">
        <w:t xml:space="preserve"> H</w:t>
      </w:r>
      <w:r w:rsidR="00025C04" w:rsidRPr="00025C04">
        <w:t>ội</w:t>
      </w:r>
      <w:r w:rsidR="00025C04">
        <w:t xml:space="preserve"> đ</w:t>
      </w:r>
      <w:r w:rsidR="00025C04" w:rsidRPr="00025C04">
        <w:t>ồng</w:t>
      </w:r>
      <w:r w:rsidR="00025C04">
        <w:t xml:space="preserve"> nh</w:t>
      </w:r>
      <w:r w:rsidR="00025C04" w:rsidRPr="00025C04">
        <w:t>â</w:t>
      </w:r>
      <w:r w:rsidR="00025C04">
        <w:t>n d</w:t>
      </w:r>
      <w:r w:rsidR="00025C04" w:rsidRPr="00025C04">
        <w:t>â</w:t>
      </w:r>
      <w:r w:rsidR="00025C04">
        <w:t>n Th</w:t>
      </w:r>
      <w:r w:rsidR="00025C04" w:rsidRPr="00025C04">
        <w:t>ành</w:t>
      </w:r>
      <w:r w:rsidR="00025C04">
        <w:t xml:space="preserve"> ph</w:t>
      </w:r>
      <w:r w:rsidR="00025C04" w:rsidRPr="00025C04">
        <w:t>ố</w:t>
      </w:r>
      <w:r w:rsidR="00025C04">
        <w:t xml:space="preserve"> H</w:t>
      </w:r>
      <w:r w:rsidR="00025C04" w:rsidRPr="00025C04">
        <w:t>à</w:t>
      </w:r>
      <w:r w:rsidR="00025C04">
        <w:t xml:space="preserve"> N</w:t>
      </w:r>
      <w:r w:rsidR="00025C04" w:rsidRPr="00025C04">
        <w:t>ội</w:t>
      </w:r>
      <w:r w:rsidR="00025C04">
        <w:t xml:space="preserve"> v</w:t>
      </w:r>
      <w:r w:rsidR="00025C04" w:rsidRPr="00025C04">
        <w:t>ề</w:t>
      </w:r>
      <w:r w:rsidR="00025C04">
        <w:t xml:space="preserve"> c</w:t>
      </w:r>
      <w:r w:rsidR="00025C04" w:rsidRPr="00025C04">
        <w:t>ơ</w:t>
      </w:r>
      <w:r w:rsidR="00025C04">
        <w:t xml:space="preserve"> ch</w:t>
      </w:r>
      <w:r w:rsidR="00025C04" w:rsidRPr="00025C04">
        <w:t>ế</w:t>
      </w:r>
      <w:r w:rsidR="00025C04">
        <w:t xml:space="preserve"> t</w:t>
      </w:r>
      <w:r w:rsidR="00025C04" w:rsidRPr="00025C04">
        <w:t>ài</w:t>
      </w:r>
      <w:r w:rsidR="00025C04">
        <w:t xml:space="preserve"> ch</w:t>
      </w:r>
      <w:r w:rsidR="00025C04" w:rsidRPr="00025C04">
        <w:t>ính</w:t>
      </w:r>
      <w:r w:rsidR="00025C04">
        <w:t xml:space="preserve"> </w:t>
      </w:r>
      <w:r w:rsidR="00025C04" w:rsidRPr="00025C04">
        <w:t>áp</w:t>
      </w:r>
      <w:r w:rsidR="00025C04">
        <w:t xml:space="preserve"> d</w:t>
      </w:r>
      <w:r w:rsidR="00025C04" w:rsidRPr="00025C04">
        <w:t>ụng</w:t>
      </w:r>
      <w:r w:rsidR="00025C04">
        <w:t xml:space="preserve"> đ</w:t>
      </w:r>
      <w:r w:rsidR="00025C04" w:rsidRPr="00025C04">
        <w:t>ối</w:t>
      </w:r>
      <w:r w:rsidR="00025C04">
        <w:t xml:space="preserve"> v</w:t>
      </w:r>
      <w:r w:rsidR="00025C04" w:rsidRPr="00025C04">
        <w:t>ới</w:t>
      </w:r>
      <w:r w:rsidR="00025C04">
        <w:t xml:space="preserve"> c</w:t>
      </w:r>
      <w:r w:rsidR="00025C04" w:rsidRPr="00025C04">
        <w:t>ác</w:t>
      </w:r>
      <w:r w:rsidR="00025C04">
        <w:t xml:space="preserve"> c</w:t>
      </w:r>
      <w:r w:rsidR="00025C04" w:rsidRPr="00025C04">
        <w:t>ơ</w:t>
      </w:r>
      <w:r w:rsidR="00025C04">
        <w:t xml:space="preserve"> s</w:t>
      </w:r>
      <w:r w:rsidR="00025C04" w:rsidRPr="00025C04">
        <w:t>ở</w:t>
      </w:r>
      <w:r w:rsidR="00025C04">
        <w:t xml:space="preserve"> GD ch</w:t>
      </w:r>
      <w:r w:rsidR="00025C04" w:rsidRPr="00025C04">
        <w:t>ất</w:t>
      </w:r>
      <w:r w:rsidR="00025C04">
        <w:t xml:space="preserve"> lư</w:t>
      </w:r>
      <w:r w:rsidR="00025C04" w:rsidRPr="00025C04">
        <w:t>ợng</w:t>
      </w:r>
      <w:r w:rsidR="00025C04">
        <w:t xml:space="preserve"> cao tr</w:t>
      </w:r>
      <w:r w:rsidR="00025C04" w:rsidRPr="00025C04">
        <w:t>ê</w:t>
      </w:r>
      <w:r w:rsidR="00025C04">
        <w:t xml:space="preserve">n </w:t>
      </w:r>
      <w:r w:rsidR="00025C04" w:rsidRPr="00025C04">
        <w:t>địa</w:t>
      </w:r>
      <w:r w:rsidR="00025C04">
        <w:t xml:space="preserve"> b</w:t>
      </w:r>
      <w:r w:rsidR="00025C04" w:rsidRPr="00025C04">
        <w:t>àn</w:t>
      </w:r>
      <w:r w:rsidR="00025C04">
        <w:t xml:space="preserve"> th</w:t>
      </w:r>
      <w:r w:rsidR="00025C04" w:rsidRPr="00025C04">
        <w:t>ành</w:t>
      </w:r>
      <w:r w:rsidR="00025C04">
        <w:t xml:space="preserve"> ph</w:t>
      </w:r>
      <w:r w:rsidR="00025C04" w:rsidRPr="00025C04">
        <w:t>ố</w:t>
      </w:r>
      <w:r w:rsidR="00025C04">
        <w:t>.</w:t>
      </w:r>
    </w:p>
    <w:p w14:paraId="4FF39D34" w14:textId="77777777" w:rsidR="00EE7F85" w:rsidRDefault="00EE7F85" w:rsidP="00EE7F85">
      <w:pPr>
        <w:spacing w:line="360" w:lineRule="auto"/>
        <w:ind w:firstLine="720"/>
        <w:jc w:val="both"/>
      </w:pPr>
      <w:r>
        <w:t>- Căn cứ Quyết định số 20/2013/QĐ-UBND ngày 24/6/2013 ban hành Quy định cụ thể tiêu chí về cơ sở vật chất, đội ngũ giáo viên, chương trình, phương pháp giảng dạy và dịch vụ áp dụng đối với các cơ sở giáo dục mầm non, giáo dục phổ thông chất lượng cao; Quyết định số 21/2013/QĐ-UBND của UBND thành phố Hà Nội về việc ban hành quy định về việc bổ sung chương trình giảng dạy nâng cao, ngoài chương trình giáo dục mầm non, giáo dục phổ thông để áp dụng đối với các cơ sở giáo dục mầm non, giáo dục phổ thông chất lượng cao;</w:t>
      </w:r>
    </w:p>
    <w:p w14:paraId="4FE2A1F7" w14:textId="77777777" w:rsidR="00EE7F85" w:rsidRDefault="00EE7F85" w:rsidP="00EE7F85">
      <w:pPr>
        <w:spacing w:line="360" w:lineRule="auto"/>
        <w:ind w:firstLine="720"/>
        <w:jc w:val="both"/>
      </w:pPr>
      <w:r>
        <w:lastRenderedPageBreak/>
        <w:t>- Căn cứ Quyết định 2493/QĐ-UBND ngày 15/4/2011 của Ủy ban nhân dân huyện Từ Liêm về việc phê duyệt dự án đầu tư xây dựng công trình xây dựng trường THCS trong đơn vị ở số 2 thuộc khu đô thị mới Xuân Phương.</w:t>
      </w:r>
    </w:p>
    <w:p w14:paraId="446C64E9" w14:textId="77777777" w:rsidR="00EE7F85" w:rsidRDefault="00EE7F85" w:rsidP="00EE7F85">
      <w:pPr>
        <w:spacing w:line="360" w:lineRule="auto"/>
        <w:ind w:firstLine="720"/>
        <w:jc w:val="both"/>
      </w:pPr>
      <w:r>
        <w:t>- Căn cứ Đề án 2162/ĐA –UBND ngày 06 tháng 12 năm 2011 của UBND huyện Từ Liêm về việc tổ chức và hoạt động trường Trung học cơ sở</w:t>
      </w:r>
      <w:r w:rsidR="00335F9D">
        <w:t xml:space="preserve"> T</w:t>
      </w:r>
      <w:r w:rsidR="00335F9D" w:rsidRPr="00335F9D">
        <w:t>ừ</w:t>
      </w:r>
      <w:r w:rsidR="00335F9D">
        <w:t xml:space="preserve"> Li</w:t>
      </w:r>
      <w:r w:rsidR="00335F9D" w:rsidRPr="00335F9D">
        <w:t>ê</w:t>
      </w:r>
      <w:r w:rsidR="00335F9D">
        <w:t>m</w:t>
      </w:r>
      <w:r>
        <w:t xml:space="preserve"> – nay là trườ</w:t>
      </w:r>
      <w:r w:rsidR="00335F9D">
        <w:t>ng THCS Nam T</w:t>
      </w:r>
      <w:r w:rsidR="00335F9D" w:rsidRPr="00335F9D">
        <w:t>ừ</w:t>
      </w:r>
      <w:r w:rsidR="00335F9D">
        <w:t xml:space="preserve"> Li</w:t>
      </w:r>
      <w:r w:rsidR="00335F9D" w:rsidRPr="00335F9D">
        <w:t>ê</w:t>
      </w:r>
      <w:r w:rsidR="00335F9D">
        <w:t>m</w:t>
      </w:r>
      <w:r>
        <w:t xml:space="preserve"> theo mô hình cung ứng giáo dục trình độ, chất lượng cao; Quyết định số 17/QĐ-UBND ngày 01 tháng 4 năm 2014 của UBND quận Nam Từ Liêm về việc đổi tên thành trườ</w:t>
      </w:r>
      <w:r w:rsidR="00335F9D">
        <w:t>ng THCS Nam T</w:t>
      </w:r>
      <w:r w:rsidR="00335F9D" w:rsidRPr="00335F9D">
        <w:t>ừ</w:t>
      </w:r>
      <w:r w:rsidR="00335F9D">
        <w:t xml:space="preserve"> Li</w:t>
      </w:r>
      <w:r w:rsidR="00335F9D" w:rsidRPr="00335F9D">
        <w:t>ê</w:t>
      </w:r>
      <w:r w:rsidR="00335F9D">
        <w:t>m</w:t>
      </w:r>
      <w:r>
        <w:t xml:space="preserve">; </w:t>
      </w:r>
    </w:p>
    <w:p w14:paraId="0D6812DE" w14:textId="77777777" w:rsidR="00EE7F85" w:rsidRDefault="00EE7F85" w:rsidP="00EE7F85">
      <w:pPr>
        <w:spacing w:line="360" w:lineRule="auto"/>
        <w:ind w:firstLine="720"/>
        <w:jc w:val="both"/>
      </w:pPr>
      <w:r>
        <w:t>- Căn cứ Đề án số 94/ĐA-UBND ngày 06/4/2015 của UBND Quận Nam Từ Liêm về việc đổi mới giáo dục quận Nam Từ Liêm giai đoạn 2015-2020.</w:t>
      </w:r>
    </w:p>
    <w:p w14:paraId="6CA8886A" w14:textId="3069927C" w:rsidR="00EE7F85" w:rsidRDefault="00E43FFE" w:rsidP="00EE7F85">
      <w:pPr>
        <w:spacing w:line="360" w:lineRule="auto"/>
        <w:jc w:val="both"/>
        <w:rPr>
          <w:b/>
        </w:rPr>
      </w:pPr>
      <w:r>
        <w:rPr>
          <w:b/>
        </w:rPr>
        <w:t>2.</w:t>
      </w:r>
      <w:r w:rsidR="00AC5ECD">
        <w:rPr>
          <w:b/>
        </w:rPr>
        <w:t>2</w:t>
      </w:r>
      <w:r w:rsidR="00EE7F85" w:rsidRPr="00AD5DCA">
        <w:rPr>
          <w:b/>
        </w:rPr>
        <w:t>. C</w:t>
      </w:r>
      <w:r w:rsidR="00AC5ECD" w:rsidRPr="00AC5ECD">
        <w:rPr>
          <w:b/>
        </w:rPr>
        <w:t>ơ</w:t>
      </w:r>
      <w:r w:rsidR="00AC5ECD">
        <w:rPr>
          <w:b/>
        </w:rPr>
        <w:t xml:space="preserve"> s</w:t>
      </w:r>
      <w:r w:rsidR="00AC5ECD" w:rsidRPr="00AC5ECD">
        <w:rPr>
          <w:b/>
        </w:rPr>
        <w:t>ở</w:t>
      </w:r>
      <w:r w:rsidR="00AC5ECD">
        <w:rPr>
          <w:b/>
        </w:rPr>
        <w:t xml:space="preserve"> th</w:t>
      </w:r>
      <w:r w:rsidR="00AC5ECD" w:rsidRPr="00AC5ECD">
        <w:rPr>
          <w:b/>
        </w:rPr>
        <w:t>ực</w:t>
      </w:r>
      <w:r w:rsidR="00AC5ECD">
        <w:rPr>
          <w:b/>
        </w:rPr>
        <w:t xml:space="preserve"> ti</w:t>
      </w:r>
      <w:r w:rsidR="00AC5ECD" w:rsidRPr="00AC5ECD">
        <w:rPr>
          <w:b/>
        </w:rPr>
        <w:t>ễn</w:t>
      </w:r>
      <w:r w:rsidR="00EE7F85" w:rsidRPr="00AD5DCA">
        <w:rPr>
          <w:b/>
        </w:rPr>
        <w:t>:</w:t>
      </w:r>
    </w:p>
    <w:p w14:paraId="18864C70" w14:textId="13589AF1" w:rsidR="00EE7F85" w:rsidRDefault="00EE7F85" w:rsidP="00EE7F85">
      <w:pPr>
        <w:spacing w:line="360" w:lineRule="auto"/>
        <w:jc w:val="both"/>
      </w:pPr>
      <w:r>
        <w:rPr>
          <w:b/>
        </w:rPr>
        <w:tab/>
      </w:r>
      <w:r w:rsidR="00FB1D29" w:rsidRPr="00FB1D29">
        <w:rPr>
          <w:bCs/>
        </w:rPr>
        <w:t>Đ</w:t>
      </w:r>
      <w:r>
        <w:t xml:space="preserve">ược sự chỉ đạo của UBND Thành phố Hà Nội, Sở GD&amp;ĐT Hà Nội, UBND quận Nam Từ Liêm, phòng GD&amp;ĐT quận Nam Từ Liêm, </w:t>
      </w:r>
      <w:r w:rsidR="00FB1D29">
        <w:t xml:space="preserve">từ năm học 2012-2013 đến 2015-2016, </w:t>
      </w:r>
      <w:r>
        <w:t>trường đã đạt được những kết quả sau:</w:t>
      </w:r>
    </w:p>
    <w:p w14:paraId="732F16F6" w14:textId="018FEEA8" w:rsidR="00E42623" w:rsidRPr="008D0939" w:rsidRDefault="007E7158" w:rsidP="00FE1B72">
      <w:pPr>
        <w:spacing w:line="360" w:lineRule="auto"/>
        <w:ind w:left="360"/>
        <w:jc w:val="both"/>
        <w:rPr>
          <w:b/>
        </w:rPr>
      </w:pPr>
      <w:r>
        <w:rPr>
          <w:b/>
        </w:rPr>
        <w:t>2.</w:t>
      </w:r>
      <w:r w:rsidR="00FE1B72">
        <w:rPr>
          <w:b/>
        </w:rPr>
        <w:t>2.1.</w:t>
      </w:r>
      <w:r w:rsidR="00EE7F85" w:rsidRPr="00B54D32">
        <w:rPr>
          <w:b/>
        </w:rPr>
        <w:t>Về</w:t>
      </w:r>
      <w:r w:rsidR="003C77A9">
        <w:rPr>
          <w:b/>
        </w:rPr>
        <w:t xml:space="preserve"> </w:t>
      </w:r>
      <w:r w:rsidR="00EE7F85" w:rsidRPr="00B54D32">
        <w:rPr>
          <w:b/>
        </w:rPr>
        <w:t>số lượng:</w:t>
      </w:r>
    </w:p>
    <w:p w14:paraId="7090D6FF" w14:textId="77777777" w:rsidR="00E42623" w:rsidRPr="00FE1B72" w:rsidRDefault="007E7158" w:rsidP="00FE1B72">
      <w:pPr>
        <w:spacing w:line="360" w:lineRule="auto"/>
        <w:ind w:left="360"/>
        <w:jc w:val="both"/>
        <w:rPr>
          <w:i/>
        </w:rPr>
      </w:pPr>
      <w:r>
        <w:rPr>
          <w:i/>
        </w:rPr>
        <w:t>B</w:t>
      </w:r>
      <w:r w:rsidRPr="007E7158">
        <w:rPr>
          <w:i/>
        </w:rPr>
        <w:t>ảng</w:t>
      </w:r>
      <w:r>
        <w:rPr>
          <w:i/>
        </w:rPr>
        <w:t>1:S</w:t>
      </w:r>
      <w:r w:rsidR="002B15E9" w:rsidRPr="00FE1B72">
        <w:rPr>
          <w:i/>
        </w:rPr>
        <w:t>ố lượng học sinh từ năm học 2012-2013 đến</w:t>
      </w:r>
      <w:r w:rsidR="004F1B0C">
        <w:rPr>
          <w:i/>
        </w:rPr>
        <w:t xml:space="preserve"> n</w:t>
      </w:r>
      <w:r w:rsidR="004F1B0C" w:rsidRPr="004F1B0C">
        <w:rPr>
          <w:i/>
        </w:rPr>
        <w:t>ă</w:t>
      </w:r>
      <w:r w:rsidR="004F1B0C">
        <w:rPr>
          <w:i/>
        </w:rPr>
        <w:t>m h</w:t>
      </w:r>
      <w:r w:rsidR="004F1B0C" w:rsidRPr="004F1B0C">
        <w:rPr>
          <w:i/>
        </w:rPr>
        <w:t>ọc</w:t>
      </w:r>
      <w:r w:rsidR="002B15E9" w:rsidRPr="00FE1B72">
        <w:rPr>
          <w:i/>
        </w:rPr>
        <w:t xml:space="preserve"> 2015-2016 </w:t>
      </w:r>
    </w:p>
    <w:tbl>
      <w:tblPr>
        <w:tblStyle w:val="TableGrid"/>
        <w:tblW w:w="9356" w:type="dxa"/>
        <w:tblInd w:w="108" w:type="dxa"/>
        <w:tblLayout w:type="fixed"/>
        <w:tblLook w:val="04A0" w:firstRow="1" w:lastRow="0" w:firstColumn="1" w:lastColumn="0" w:noHBand="0" w:noVBand="1"/>
      </w:tblPr>
      <w:tblGrid>
        <w:gridCol w:w="1562"/>
        <w:gridCol w:w="692"/>
        <w:gridCol w:w="684"/>
        <w:gridCol w:w="748"/>
        <w:gridCol w:w="709"/>
        <w:gridCol w:w="709"/>
        <w:gridCol w:w="709"/>
        <w:gridCol w:w="708"/>
        <w:gridCol w:w="709"/>
        <w:gridCol w:w="709"/>
        <w:gridCol w:w="709"/>
        <w:gridCol w:w="708"/>
      </w:tblGrid>
      <w:tr w:rsidR="00747E0E" w14:paraId="5708A4A9" w14:textId="77777777" w:rsidTr="00747E0E">
        <w:tc>
          <w:tcPr>
            <w:tcW w:w="1562" w:type="dxa"/>
            <w:vMerge w:val="restart"/>
          </w:tcPr>
          <w:p w14:paraId="7F94E9BF" w14:textId="77777777" w:rsidR="00747E0E" w:rsidRDefault="00747E0E" w:rsidP="00E42623">
            <w:pPr>
              <w:spacing w:line="360" w:lineRule="auto"/>
              <w:jc w:val="both"/>
              <w:rPr>
                <w:b/>
              </w:rPr>
            </w:pPr>
            <w:r>
              <w:rPr>
                <w:b/>
              </w:rPr>
              <w:t>N</w:t>
            </w:r>
            <w:r w:rsidRPr="00E42623">
              <w:rPr>
                <w:b/>
              </w:rPr>
              <w:t>ă</w:t>
            </w:r>
            <w:r>
              <w:rPr>
                <w:b/>
              </w:rPr>
              <w:t>m h</w:t>
            </w:r>
            <w:r w:rsidRPr="00E42623">
              <w:rPr>
                <w:b/>
              </w:rPr>
              <w:t>ọc</w:t>
            </w:r>
          </w:p>
        </w:tc>
        <w:tc>
          <w:tcPr>
            <w:tcW w:w="692" w:type="dxa"/>
            <w:vMerge w:val="restart"/>
          </w:tcPr>
          <w:p w14:paraId="0ED840FF" w14:textId="77777777" w:rsidR="00747E0E" w:rsidRDefault="00747E0E" w:rsidP="00E42623">
            <w:pPr>
              <w:spacing w:line="360" w:lineRule="auto"/>
              <w:jc w:val="both"/>
              <w:rPr>
                <w:b/>
              </w:rPr>
            </w:pPr>
            <w:r>
              <w:rPr>
                <w:b/>
              </w:rPr>
              <w:t>S</w:t>
            </w:r>
            <w:r w:rsidRPr="00E42623">
              <w:rPr>
                <w:b/>
              </w:rPr>
              <w:t>ố</w:t>
            </w:r>
            <w:r>
              <w:rPr>
                <w:b/>
              </w:rPr>
              <w:t xml:space="preserve"> l</w:t>
            </w:r>
            <w:r w:rsidRPr="00E42623">
              <w:rPr>
                <w:b/>
              </w:rPr>
              <w:t>ớp</w:t>
            </w:r>
          </w:p>
        </w:tc>
        <w:tc>
          <w:tcPr>
            <w:tcW w:w="684" w:type="dxa"/>
            <w:vMerge w:val="restart"/>
          </w:tcPr>
          <w:p w14:paraId="19422CD0" w14:textId="77777777" w:rsidR="00747E0E" w:rsidRDefault="00747E0E" w:rsidP="00E42623">
            <w:pPr>
              <w:spacing w:line="360" w:lineRule="auto"/>
              <w:jc w:val="both"/>
              <w:rPr>
                <w:b/>
              </w:rPr>
            </w:pPr>
            <w:r>
              <w:rPr>
                <w:b/>
              </w:rPr>
              <w:t>S</w:t>
            </w:r>
            <w:r w:rsidRPr="00E42623">
              <w:rPr>
                <w:b/>
              </w:rPr>
              <w:t>ố</w:t>
            </w:r>
            <w:r>
              <w:rPr>
                <w:b/>
              </w:rPr>
              <w:t xml:space="preserve"> HS</w:t>
            </w:r>
          </w:p>
        </w:tc>
        <w:tc>
          <w:tcPr>
            <w:tcW w:w="748" w:type="dxa"/>
            <w:vMerge w:val="restart"/>
          </w:tcPr>
          <w:p w14:paraId="1ABDE78E" w14:textId="77777777" w:rsidR="00747E0E" w:rsidRDefault="00747E0E" w:rsidP="00E42623">
            <w:pPr>
              <w:spacing w:line="360" w:lineRule="auto"/>
              <w:jc w:val="both"/>
              <w:rPr>
                <w:b/>
              </w:rPr>
            </w:pPr>
            <w:r>
              <w:rPr>
                <w:b/>
              </w:rPr>
              <w:t>TB hs/</w:t>
            </w:r>
          </w:p>
          <w:p w14:paraId="0268EAB6" w14:textId="77777777" w:rsidR="00747E0E" w:rsidRDefault="00747E0E" w:rsidP="00E42623">
            <w:pPr>
              <w:spacing w:line="360" w:lineRule="auto"/>
              <w:jc w:val="both"/>
              <w:rPr>
                <w:b/>
              </w:rPr>
            </w:pPr>
            <w:r>
              <w:rPr>
                <w:b/>
              </w:rPr>
              <w:t>l</w:t>
            </w:r>
            <w:r w:rsidRPr="00747E0E">
              <w:rPr>
                <w:b/>
              </w:rPr>
              <w:t>ớp</w:t>
            </w:r>
          </w:p>
        </w:tc>
        <w:tc>
          <w:tcPr>
            <w:tcW w:w="5670" w:type="dxa"/>
            <w:gridSpan w:val="8"/>
          </w:tcPr>
          <w:p w14:paraId="0E00FD78" w14:textId="77777777" w:rsidR="00747E0E" w:rsidRDefault="00747E0E" w:rsidP="002B15E9">
            <w:pPr>
              <w:spacing w:line="360" w:lineRule="auto"/>
              <w:jc w:val="center"/>
              <w:rPr>
                <w:b/>
              </w:rPr>
            </w:pPr>
            <w:r>
              <w:rPr>
                <w:b/>
              </w:rPr>
              <w:t>Chia ra</w:t>
            </w:r>
          </w:p>
        </w:tc>
      </w:tr>
      <w:tr w:rsidR="00747E0E" w14:paraId="0587BBCD" w14:textId="77777777" w:rsidTr="00747E0E">
        <w:tc>
          <w:tcPr>
            <w:tcW w:w="1562" w:type="dxa"/>
            <w:vMerge/>
          </w:tcPr>
          <w:p w14:paraId="01A1BD7E" w14:textId="77777777" w:rsidR="00747E0E" w:rsidRDefault="00747E0E" w:rsidP="00E42623">
            <w:pPr>
              <w:spacing w:line="360" w:lineRule="auto"/>
              <w:jc w:val="both"/>
              <w:rPr>
                <w:b/>
              </w:rPr>
            </w:pPr>
          </w:p>
        </w:tc>
        <w:tc>
          <w:tcPr>
            <w:tcW w:w="692" w:type="dxa"/>
            <w:vMerge/>
          </w:tcPr>
          <w:p w14:paraId="34EF32F0" w14:textId="77777777" w:rsidR="00747E0E" w:rsidRDefault="00747E0E" w:rsidP="00E42623">
            <w:pPr>
              <w:spacing w:line="360" w:lineRule="auto"/>
              <w:jc w:val="both"/>
              <w:rPr>
                <w:b/>
              </w:rPr>
            </w:pPr>
          </w:p>
        </w:tc>
        <w:tc>
          <w:tcPr>
            <w:tcW w:w="684" w:type="dxa"/>
            <w:vMerge/>
          </w:tcPr>
          <w:p w14:paraId="5781E273" w14:textId="77777777" w:rsidR="00747E0E" w:rsidRDefault="00747E0E" w:rsidP="00E42623">
            <w:pPr>
              <w:spacing w:line="360" w:lineRule="auto"/>
              <w:jc w:val="both"/>
              <w:rPr>
                <w:b/>
              </w:rPr>
            </w:pPr>
          </w:p>
        </w:tc>
        <w:tc>
          <w:tcPr>
            <w:tcW w:w="748" w:type="dxa"/>
            <w:vMerge/>
          </w:tcPr>
          <w:p w14:paraId="2CD94323" w14:textId="77777777" w:rsidR="00747E0E" w:rsidRDefault="00747E0E" w:rsidP="00E42623">
            <w:pPr>
              <w:spacing w:line="360" w:lineRule="auto"/>
              <w:jc w:val="both"/>
              <w:rPr>
                <w:b/>
              </w:rPr>
            </w:pPr>
          </w:p>
        </w:tc>
        <w:tc>
          <w:tcPr>
            <w:tcW w:w="1418" w:type="dxa"/>
            <w:gridSpan w:val="2"/>
          </w:tcPr>
          <w:p w14:paraId="25F16058" w14:textId="77777777" w:rsidR="00747E0E" w:rsidRDefault="00747E0E" w:rsidP="00E42623">
            <w:pPr>
              <w:spacing w:line="360" w:lineRule="auto"/>
              <w:jc w:val="both"/>
              <w:rPr>
                <w:b/>
              </w:rPr>
            </w:pPr>
            <w:r>
              <w:rPr>
                <w:b/>
              </w:rPr>
              <w:t>Kh</w:t>
            </w:r>
            <w:r w:rsidRPr="00E42623">
              <w:rPr>
                <w:b/>
              </w:rPr>
              <w:t>ối</w:t>
            </w:r>
            <w:r>
              <w:rPr>
                <w:b/>
              </w:rPr>
              <w:t xml:space="preserve"> 6</w:t>
            </w:r>
          </w:p>
        </w:tc>
        <w:tc>
          <w:tcPr>
            <w:tcW w:w="1417" w:type="dxa"/>
            <w:gridSpan w:val="2"/>
          </w:tcPr>
          <w:p w14:paraId="3809E683" w14:textId="77777777" w:rsidR="00747E0E" w:rsidRDefault="00747E0E" w:rsidP="006A1307">
            <w:pPr>
              <w:spacing w:line="360" w:lineRule="auto"/>
              <w:ind w:right="-4"/>
              <w:jc w:val="both"/>
              <w:rPr>
                <w:b/>
              </w:rPr>
            </w:pPr>
            <w:r>
              <w:rPr>
                <w:b/>
              </w:rPr>
              <w:t>Kh</w:t>
            </w:r>
            <w:r w:rsidRPr="00E42623">
              <w:rPr>
                <w:b/>
              </w:rPr>
              <w:t>ối</w:t>
            </w:r>
            <w:r>
              <w:rPr>
                <w:b/>
              </w:rPr>
              <w:t xml:space="preserve"> 7</w:t>
            </w:r>
          </w:p>
        </w:tc>
        <w:tc>
          <w:tcPr>
            <w:tcW w:w="1418" w:type="dxa"/>
            <w:gridSpan w:val="2"/>
          </w:tcPr>
          <w:p w14:paraId="6EDD018F" w14:textId="77777777" w:rsidR="00747E0E" w:rsidRDefault="00747E0E" w:rsidP="00E42623">
            <w:pPr>
              <w:spacing w:line="360" w:lineRule="auto"/>
              <w:jc w:val="both"/>
              <w:rPr>
                <w:b/>
              </w:rPr>
            </w:pPr>
            <w:r>
              <w:rPr>
                <w:b/>
              </w:rPr>
              <w:t>Kh</w:t>
            </w:r>
            <w:r w:rsidRPr="00E42623">
              <w:rPr>
                <w:b/>
              </w:rPr>
              <w:t>ối</w:t>
            </w:r>
            <w:r>
              <w:rPr>
                <w:b/>
              </w:rPr>
              <w:t xml:space="preserve"> 8</w:t>
            </w:r>
          </w:p>
        </w:tc>
        <w:tc>
          <w:tcPr>
            <w:tcW w:w="1417" w:type="dxa"/>
            <w:gridSpan w:val="2"/>
          </w:tcPr>
          <w:p w14:paraId="2F91C037" w14:textId="77777777" w:rsidR="00747E0E" w:rsidRDefault="00747E0E" w:rsidP="00E42623">
            <w:pPr>
              <w:spacing w:line="360" w:lineRule="auto"/>
              <w:jc w:val="both"/>
              <w:rPr>
                <w:b/>
              </w:rPr>
            </w:pPr>
            <w:r>
              <w:rPr>
                <w:b/>
              </w:rPr>
              <w:t>Kh</w:t>
            </w:r>
            <w:r w:rsidRPr="00E42623">
              <w:rPr>
                <w:b/>
              </w:rPr>
              <w:t>ối</w:t>
            </w:r>
            <w:r>
              <w:rPr>
                <w:b/>
              </w:rPr>
              <w:t xml:space="preserve"> 9</w:t>
            </w:r>
          </w:p>
        </w:tc>
      </w:tr>
      <w:tr w:rsidR="00747E0E" w14:paraId="7DAF0E4D" w14:textId="77777777" w:rsidTr="00747E0E">
        <w:tc>
          <w:tcPr>
            <w:tcW w:w="1562" w:type="dxa"/>
            <w:vMerge/>
          </w:tcPr>
          <w:p w14:paraId="433C5554" w14:textId="77777777" w:rsidR="00747E0E" w:rsidRDefault="00747E0E" w:rsidP="00E42623">
            <w:pPr>
              <w:spacing w:line="360" w:lineRule="auto"/>
              <w:jc w:val="both"/>
              <w:rPr>
                <w:b/>
              </w:rPr>
            </w:pPr>
          </w:p>
        </w:tc>
        <w:tc>
          <w:tcPr>
            <w:tcW w:w="692" w:type="dxa"/>
            <w:vMerge/>
          </w:tcPr>
          <w:p w14:paraId="7CA257A5" w14:textId="77777777" w:rsidR="00747E0E" w:rsidRDefault="00747E0E" w:rsidP="00E42623">
            <w:pPr>
              <w:spacing w:line="360" w:lineRule="auto"/>
              <w:jc w:val="both"/>
              <w:rPr>
                <w:b/>
              </w:rPr>
            </w:pPr>
          </w:p>
        </w:tc>
        <w:tc>
          <w:tcPr>
            <w:tcW w:w="684" w:type="dxa"/>
            <w:vMerge/>
          </w:tcPr>
          <w:p w14:paraId="7B0956DD" w14:textId="77777777" w:rsidR="00747E0E" w:rsidRDefault="00747E0E" w:rsidP="00E42623">
            <w:pPr>
              <w:spacing w:line="360" w:lineRule="auto"/>
              <w:jc w:val="both"/>
              <w:rPr>
                <w:b/>
              </w:rPr>
            </w:pPr>
          </w:p>
        </w:tc>
        <w:tc>
          <w:tcPr>
            <w:tcW w:w="748" w:type="dxa"/>
            <w:vMerge/>
          </w:tcPr>
          <w:p w14:paraId="30565B4A" w14:textId="77777777" w:rsidR="00747E0E" w:rsidRDefault="00747E0E" w:rsidP="00E42623">
            <w:pPr>
              <w:spacing w:line="360" w:lineRule="auto"/>
              <w:jc w:val="both"/>
              <w:rPr>
                <w:b/>
              </w:rPr>
            </w:pPr>
          </w:p>
        </w:tc>
        <w:tc>
          <w:tcPr>
            <w:tcW w:w="709" w:type="dxa"/>
          </w:tcPr>
          <w:p w14:paraId="7BF8FB39" w14:textId="77777777" w:rsidR="00747E0E" w:rsidRDefault="00747E0E" w:rsidP="00E42623">
            <w:pPr>
              <w:spacing w:line="360" w:lineRule="auto"/>
              <w:jc w:val="both"/>
              <w:rPr>
                <w:b/>
              </w:rPr>
            </w:pPr>
            <w:r>
              <w:rPr>
                <w:b/>
              </w:rPr>
              <w:t>S</w:t>
            </w:r>
            <w:r w:rsidRPr="00E42623">
              <w:rPr>
                <w:b/>
              </w:rPr>
              <w:t>ố</w:t>
            </w:r>
            <w:r>
              <w:rPr>
                <w:b/>
              </w:rPr>
              <w:t xml:space="preserve"> l</w:t>
            </w:r>
            <w:r w:rsidRPr="00E42623">
              <w:rPr>
                <w:b/>
              </w:rPr>
              <w:t>ớp</w:t>
            </w:r>
          </w:p>
        </w:tc>
        <w:tc>
          <w:tcPr>
            <w:tcW w:w="709" w:type="dxa"/>
          </w:tcPr>
          <w:p w14:paraId="19CAB5A4" w14:textId="77777777" w:rsidR="00747E0E" w:rsidRDefault="00747E0E" w:rsidP="00E42623">
            <w:pPr>
              <w:spacing w:line="360" w:lineRule="auto"/>
              <w:jc w:val="both"/>
              <w:rPr>
                <w:b/>
              </w:rPr>
            </w:pPr>
            <w:r>
              <w:rPr>
                <w:b/>
              </w:rPr>
              <w:t>S</w:t>
            </w:r>
            <w:r w:rsidRPr="00E42623">
              <w:rPr>
                <w:b/>
              </w:rPr>
              <w:t>ố</w:t>
            </w:r>
            <w:r>
              <w:rPr>
                <w:b/>
              </w:rPr>
              <w:t xml:space="preserve"> HS</w:t>
            </w:r>
          </w:p>
        </w:tc>
        <w:tc>
          <w:tcPr>
            <w:tcW w:w="709" w:type="dxa"/>
          </w:tcPr>
          <w:p w14:paraId="10A718D7" w14:textId="77777777" w:rsidR="00747E0E" w:rsidRDefault="00747E0E" w:rsidP="00E42623">
            <w:pPr>
              <w:spacing w:line="360" w:lineRule="auto"/>
              <w:jc w:val="both"/>
              <w:rPr>
                <w:b/>
              </w:rPr>
            </w:pPr>
            <w:r>
              <w:rPr>
                <w:b/>
              </w:rPr>
              <w:t>S</w:t>
            </w:r>
            <w:r w:rsidRPr="00E42623">
              <w:rPr>
                <w:b/>
              </w:rPr>
              <w:t>ố</w:t>
            </w:r>
            <w:r>
              <w:rPr>
                <w:b/>
              </w:rPr>
              <w:t xml:space="preserve"> l</w:t>
            </w:r>
            <w:r w:rsidRPr="00E42623">
              <w:rPr>
                <w:b/>
              </w:rPr>
              <w:t>ớp</w:t>
            </w:r>
          </w:p>
        </w:tc>
        <w:tc>
          <w:tcPr>
            <w:tcW w:w="708" w:type="dxa"/>
          </w:tcPr>
          <w:p w14:paraId="7570B5C9" w14:textId="77777777" w:rsidR="00747E0E" w:rsidRDefault="00747E0E" w:rsidP="00E42623">
            <w:pPr>
              <w:spacing w:line="360" w:lineRule="auto"/>
              <w:jc w:val="both"/>
              <w:rPr>
                <w:b/>
              </w:rPr>
            </w:pPr>
            <w:r>
              <w:rPr>
                <w:b/>
              </w:rPr>
              <w:t>S</w:t>
            </w:r>
            <w:r w:rsidRPr="00E42623">
              <w:rPr>
                <w:b/>
              </w:rPr>
              <w:t>ố</w:t>
            </w:r>
            <w:r>
              <w:rPr>
                <w:b/>
              </w:rPr>
              <w:t xml:space="preserve"> HS</w:t>
            </w:r>
          </w:p>
        </w:tc>
        <w:tc>
          <w:tcPr>
            <w:tcW w:w="709" w:type="dxa"/>
          </w:tcPr>
          <w:p w14:paraId="7FFADD5F" w14:textId="77777777" w:rsidR="00747E0E" w:rsidRDefault="00747E0E" w:rsidP="00E42623">
            <w:pPr>
              <w:spacing w:line="360" w:lineRule="auto"/>
              <w:jc w:val="both"/>
              <w:rPr>
                <w:b/>
              </w:rPr>
            </w:pPr>
            <w:r>
              <w:rPr>
                <w:b/>
              </w:rPr>
              <w:t>S</w:t>
            </w:r>
            <w:r w:rsidRPr="00E42623">
              <w:rPr>
                <w:b/>
              </w:rPr>
              <w:t>ố</w:t>
            </w:r>
            <w:r>
              <w:rPr>
                <w:b/>
              </w:rPr>
              <w:t xml:space="preserve"> l</w:t>
            </w:r>
            <w:r w:rsidRPr="00E42623">
              <w:rPr>
                <w:b/>
              </w:rPr>
              <w:t>ớp</w:t>
            </w:r>
          </w:p>
        </w:tc>
        <w:tc>
          <w:tcPr>
            <w:tcW w:w="709" w:type="dxa"/>
          </w:tcPr>
          <w:p w14:paraId="560B815E" w14:textId="77777777" w:rsidR="00747E0E" w:rsidRDefault="00747E0E" w:rsidP="00E42623">
            <w:pPr>
              <w:spacing w:line="360" w:lineRule="auto"/>
              <w:jc w:val="both"/>
              <w:rPr>
                <w:b/>
              </w:rPr>
            </w:pPr>
            <w:r>
              <w:rPr>
                <w:b/>
              </w:rPr>
              <w:t>S</w:t>
            </w:r>
            <w:r w:rsidRPr="00E42623">
              <w:rPr>
                <w:b/>
              </w:rPr>
              <w:t>ố</w:t>
            </w:r>
            <w:r>
              <w:rPr>
                <w:b/>
              </w:rPr>
              <w:t xml:space="preserve"> HS</w:t>
            </w:r>
          </w:p>
        </w:tc>
        <w:tc>
          <w:tcPr>
            <w:tcW w:w="709" w:type="dxa"/>
          </w:tcPr>
          <w:p w14:paraId="126ED6BB" w14:textId="77777777" w:rsidR="00747E0E" w:rsidRDefault="00747E0E" w:rsidP="00E42623">
            <w:pPr>
              <w:spacing w:line="360" w:lineRule="auto"/>
              <w:jc w:val="both"/>
              <w:rPr>
                <w:b/>
              </w:rPr>
            </w:pPr>
            <w:r>
              <w:rPr>
                <w:b/>
              </w:rPr>
              <w:t>S</w:t>
            </w:r>
            <w:r w:rsidRPr="00E42623">
              <w:rPr>
                <w:b/>
              </w:rPr>
              <w:t>ố</w:t>
            </w:r>
            <w:r>
              <w:rPr>
                <w:b/>
              </w:rPr>
              <w:t xml:space="preserve"> l</w:t>
            </w:r>
            <w:r w:rsidRPr="00E42623">
              <w:rPr>
                <w:b/>
              </w:rPr>
              <w:t>ớp</w:t>
            </w:r>
          </w:p>
        </w:tc>
        <w:tc>
          <w:tcPr>
            <w:tcW w:w="708" w:type="dxa"/>
          </w:tcPr>
          <w:p w14:paraId="413086C5" w14:textId="77777777" w:rsidR="00747E0E" w:rsidRDefault="00747E0E" w:rsidP="00E42623">
            <w:pPr>
              <w:spacing w:line="360" w:lineRule="auto"/>
              <w:jc w:val="both"/>
              <w:rPr>
                <w:b/>
              </w:rPr>
            </w:pPr>
            <w:r>
              <w:rPr>
                <w:b/>
              </w:rPr>
              <w:t>S</w:t>
            </w:r>
            <w:r w:rsidRPr="00E42623">
              <w:rPr>
                <w:b/>
              </w:rPr>
              <w:t>ố</w:t>
            </w:r>
            <w:r>
              <w:rPr>
                <w:b/>
              </w:rPr>
              <w:t xml:space="preserve"> HS</w:t>
            </w:r>
          </w:p>
        </w:tc>
      </w:tr>
      <w:tr w:rsidR="00747E0E" w14:paraId="54B690B4" w14:textId="77777777" w:rsidTr="00747E0E">
        <w:tc>
          <w:tcPr>
            <w:tcW w:w="1562" w:type="dxa"/>
          </w:tcPr>
          <w:p w14:paraId="3FC49EE7" w14:textId="77777777" w:rsidR="00747E0E" w:rsidRDefault="00747E0E" w:rsidP="00E42623">
            <w:pPr>
              <w:spacing w:line="360" w:lineRule="auto"/>
              <w:jc w:val="both"/>
              <w:rPr>
                <w:b/>
              </w:rPr>
            </w:pPr>
            <w:r>
              <w:rPr>
                <w:b/>
              </w:rPr>
              <w:t>2012-2013</w:t>
            </w:r>
          </w:p>
        </w:tc>
        <w:tc>
          <w:tcPr>
            <w:tcW w:w="692" w:type="dxa"/>
          </w:tcPr>
          <w:p w14:paraId="7510D25D" w14:textId="77777777" w:rsidR="00747E0E" w:rsidRDefault="00747E0E" w:rsidP="00E42623">
            <w:pPr>
              <w:spacing w:line="360" w:lineRule="auto"/>
              <w:jc w:val="both"/>
              <w:rPr>
                <w:b/>
              </w:rPr>
            </w:pPr>
            <w:r>
              <w:rPr>
                <w:b/>
              </w:rPr>
              <w:t>11</w:t>
            </w:r>
          </w:p>
        </w:tc>
        <w:tc>
          <w:tcPr>
            <w:tcW w:w="684" w:type="dxa"/>
          </w:tcPr>
          <w:p w14:paraId="216340CF" w14:textId="77777777" w:rsidR="00747E0E" w:rsidRDefault="00747E0E" w:rsidP="00E42623">
            <w:pPr>
              <w:spacing w:line="360" w:lineRule="auto"/>
              <w:jc w:val="both"/>
              <w:rPr>
                <w:b/>
              </w:rPr>
            </w:pPr>
            <w:r>
              <w:rPr>
                <w:b/>
              </w:rPr>
              <w:t>258</w:t>
            </w:r>
          </w:p>
        </w:tc>
        <w:tc>
          <w:tcPr>
            <w:tcW w:w="748" w:type="dxa"/>
          </w:tcPr>
          <w:p w14:paraId="77BA04F6" w14:textId="77777777" w:rsidR="00747E0E" w:rsidRDefault="00747E0E" w:rsidP="00E42623">
            <w:pPr>
              <w:spacing w:line="360" w:lineRule="auto"/>
              <w:jc w:val="both"/>
              <w:rPr>
                <w:b/>
              </w:rPr>
            </w:pPr>
            <w:r>
              <w:rPr>
                <w:b/>
              </w:rPr>
              <w:t>23.3</w:t>
            </w:r>
          </w:p>
        </w:tc>
        <w:tc>
          <w:tcPr>
            <w:tcW w:w="709" w:type="dxa"/>
          </w:tcPr>
          <w:p w14:paraId="365D4150" w14:textId="77777777" w:rsidR="00747E0E" w:rsidRDefault="00747E0E" w:rsidP="00E42623">
            <w:pPr>
              <w:spacing w:line="360" w:lineRule="auto"/>
              <w:jc w:val="both"/>
              <w:rPr>
                <w:b/>
              </w:rPr>
            </w:pPr>
            <w:r>
              <w:rPr>
                <w:b/>
              </w:rPr>
              <w:t>7</w:t>
            </w:r>
          </w:p>
        </w:tc>
        <w:tc>
          <w:tcPr>
            <w:tcW w:w="709" w:type="dxa"/>
          </w:tcPr>
          <w:p w14:paraId="329F5BED" w14:textId="77777777" w:rsidR="00747E0E" w:rsidRDefault="00747E0E" w:rsidP="00E42623">
            <w:pPr>
              <w:spacing w:line="360" w:lineRule="auto"/>
              <w:jc w:val="both"/>
              <w:rPr>
                <w:b/>
              </w:rPr>
            </w:pPr>
            <w:r>
              <w:rPr>
                <w:b/>
              </w:rPr>
              <w:t>198</w:t>
            </w:r>
          </w:p>
        </w:tc>
        <w:tc>
          <w:tcPr>
            <w:tcW w:w="709" w:type="dxa"/>
          </w:tcPr>
          <w:p w14:paraId="26965FFA" w14:textId="77777777" w:rsidR="00747E0E" w:rsidRDefault="00747E0E" w:rsidP="00E42623">
            <w:pPr>
              <w:spacing w:line="360" w:lineRule="auto"/>
              <w:jc w:val="both"/>
              <w:rPr>
                <w:b/>
              </w:rPr>
            </w:pPr>
            <w:r>
              <w:rPr>
                <w:b/>
              </w:rPr>
              <w:t>2</w:t>
            </w:r>
          </w:p>
        </w:tc>
        <w:tc>
          <w:tcPr>
            <w:tcW w:w="708" w:type="dxa"/>
          </w:tcPr>
          <w:p w14:paraId="71ECBB3B" w14:textId="77777777" w:rsidR="00747E0E" w:rsidRDefault="00747E0E" w:rsidP="00E42623">
            <w:pPr>
              <w:spacing w:line="360" w:lineRule="auto"/>
              <w:jc w:val="both"/>
              <w:rPr>
                <w:b/>
              </w:rPr>
            </w:pPr>
            <w:r>
              <w:rPr>
                <w:b/>
              </w:rPr>
              <w:t>51</w:t>
            </w:r>
          </w:p>
        </w:tc>
        <w:tc>
          <w:tcPr>
            <w:tcW w:w="709" w:type="dxa"/>
          </w:tcPr>
          <w:p w14:paraId="21D7B63B" w14:textId="77777777" w:rsidR="00747E0E" w:rsidRDefault="00747E0E" w:rsidP="00E42623">
            <w:pPr>
              <w:spacing w:line="360" w:lineRule="auto"/>
              <w:jc w:val="both"/>
              <w:rPr>
                <w:b/>
              </w:rPr>
            </w:pPr>
            <w:r>
              <w:rPr>
                <w:b/>
              </w:rPr>
              <w:t>1</w:t>
            </w:r>
          </w:p>
        </w:tc>
        <w:tc>
          <w:tcPr>
            <w:tcW w:w="709" w:type="dxa"/>
          </w:tcPr>
          <w:p w14:paraId="6B76A935" w14:textId="77777777" w:rsidR="00747E0E" w:rsidRDefault="00747E0E" w:rsidP="00E42623">
            <w:pPr>
              <w:spacing w:line="360" w:lineRule="auto"/>
              <w:jc w:val="both"/>
              <w:rPr>
                <w:b/>
              </w:rPr>
            </w:pPr>
            <w:r>
              <w:rPr>
                <w:b/>
              </w:rPr>
              <w:t>10</w:t>
            </w:r>
          </w:p>
        </w:tc>
        <w:tc>
          <w:tcPr>
            <w:tcW w:w="709" w:type="dxa"/>
          </w:tcPr>
          <w:p w14:paraId="424643CD" w14:textId="77777777" w:rsidR="00747E0E" w:rsidRDefault="00747E0E" w:rsidP="00E42623">
            <w:pPr>
              <w:spacing w:line="360" w:lineRule="auto"/>
              <w:jc w:val="both"/>
              <w:rPr>
                <w:b/>
              </w:rPr>
            </w:pPr>
            <w:r>
              <w:rPr>
                <w:b/>
              </w:rPr>
              <w:t>0</w:t>
            </w:r>
          </w:p>
        </w:tc>
        <w:tc>
          <w:tcPr>
            <w:tcW w:w="708" w:type="dxa"/>
          </w:tcPr>
          <w:p w14:paraId="1CA3D888" w14:textId="77777777" w:rsidR="00747E0E" w:rsidRDefault="00747E0E" w:rsidP="00E42623">
            <w:pPr>
              <w:spacing w:line="360" w:lineRule="auto"/>
              <w:jc w:val="both"/>
              <w:rPr>
                <w:b/>
              </w:rPr>
            </w:pPr>
            <w:r>
              <w:rPr>
                <w:b/>
              </w:rPr>
              <w:t>0</w:t>
            </w:r>
          </w:p>
        </w:tc>
      </w:tr>
      <w:tr w:rsidR="00747E0E" w14:paraId="271DBAA3" w14:textId="77777777" w:rsidTr="00747E0E">
        <w:tc>
          <w:tcPr>
            <w:tcW w:w="1562" w:type="dxa"/>
          </w:tcPr>
          <w:p w14:paraId="7ADA252D" w14:textId="77777777" w:rsidR="00747E0E" w:rsidRDefault="00747E0E" w:rsidP="00E42623">
            <w:pPr>
              <w:spacing w:line="360" w:lineRule="auto"/>
              <w:jc w:val="both"/>
              <w:rPr>
                <w:b/>
              </w:rPr>
            </w:pPr>
            <w:r>
              <w:rPr>
                <w:b/>
              </w:rPr>
              <w:t>2013-2014</w:t>
            </w:r>
          </w:p>
        </w:tc>
        <w:tc>
          <w:tcPr>
            <w:tcW w:w="692" w:type="dxa"/>
          </w:tcPr>
          <w:p w14:paraId="1DD11CBF" w14:textId="77777777" w:rsidR="00747E0E" w:rsidRDefault="00747E0E" w:rsidP="00E42623">
            <w:pPr>
              <w:spacing w:line="360" w:lineRule="auto"/>
              <w:jc w:val="both"/>
              <w:rPr>
                <w:b/>
              </w:rPr>
            </w:pPr>
            <w:r>
              <w:rPr>
                <w:b/>
              </w:rPr>
              <w:t>17</w:t>
            </w:r>
          </w:p>
        </w:tc>
        <w:tc>
          <w:tcPr>
            <w:tcW w:w="684" w:type="dxa"/>
          </w:tcPr>
          <w:p w14:paraId="7A48865A" w14:textId="77777777" w:rsidR="00747E0E" w:rsidRDefault="00747E0E" w:rsidP="00E42623">
            <w:pPr>
              <w:spacing w:line="360" w:lineRule="auto"/>
              <w:jc w:val="both"/>
              <w:rPr>
                <w:b/>
              </w:rPr>
            </w:pPr>
            <w:r>
              <w:rPr>
                <w:b/>
              </w:rPr>
              <w:t>450</w:t>
            </w:r>
          </w:p>
        </w:tc>
        <w:tc>
          <w:tcPr>
            <w:tcW w:w="748" w:type="dxa"/>
          </w:tcPr>
          <w:p w14:paraId="4B572906" w14:textId="77777777" w:rsidR="00747E0E" w:rsidRDefault="00747E0E" w:rsidP="00E42623">
            <w:pPr>
              <w:spacing w:line="360" w:lineRule="auto"/>
              <w:jc w:val="both"/>
              <w:rPr>
                <w:b/>
              </w:rPr>
            </w:pPr>
            <w:r>
              <w:rPr>
                <w:b/>
              </w:rPr>
              <w:t>26.5</w:t>
            </w:r>
          </w:p>
        </w:tc>
        <w:tc>
          <w:tcPr>
            <w:tcW w:w="709" w:type="dxa"/>
          </w:tcPr>
          <w:p w14:paraId="69CDAE9B" w14:textId="77777777" w:rsidR="00747E0E" w:rsidRDefault="00747E0E" w:rsidP="00E42623">
            <w:pPr>
              <w:spacing w:line="360" w:lineRule="auto"/>
              <w:jc w:val="both"/>
              <w:rPr>
                <w:b/>
              </w:rPr>
            </w:pPr>
            <w:r>
              <w:rPr>
                <w:b/>
              </w:rPr>
              <w:t>7</w:t>
            </w:r>
          </w:p>
        </w:tc>
        <w:tc>
          <w:tcPr>
            <w:tcW w:w="709" w:type="dxa"/>
          </w:tcPr>
          <w:p w14:paraId="12B071F0" w14:textId="77777777" w:rsidR="00747E0E" w:rsidRDefault="00747E0E" w:rsidP="00E42623">
            <w:pPr>
              <w:spacing w:line="360" w:lineRule="auto"/>
              <w:jc w:val="both"/>
              <w:rPr>
                <w:b/>
              </w:rPr>
            </w:pPr>
            <w:r>
              <w:rPr>
                <w:b/>
              </w:rPr>
              <w:t>196</w:t>
            </w:r>
          </w:p>
        </w:tc>
        <w:tc>
          <w:tcPr>
            <w:tcW w:w="709" w:type="dxa"/>
          </w:tcPr>
          <w:p w14:paraId="160FC0CF" w14:textId="77777777" w:rsidR="00747E0E" w:rsidRDefault="00747E0E" w:rsidP="00E42623">
            <w:pPr>
              <w:spacing w:line="360" w:lineRule="auto"/>
              <w:jc w:val="both"/>
              <w:rPr>
                <w:b/>
              </w:rPr>
            </w:pPr>
            <w:r>
              <w:rPr>
                <w:b/>
              </w:rPr>
              <w:t>7</w:t>
            </w:r>
          </w:p>
        </w:tc>
        <w:tc>
          <w:tcPr>
            <w:tcW w:w="708" w:type="dxa"/>
          </w:tcPr>
          <w:p w14:paraId="756476A6" w14:textId="77777777" w:rsidR="00747E0E" w:rsidRDefault="00747E0E" w:rsidP="00E42623">
            <w:pPr>
              <w:spacing w:line="360" w:lineRule="auto"/>
              <w:jc w:val="both"/>
              <w:rPr>
                <w:b/>
              </w:rPr>
            </w:pPr>
            <w:r>
              <w:rPr>
                <w:b/>
              </w:rPr>
              <w:t>192</w:t>
            </w:r>
          </w:p>
        </w:tc>
        <w:tc>
          <w:tcPr>
            <w:tcW w:w="709" w:type="dxa"/>
          </w:tcPr>
          <w:p w14:paraId="2A28BA03" w14:textId="77777777" w:rsidR="00747E0E" w:rsidRDefault="00747E0E" w:rsidP="00E42623">
            <w:pPr>
              <w:spacing w:line="360" w:lineRule="auto"/>
              <w:jc w:val="both"/>
              <w:rPr>
                <w:b/>
              </w:rPr>
            </w:pPr>
            <w:r>
              <w:rPr>
                <w:b/>
              </w:rPr>
              <w:t>2</w:t>
            </w:r>
          </w:p>
        </w:tc>
        <w:tc>
          <w:tcPr>
            <w:tcW w:w="709" w:type="dxa"/>
          </w:tcPr>
          <w:p w14:paraId="7774DABB" w14:textId="77777777" w:rsidR="00747E0E" w:rsidRDefault="00747E0E" w:rsidP="00E42623">
            <w:pPr>
              <w:spacing w:line="360" w:lineRule="auto"/>
              <w:jc w:val="both"/>
              <w:rPr>
                <w:b/>
              </w:rPr>
            </w:pPr>
            <w:r>
              <w:rPr>
                <w:b/>
              </w:rPr>
              <w:t>51</w:t>
            </w:r>
          </w:p>
        </w:tc>
        <w:tc>
          <w:tcPr>
            <w:tcW w:w="709" w:type="dxa"/>
          </w:tcPr>
          <w:p w14:paraId="58F82960" w14:textId="77777777" w:rsidR="00747E0E" w:rsidRDefault="00747E0E" w:rsidP="00E42623">
            <w:pPr>
              <w:spacing w:line="360" w:lineRule="auto"/>
              <w:jc w:val="both"/>
              <w:rPr>
                <w:b/>
              </w:rPr>
            </w:pPr>
            <w:r>
              <w:rPr>
                <w:b/>
              </w:rPr>
              <w:t>1</w:t>
            </w:r>
          </w:p>
        </w:tc>
        <w:tc>
          <w:tcPr>
            <w:tcW w:w="708" w:type="dxa"/>
          </w:tcPr>
          <w:p w14:paraId="43582204" w14:textId="77777777" w:rsidR="00747E0E" w:rsidRDefault="00747E0E" w:rsidP="00E42623">
            <w:pPr>
              <w:spacing w:line="360" w:lineRule="auto"/>
              <w:jc w:val="both"/>
              <w:rPr>
                <w:b/>
              </w:rPr>
            </w:pPr>
            <w:r>
              <w:rPr>
                <w:b/>
              </w:rPr>
              <w:t>12</w:t>
            </w:r>
          </w:p>
        </w:tc>
      </w:tr>
      <w:tr w:rsidR="00747E0E" w14:paraId="427D23F8" w14:textId="77777777" w:rsidTr="00747E0E">
        <w:tc>
          <w:tcPr>
            <w:tcW w:w="1562" w:type="dxa"/>
          </w:tcPr>
          <w:p w14:paraId="3A8DC81F" w14:textId="77777777" w:rsidR="00747E0E" w:rsidRDefault="00747E0E" w:rsidP="00E42623">
            <w:pPr>
              <w:spacing w:line="360" w:lineRule="auto"/>
              <w:jc w:val="both"/>
              <w:rPr>
                <w:b/>
              </w:rPr>
            </w:pPr>
            <w:r>
              <w:rPr>
                <w:b/>
              </w:rPr>
              <w:t>2014-2015</w:t>
            </w:r>
          </w:p>
        </w:tc>
        <w:tc>
          <w:tcPr>
            <w:tcW w:w="692" w:type="dxa"/>
          </w:tcPr>
          <w:p w14:paraId="6C431CFC" w14:textId="77777777" w:rsidR="00747E0E" w:rsidRDefault="00747E0E" w:rsidP="00E42623">
            <w:pPr>
              <w:spacing w:line="360" w:lineRule="auto"/>
              <w:jc w:val="both"/>
              <w:rPr>
                <w:b/>
              </w:rPr>
            </w:pPr>
            <w:r>
              <w:rPr>
                <w:b/>
              </w:rPr>
              <w:t>23</w:t>
            </w:r>
          </w:p>
        </w:tc>
        <w:tc>
          <w:tcPr>
            <w:tcW w:w="684" w:type="dxa"/>
          </w:tcPr>
          <w:p w14:paraId="65BBD393" w14:textId="77777777" w:rsidR="00747E0E" w:rsidRDefault="00747E0E" w:rsidP="00E42623">
            <w:pPr>
              <w:spacing w:line="360" w:lineRule="auto"/>
              <w:jc w:val="both"/>
              <w:rPr>
                <w:b/>
              </w:rPr>
            </w:pPr>
            <w:r>
              <w:rPr>
                <w:b/>
              </w:rPr>
              <w:t>656</w:t>
            </w:r>
          </w:p>
        </w:tc>
        <w:tc>
          <w:tcPr>
            <w:tcW w:w="748" w:type="dxa"/>
          </w:tcPr>
          <w:p w14:paraId="71B09B1F" w14:textId="77777777" w:rsidR="00747E0E" w:rsidRDefault="00747E0E" w:rsidP="00E42623">
            <w:pPr>
              <w:spacing w:line="360" w:lineRule="auto"/>
              <w:jc w:val="both"/>
              <w:rPr>
                <w:b/>
              </w:rPr>
            </w:pPr>
            <w:r>
              <w:rPr>
                <w:b/>
              </w:rPr>
              <w:t>28.5</w:t>
            </w:r>
          </w:p>
        </w:tc>
        <w:tc>
          <w:tcPr>
            <w:tcW w:w="709" w:type="dxa"/>
          </w:tcPr>
          <w:p w14:paraId="1F3BE39C" w14:textId="77777777" w:rsidR="00747E0E" w:rsidRDefault="00747E0E" w:rsidP="00E42623">
            <w:pPr>
              <w:spacing w:line="360" w:lineRule="auto"/>
              <w:jc w:val="both"/>
              <w:rPr>
                <w:b/>
              </w:rPr>
            </w:pPr>
            <w:r>
              <w:rPr>
                <w:b/>
              </w:rPr>
              <w:t>7</w:t>
            </w:r>
          </w:p>
        </w:tc>
        <w:tc>
          <w:tcPr>
            <w:tcW w:w="709" w:type="dxa"/>
          </w:tcPr>
          <w:p w14:paraId="57978826" w14:textId="77777777" w:rsidR="00747E0E" w:rsidRDefault="00747E0E" w:rsidP="00E42623">
            <w:pPr>
              <w:spacing w:line="360" w:lineRule="auto"/>
              <w:jc w:val="both"/>
              <w:rPr>
                <w:b/>
              </w:rPr>
            </w:pPr>
            <w:r>
              <w:rPr>
                <w:b/>
              </w:rPr>
              <w:t>209</w:t>
            </w:r>
          </w:p>
        </w:tc>
        <w:tc>
          <w:tcPr>
            <w:tcW w:w="709" w:type="dxa"/>
          </w:tcPr>
          <w:p w14:paraId="6B4F07A6" w14:textId="77777777" w:rsidR="00747E0E" w:rsidRDefault="00747E0E" w:rsidP="00E42623">
            <w:pPr>
              <w:spacing w:line="360" w:lineRule="auto"/>
              <w:jc w:val="both"/>
              <w:rPr>
                <w:b/>
              </w:rPr>
            </w:pPr>
            <w:r>
              <w:rPr>
                <w:b/>
              </w:rPr>
              <w:t>7</w:t>
            </w:r>
          </w:p>
        </w:tc>
        <w:tc>
          <w:tcPr>
            <w:tcW w:w="708" w:type="dxa"/>
          </w:tcPr>
          <w:p w14:paraId="51E55015" w14:textId="77777777" w:rsidR="00747E0E" w:rsidRDefault="00747E0E" w:rsidP="00E42623">
            <w:pPr>
              <w:spacing w:line="360" w:lineRule="auto"/>
              <w:jc w:val="both"/>
              <w:rPr>
                <w:b/>
              </w:rPr>
            </w:pPr>
            <w:r>
              <w:rPr>
                <w:b/>
              </w:rPr>
              <w:t>207</w:t>
            </w:r>
          </w:p>
        </w:tc>
        <w:tc>
          <w:tcPr>
            <w:tcW w:w="709" w:type="dxa"/>
          </w:tcPr>
          <w:p w14:paraId="653E1B4E" w14:textId="77777777" w:rsidR="00747E0E" w:rsidRDefault="00747E0E" w:rsidP="00E42623">
            <w:pPr>
              <w:spacing w:line="360" w:lineRule="auto"/>
              <w:jc w:val="both"/>
              <w:rPr>
                <w:b/>
              </w:rPr>
            </w:pPr>
            <w:r>
              <w:rPr>
                <w:b/>
              </w:rPr>
              <w:t>7</w:t>
            </w:r>
          </w:p>
        </w:tc>
        <w:tc>
          <w:tcPr>
            <w:tcW w:w="709" w:type="dxa"/>
          </w:tcPr>
          <w:p w14:paraId="1AAA6BD6" w14:textId="77777777" w:rsidR="00747E0E" w:rsidRDefault="00747E0E" w:rsidP="00E42623">
            <w:pPr>
              <w:spacing w:line="360" w:lineRule="auto"/>
              <w:jc w:val="both"/>
              <w:rPr>
                <w:b/>
              </w:rPr>
            </w:pPr>
            <w:r>
              <w:rPr>
                <w:b/>
              </w:rPr>
              <w:t>190</w:t>
            </w:r>
          </w:p>
        </w:tc>
        <w:tc>
          <w:tcPr>
            <w:tcW w:w="709" w:type="dxa"/>
          </w:tcPr>
          <w:p w14:paraId="16F7A4D2" w14:textId="77777777" w:rsidR="00747E0E" w:rsidRDefault="00747E0E" w:rsidP="00E42623">
            <w:pPr>
              <w:spacing w:line="360" w:lineRule="auto"/>
              <w:jc w:val="both"/>
              <w:rPr>
                <w:b/>
              </w:rPr>
            </w:pPr>
            <w:r>
              <w:rPr>
                <w:b/>
              </w:rPr>
              <w:t>2</w:t>
            </w:r>
          </w:p>
        </w:tc>
        <w:tc>
          <w:tcPr>
            <w:tcW w:w="708" w:type="dxa"/>
          </w:tcPr>
          <w:p w14:paraId="357AC8FB" w14:textId="77777777" w:rsidR="00747E0E" w:rsidRDefault="00747E0E" w:rsidP="00E42623">
            <w:pPr>
              <w:spacing w:line="360" w:lineRule="auto"/>
              <w:jc w:val="both"/>
              <w:rPr>
                <w:b/>
              </w:rPr>
            </w:pPr>
            <w:r>
              <w:rPr>
                <w:b/>
              </w:rPr>
              <w:t>50</w:t>
            </w:r>
          </w:p>
        </w:tc>
      </w:tr>
      <w:tr w:rsidR="00747E0E" w14:paraId="65DDCD7E" w14:textId="77777777" w:rsidTr="00747E0E">
        <w:tc>
          <w:tcPr>
            <w:tcW w:w="1562" w:type="dxa"/>
          </w:tcPr>
          <w:p w14:paraId="55D9B251" w14:textId="77777777" w:rsidR="00DD2ED1" w:rsidRDefault="00747E0E" w:rsidP="00E42623">
            <w:pPr>
              <w:spacing w:line="360" w:lineRule="auto"/>
              <w:jc w:val="both"/>
              <w:rPr>
                <w:b/>
              </w:rPr>
            </w:pPr>
            <w:r>
              <w:rPr>
                <w:b/>
              </w:rPr>
              <w:t>2015-2016</w:t>
            </w:r>
          </w:p>
        </w:tc>
        <w:tc>
          <w:tcPr>
            <w:tcW w:w="692" w:type="dxa"/>
          </w:tcPr>
          <w:p w14:paraId="1B9AA35F" w14:textId="77777777" w:rsidR="00747E0E" w:rsidRDefault="00DD2ED1" w:rsidP="00E42623">
            <w:pPr>
              <w:spacing w:line="360" w:lineRule="auto"/>
              <w:jc w:val="both"/>
              <w:rPr>
                <w:b/>
              </w:rPr>
            </w:pPr>
            <w:r>
              <w:rPr>
                <w:b/>
              </w:rPr>
              <w:t>28</w:t>
            </w:r>
          </w:p>
        </w:tc>
        <w:tc>
          <w:tcPr>
            <w:tcW w:w="684" w:type="dxa"/>
          </w:tcPr>
          <w:p w14:paraId="167A341A" w14:textId="77777777" w:rsidR="00747E0E" w:rsidRDefault="00DD2ED1" w:rsidP="00E42623">
            <w:pPr>
              <w:spacing w:line="360" w:lineRule="auto"/>
              <w:jc w:val="both"/>
              <w:rPr>
                <w:b/>
              </w:rPr>
            </w:pPr>
            <w:r>
              <w:rPr>
                <w:b/>
              </w:rPr>
              <w:t>796</w:t>
            </w:r>
          </w:p>
        </w:tc>
        <w:tc>
          <w:tcPr>
            <w:tcW w:w="748" w:type="dxa"/>
          </w:tcPr>
          <w:p w14:paraId="692D92F3" w14:textId="77777777" w:rsidR="00747E0E" w:rsidRDefault="00DD2ED1" w:rsidP="00E42623">
            <w:pPr>
              <w:spacing w:line="360" w:lineRule="auto"/>
              <w:jc w:val="both"/>
              <w:rPr>
                <w:b/>
              </w:rPr>
            </w:pPr>
            <w:r>
              <w:rPr>
                <w:b/>
              </w:rPr>
              <w:t>28.5</w:t>
            </w:r>
          </w:p>
        </w:tc>
        <w:tc>
          <w:tcPr>
            <w:tcW w:w="709" w:type="dxa"/>
          </w:tcPr>
          <w:p w14:paraId="146B5563" w14:textId="77777777" w:rsidR="00747E0E" w:rsidRDefault="00DD2ED1" w:rsidP="00E42623">
            <w:pPr>
              <w:spacing w:line="360" w:lineRule="auto"/>
              <w:jc w:val="both"/>
              <w:rPr>
                <w:b/>
              </w:rPr>
            </w:pPr>
            <w:r>
              <w:rPr>
                <w:b/>
              </w:rPr>
              <w:t>7</w:t>
            </w:r>
          </w:p>
        </w:tc>
        <w:tc>
          <w:tcPr>
            <w:tcW w:w="709" w:type="dxa"/>
          </w:tcPr>
          <w:p w14:paraId="74B77A06" w14:textId="77777777" w:rsidR="00747E0E" w:rsidRDefault="00DD2ED1" w:rsidP="00E42623">
            <w:pPr>
              <w:spacing w:line="360" w:lineRule="auto"/>
              <w:jc w:val="both"/>
              <w:rPr>
                <w:b/>
              </w:rPr>
            </w:pPr>
            <w:r>
              <w:rPr>
                <w:b/>
              </w:rPr>
              <w:t>200</w:t>
            </w:r>
          </w:p>
        </w:tc>
        <w:tc>
          <w:tcPr>
            <w:tcW w:w="709" w:type="dxa"/>
          </w:tcPr>
          <w:p w14:paraId="3DD127D3" w14:textId="77777777" w:rsidR="00747E0E" w:rsidRDefault="00DD2ED1" w:rsidP="00E42623">
            <w:pPr>
              <w:spacing w:line="360" w:lineRule="auto"/>
              <w:jc w:val="both"/>
              <w:rPr>
                <w:b/>
              </w:rPr>
            </w:pPr>
            <w:r>
              <w:rPr>
                <w:b/>
              </w:rPr>
              <w:t>7</w:t>
            </w:r>
          </w:p>
        </w:tc>
        <w:tc>
          <w:tcPr>
            <w:tcW w:w="708" w:type="dxa"/>
          </w:tcPr>
          <w:p w14:paraId="1BF19602" w14:textId="77777777" w:rsidR="00747E0E" w:rsidRDefault="00DD2ED1" w:rsidP="00E42623">
            <w:pPr>
              <w:spacing w:line="360" w:lineRule="auto"/>
              <w:jc w:val="both"/>
              <w:rPr>
                <w:b/>
              </w:rPr>
            </w:pPr>
            <w:r>
              <w:rPr>
                <w:b/>
              </w:rPr>
              <w:t>208</w:t>
            </w:r>
          </w:p>
        </w:tc>
        <w:tc>
          <w:tcPr>
            <w:tcW w:w="709" w:type="dxa"/>
          </w:tcPr>
          <w:p w14:paraId="1E1481BA" w14:textId="77777777" w:rsidR="00747E0E" w:rsidRDefault="00DD2ED1" w:rsidP="00E42623">
            <w:pPr>
              <w:spacing w:line="360" w:lineRule="auto"/>
              <w:jc w:val="both"/>
              <w:rPr>
                <w:b/>
              </w:rPr>
            </w:pPr>
            <w:r>
              <w:rPr>
                <w:b/>
              </w:rPr>
              <w:t>7</w:t>
            </w:r>
          </w:p>
        </w:tc>
        <w:tc>
          <w:tcPr>
            <w:tcW w:w="709" w:type="dxa"/>
          </w:tcPr>
          <w:p w14:paraId="13C17C7D" w14:textId="77777777" w:rsidR="00747E0E" w:rsidRDefault="00DD2ED1" w:rsidP="00E42623">
            <w:pPr>
              <w:spacing w:line="360" w:lineRule="auto"/>
              <w:jc w:val="both"/>
              <w:rPr>
                <w:b/>
              </w:rPr>
            </w:pPr>
            <w:r>
              <w:rPr>
                <w:b/>
              </w:rPr>
              <w:t>201</w:t>
            </w:r>
          </w:p>
        </w:tc>
        <w:tc>
          <w:tcPr>
            <w:tcW w:w="709" w:type="dxa"/>
          </w:tcPr>
          <w:p w14:paraId="00D17891" w14:textId="77777777" w:rsidR="00747E0E" w:rsidRDefault="00DD2ED1" w:rsidP="00E42623">
            <w:pPr>
              <w:spacing w:line="360" w:lineRule="auto"/>
              <w:jc w:val="both"/>
              <w:rPr>
                <w:b/>
              </w:rPr>
            </w:pPr>
            <w:r>
              <w:rPr>
                <w:b/>
              </w:rPr>
              <w:t>7</w:t>
            </w:r>
          </w:p>
        </w:tc>
        <w:tc>
          <w:tcPr>
            <w:tcW w:w="708" w:type="dxa"/>
          </w:tcPr>
          <w:p w14:paraId="7F0B0C24" w14:textId="77777777" w:rsidR="00747E0E" w:rsidRDefault="00DD2ED1" w:rsidP="00E42623">
            <w:pPr>
              <w:spacing w:line="360" w:lineRule="auto"/>
              <w:jc w:val="both"/>
              <w:rPr>
                <w:b/>
              </w:rPr>
            </w:pPr>
            <w:r>
              <w:rPr>
                <w:b/>
              </w:rPr>
              <w:t>187</w:t>
            </w:r>
          </w:p>
        </w:tc>
      </w:tr>
    </w:tbl>
    <w:p w14:paraId="09214F4A" w14:textId="77777777" w:rsidR="00E42623" w:rsidRPr="00551C82" w:rsidRDefault="00E42623" w:rsidP="00E42623">
      <w:pPr>
        <w:spacing w:line="360" w:lineRule="auto"/>
        <w:ind w:left="720"/>
        <w:jc w:val="both"/>
        <w:rPr>
          <w:b/>
          <w:sz w:val="16"/>
          <w:szCs w:val="16"/>
        </w:rPr>
      </w:pPr>
    </w:p>
    <w:p w14:paraId="5DEB8EAA" w14:textId="77777777" w:rsidR="009E614F" w:rsidRPr="009E614F" w:rsidRDefault="00AB5674" w:rsidP="009E614F">
      <w:pPr>
        <w:spacing w:line="360" w:lineRule="auto"/>
        <w:ind w:firstLine="360"/>
        <w:jc w:val="both"/>
      </w:pPr>
      <w:r w:rsidRPr="00AB5674">
        <w:rPr>
          <w:b/>
        </w:rPr>
        <w:t>*Nhận xét:</w:t>
      </w:r>
      <w:r>
        <w:t xml:space="preserve"> </w:t>
      </w:r>
      <w:r w:rsidR="009E614F">
        <w:t>B</w:t>
      </w:r>
      <w:r w:rsidR="009E614F" w:rsidRPr="009E614F">
        <w:t>ảng</w:t>
      </w:r>
      <w:r w:rsidR="009E614F">
        <w:t xml:space="preserve"> th</w:t>
      </w:r>
      <w:r w:rsidR="009E614F" w:rsidRPr="009E614F">
        <w:t>ống</w:t>
      </w:r>
      <w:r w:rsidR="009E614F">
        <w:t xml:space="preserve"> k</w:t>
      </w:r>
      <w:r w:rsidR="009E614F" w:rsidRPr="009E614F">
        <w:t>ê</w:t>
      </w:r>
      <w:r w:rsidR="009E614F">
        <w:t xml:space="preserve"> cho th</w:t>
      </w:r>
      <w:r w:rsidR="009E614F" w:rsidRPr="009E614F">
        <w:t>ấ</w:t>
      </w:r>
      <w:r w:rsidR="009E614F">
        <w:t>y s</w:t>
      </w:r>
      <w:r w:rsidR="009E614F" w:rsidRPr="009E614F">
        <w:t>ố</w:t>
      </w:r>
      <w:r w:rsidR="009E614F">
        <w:t xml:space="preserve"> lư</w:t>
      </w:r>
      <w:r w:rsidR="009E614F" w:rsidRPr="009E614F">
        <w:t>ợng</w:t>
      </w:r>
      <w:r w:rsidR="009E614F">
        <w:t xml:space="preserve"> h</w:t>
      </w:r>
      <w:r w:rsidR="009E614F" w:rsidRPr="009E614F">
        <w:t>ọc</w:t>
      </w:r>
      <w:r w:rsidR="009E614F">
        <w:t xml:space="preserve"> sinh, s</w:t>
      </w:r>
      <w:r w:rsidR="009E614F" w:rsidRPr="009E614F">
        <w:t>ố</w:t>
      </w:r>
      <w:r w:rsidR="009E614F">
        <w:t xml:space="preserve"> l</w:t>
      </w:r>
      <w:r w:rsidR="009E614F" w:rsidRPr="009E614F">
        <w:t>ớp</w:t>
      </w:r>
      <w:r w:rsidR="009E614F">
        <w:t xml:space="preserve"> n</w:t>
      </w:r>
      <w:r w:rsidR="009E614F" w:rsidRPr="009E614F">
        <w:t>ă</w:t>
      </w:r>
      <w:r w:rsidR="009E614F">
        <w:t>m sau t</w:t>
      </w:r>
      <w:r w:rsidR="009E614F" w:rsidRPr="009E614F">
        <w:t>ă</w:t>
      </w:r>
      <w:r w:rsidR="009E614F">
        <w:t>ng cao h</w:t>
      </w:r>
      <w:r w:rsidR="009E614F" w:rsidRPr="009E614F">
        <w:t>ơ</w:t>
      </w:r>
      <w:r w:rsidR="009E614F">
        <w:t>n n</w:t>
      </w:r>
      <w:r w:rsidR="009E614F" w:rsidRPr="009E614F">
        <w:t>ă</w:t>
      </w:r>
      <w:r w:rsidR="009E614F">
        <w:t>m trư</w:t>
      </w:r>
      <w:r w:rsidR="009E614F" w:rsidRPr="009E614F">
        <w:t>ớc</w:t>
      </w:r>
      <w:r w:rsidR="009E614F">
        <w:t>, t</w:t>
      </w:r>
      <w:r w:rsidR="009E614F" w:rsidRPr="009E614F">
        <w:t>ỉ</w:t>
      </w:r>
      <w:r w:rsidR="009E614F">
        <w:t xml:space="preserve"> l</w:t>
      </w:r>
      <w:r w:rsidR="009E614F" w:rsidRPr="009E614F">
        <w:t>ệ</w:t>
      </w:r>
      <w:r w:rsidR="009E614F">
        <w:t xml:space="preserve"> h</w:t>
      </w:r>
      <w:r w:rsidR="009E614F" w:rsidRPr="009E614F">
        <w:t>ọc</w:t>
      </w:r>
      <w:r w:rsidR="009E614F">
        <w:t xml:space="preserve"> sinh/l</w:t>
      </w:r>
      <w:r w:rsidR="009E614F" w:rsidRPr="009E614F">
        <w:t>ớp</w:t>
      </w:r>
      <w:r w:rsidR="009E614F">
        <w:t xml:space="preserve"> dư</w:t>
      </w:r>
      <w:r w:rsidR="009E614F" w:rsidRPr="009E614F">
        <w:t>ới</w:t>
      </w:r>
      <w:r w:rsidR="009E614F">
        <w:t xml:space="preserve"> 30 h</w:t>
      </w:r>
      <w:r w:rsidR="009E614F" w:rsidRPr="009E614F">
        <w:t>ọc</w:t>
      </w:r>
      <w:r w:rsidR="009E614F">
        <w:t xml:space="preserve"> sinh, </w:t>
      </w:r>
      <w:r w:rsidR="009E614F" w:rsidRPr="009E614F">
        <w:t>đảm</w:t>
      </w:r>
      <w:r w:rsidR="009E614F">
        <w:t xml:space="preserve"> b</w:t>
      </w:r>
      <w:r w:rsidR="009E614F" w:rsidRPr="009E614F">
        <w:t>ảo</w:t>
      </w:r>
      <w:r w:rsidR="009E614F">
        <w:t xml:space="preserve"> </w:t>
      </w:r>
      <w:r w:rsidR="009E614F" w:rsidRPr="009E614F">
        <w:t>đúng</w:t>
      </w:r>
      <w:r w:rsidR="009E614F">
        <w:t xml:space="preserve"> ti</w:t>
      </w:r>
      <w:r w:rsidR="009E614F" w:rsidRPr="009E614F">
        <w:t>ê</w:t>
      </w:r>
      <w:r w:rsidR="009E614F">
        <w:t>u chu</w:t>
      </w:r>
      <w:r w:rsidR="009E614F" w:rsidRPr="009E614F">
        <w:t>ẩn</w:t>
      </w:r>
      <w:r w:rsidR="009E614F">
        <w:t xml:space="preserve"> c</w:t>
      </w:r>
      <w:r w:rsidR="009E614F" w:rsidRPr="009E614F">
        <w:t>ủa</w:t>
      </w:r>
      <w:r w:rsidR="009E614F">
        <w:t xml:space="preserve"> trư</w:t>
      </w:r>
      <w:r w:rsidR="009E614F" w:rsidRPr="009E614F">
        <w:t>ờng</w:t>
      </w:r>
      <w:r w:rsidR="009E614F">
        <w:t xml:space="preserve"> ch</w:t>
      </w:r>
      <w:r w:rsidR="009E614F" w:rsidRPr="009E614F">
        <w:t>ất</w:t>
      </w:r>
      <w:r w:rsidR="009E614F">
        <w:t xml:space="preserve"> lư</w:t>
      </w:r>
      <w:r w:rsidR="009E614F" w:rsidRPr="009E614F">
        <w:t>ợng</w:t>
      </w:r>
      <w:r w:rsidR="009E614F">
        <w:t xml:space="preserve"> cao.</w:t>
      </w:r>
      <w:r w:rsidR="000466B2">
        <w:t xml:space="preserve"> Qua </w:t>
      </w:r>
      <w:r w:rsidR="000466B2" w:rsidRPr="000466B2">
        <w:t>đâ</w:t>
      </w:r>
      <w:r w:rsidR="000466B2">
        <w:t>y, c</w:t>
      </w:r>
      <w:r w:rsidR="000466B2" w:rsidRPr="000466B2">
        <w:t>ũng</w:t>
      </w:r>
      <w:r w:rsidR="000466B2">
        <w:t xml:space="preserve"> cho th</w:t>
      </w:r>
      <w:r w:rsidR="000466B2" w:rsidRPr="000466B2">
        <w:t>ấy</w:t>
      </w:r>
      <w:r w:rsidR="000466B2">
        <w:t xml:space="preserve"> ni</w:t>
      </w:r>
      <w:r w:rsidR="000466B2" w:rsidRPr="000466B2">
        <w:t>ềm</w:t>
      </w:r>
      <w:r w:rsidR="000466B2">
        <w:t xml:space="preserve"> tin, s</w:t>
      </w:r>
      <w:r w:rsidR="000466B2" w:rsidRPr="000466B2">
        <w:t>ự</w:t>
      </w:r>
      <w:r w:rsidR="000466B2">
        <w:t xml:space="preserve"> h</w:t>
      </w:r>
      <w:r w:rsidR="000466B2" w:rsidRPr="000466B2">
        <w:t>ài</w:t>
      </w:r>
      <w:r w:rsidR="000466B2">
        <w:t xml:space="preserve"> l</w:t>
      </w:r>
      <w:r w:rsidR="000466B2" w:rsidRPr="000466B2">
        <w:t>òng</w:t>
      </w:r>
      <w:r w:rsidR="000466B2">
        <w:t xml:space="preserve">  c</w:t>
      </w:r>
      <w:r w:rsidR="000466B2" w:rsidRPr="000466B2">
        <w:t>ủa</w:t>
      </w:r>
      <w:r w:rsidR="000466B2">
        <w:t xml:space="preserve"> ph</w:t>
      </w:r>
      <w:r w:rsidR="000466B2" w:rsidRPr="000466B2">
        <w:t>ụ</w:t>
      </w:r>
      <w:r w:rsidR="000466B2">
        <w:t xml:space="preserve"> huynh đ</w:t>
      </w:r>
      <w:r w:rsidR="000466B2" w:rsidRPr="000466B2">
        <w:t>ối</w:t>
      </w:r>
      <w:r w:rsidR="000466B2">
        <w:t xml:space="preserve"> v</w:t>
      </w:r>
      <w:r w:rsidR="000466B2" w:rsidRPr="000466B2">
        <w:t>ới</w:t>
      </w:r>
      <w:r w:rsidR="000466B2">
        <w:t xml:space="preserve"> nh</w:t>
      </w:r>
      <w:r w:rsidR="000466B2" w:rsidRPr="000466B2">
        <w:t>à</w:t>
      </w:r>
      <w:r w:rsidR="000466B2">
        <w:t xml:space="preserve"> trư</w:t>
      </w:r>
      <w:r w:rsidR="000466B2" w:rsidRPr="000466B2">
        <w:t>ờng</w:t>
      </w:r>
      <w:r w:rsidR="000466B2">
        <w:t xml:space="preserve"> ng</w:t>
      </w:r>
      <w:r w:rsidR="000466B2" w:rsidRPr="000466B2">
        <w:t>ày</w:t>
      </w:r>
      <w:r w:rsidR="000466B2">
        <w:t xml:space="preserve"> m</w:t>
      </w:r>
      <w:r w:rsidR="000466B2" w:rsidRPr="000466B2">
        <w:t>ột</w:t>
      </w:r>
      <w:r w:rsidR="000466B2">
        <w:t xml:space="preserve"> t</w:t>
      </w:r>
      <w:r w:rsidR="000466B2" w:rsidRPr="000466B2">
        <w:t>ă</w:t>
      </w:r>
      <w:r w:rsidR="000466B2">
        <w:t>ng cao.</w:t>
      </w:r>
    </w:p>
    <w:p w14:paraId="30CD0638" w14:textId="2841AF3A" w:rsidR="00EE7F85" w:rsidRPr="00AB5674" w:rsidRDefault="007E7158" w:rsidP="00FE1B72">
      <w:pPr>
        <w:spacing w:line="360" w:lineRule="auto"/>
        <w:ind w:left="720"/>
        <w:jc w:val="both"/>
        <w:rPr>
          <w:b/>
        </w:rPr>
      </w:pPr>
      <w:r>
        <w:rPr>
          <w:b/>
        </w:rPr>
        <w:t>2.</w:t>
      </w:r>
      <w:r w:rsidR="00FE1B72">
        <w:rPr>
          <w:b/>
        </w:rPr>
        <w:t>2.2.</w:t>
      </w:r>
      <w:r w:rsidR="00EE7F85" w:rsidRPr="00AB5674">
        <w:rPr>
          <w:b/>
        </w:rPr>
        <w:t>Về chất lượng</w:t>
      </w:r>
    </w:p>
    <w:p w14:paraId="447472DA" w14:textId="77777777" w:rsidR="00EE7F85" w:rsidRDefault="00EE7F85" w:rsidP="00EE7F85">
      <w:pPr>
        <w:spacing w:line="360" w:lineRule="auto"/>
        <w:ind w:firstLine="360"/>
        <w:jc w:val="both"/>
      </w:pPr>
      <w:r>
        <w:lastRenderedPageBreak/>
        <w:t>Trong ba năm học vừa qua trường đã đạt được</w:t>
      </w:r>
      <w:r w:rsidR="00304E7A">
        <w:t xml:space="preserve"> nhi</w:t>
      </w:r>
      <w:r w:rsidR="00304E7A" w:rsidRPr="00304E7A">
        <w:t>ều</w:t>
      </w:r>
      <w:r w:rsidR="00304E7A">
        <w:t xml:space="preserve"> th</w:t>
      </w:r>
      <w:r w:rsidR="00304E7A" w:rsidRPr="00304E7A">
        <w:t>ành</w:t>
      </w:r>
      <w:r w:rsidR="00304E7A">
        <w:t xml:space="preserve"> t</w:t>
      </w:r>
      <w:r w:rsidR="00304E7A" w:rsidRPr="00304E7A">
        <w:t>ích</w:t>
      </w:r>
      <w:r w:rsidR="00304E7A">
        <w:t xml:space="preserve"> cao tr</w:t>
      </w:r>
      <w:r w:rsidR="00304E7A" w:rsidRPr="00304E7A">
        <w:t>ê</w:t>
      </w:r>
      <w:r w:rsidR="00304E7A">
        <w:t>n c</w:t>
      </w:r>
      <w:r w:rsidR="00304E7A" w:rsidRPr="00304E7A">
        <w:t>ác</w:t>
      </w:r>
      <w:r w:rsidR="00304E7A">
        <w:t xml:space="preserve"> m</w:t>
      </w:r>
      <w:r w:rsidR="00304E7A" w:rsidRPr="00304E7A">
        <w:t>ặt</w:t>
      </w:r>
      <w:r w:rsidR="00304E7A">
        <w:t xml:space="preserve"> ho</w:t>
      </w:r>
      <w:r w:rsidR="00304E7A" w:rsidRPr="00304E7A">
        <w:t>ạt</w:t>
      </w:r>
      <w:r w:rsidR="00304E7A">
        <w:t xml:space="preserve"> đ</w:t>
      </w:r>
      <w:r w:rsidR="00304E7A" w:rsidRPr="00304E7A">
        <w:t>ộng</w:t>
      </w:r>
      <w:r w:rsidR="00304E7A">
        <w:t xml:space="preserve"> (Ph</w:t>
      </w:r>
      <w:r w:rsidR="00304E7A" w:rsidRPr="00304E7A">
        <w:t>ụ</w:t>
      </w:r>
      <w:r w:rsidR="00304E7A">
        <w:t xml:space="preserve"> l</w:t>
      </w:r>
      <w:r w:rsidR="00304E7A" w:rsidRPr="00304E7A">
        <w:t>ục</w:t>
      </w:r>
      <w:r w:rsidR="00304E7A">
        <w:t xml:space="preserve">). </w:t>
      </w:r>
      <w:r w:rsidR="00891ECD">
        <w:t>K</w:t>
      </w:r>
      <w:r w:rsidR="00304E7A" w:rsidRPr="00304E7A">
        <w:t>ết</w:t>
      </w:r>
      <w:r w:rsidR="00304E7A">
        <w:t xml:space="preserve"> qu</w:t>
      </w:r>
      <w:r w:rsidR="00304E7A" w:rsidRPr="00304E7A">
        <w:t>ả</w:t>
      </w:r>
      <w:r w:rsidR="00304E7A">
        <w:t xml:space="preserve"> t</w:t>
      </w:r>
      <w:r w:rsidR="00304E7A" w:rsidRPr="00304E7A">
        <w:t>ổng</w:t>
      </w:r>
      <w:r w:rsidR="00304E7A">
        <w:t xml:space="preserve"> h</w:t>
      </w:r>
      <w:r w:rsidR="00304E7A" w:rsidRPr="00304E7A">
        <w:t>ợp</w:t>
      </w:r>
      <w:r w:rsidR="00304E7A">
        <w:t xml:space="preserve"> nh</w:t>
      </w:r>
      <w:r w:rsidR="00304E7A" w:rsidRPr="00304E7A">
        <w:t>ư</w:t>
      </w:r>
      <w:r w:rsidR="00304E7A">
        <w:t xml:space="preserve"> sau:</w:t>
      </w:r>
    </w:p>
    <w:p w14:paraId="4266ED3C" w14:textId="77777777" w:rsidR="00EE7F85" w:rsidRDefault="00304E7A" w:rsidP="00EE7F85">
      <w:pPr>
        <w:spacing w:line="360" w:lineRule="auto"/>
        <w:ind w:firstLine="360"/>
        <w:jc w:val="both"/>
      </w:pPr>
      <w:r>
        <w:rPr>
          <w:b/>
        </w:rPr>
        <w:t xml:space="preserve">- </w:t>
      </w:r>
      <w:r w:rsidR="00EE7F85" w:rsidRPr="00891ECD">
        <w:t>Thành tích chung của nhà trường</w:t>
      </w:r>
      <w:r w:rsidR="00EE7F85" w:rsidRPr="00FE1B72">
        <w:rPr>
          <w:i/>
        </w:rPr>
        <w:t>:</w:t>
      </w:r>
      <w:r>
        <w:t xml:space="preserve"> li</w:t>
      </w:r>
      <w:r w:rsidRPr="00304E7A">
        <w:t>ê</w:t>
      </w:r>
      <w:r>
        <w:t>n</w:t>
      </w:r>
      <w:r w:rsidR="00681600">
        <w:t xml:space="preserve"> t</w:t>
      </w:r>
      <w:r w:rsidR="00681600" w:rsidRPr="00681600">
        <w:t>ục</w:t>
      </w:r>
      <w:r w:rsidR="00681600">
        <w:t xml:space="preserve"> đư</w:t>
      </w:r>
      <w:r w:rsidR="00681600" w:rsidRPr="00681600">
        <w:t>ợc</w:t>
      </w:r>
      <w:r w:rsidR="00681600">
        <w:t xml:space="preserve"> c</w:t>
      </w:r>
      <w:r w:rsidR="00681600" w:rsidRPr="00681600">
        <w:t>ô</w:t>
      </w:r>
      <w:r w:rsidR="00681600">
        <w:t>ng nh</w:t>
      </w:r>
      <w:r w:rsidR="00681600" w:rsidRPr="00681600">
        <w:t>ận</w:t>
      </w:r>
      <w:r w:rsidR="00681600">
        <w:t xml:space="preserve"> Chi b</w:t>
      </w:r>
      <w:r w:rsidR="00681600" w:rsidRPr="00681600">
        <w:t>ộ</w:t>
      </w:r>
      <w:r w:rsidR="00681600">
        <w:t xml:space="preserve"> trong s</w:t>
      </w:r>
      <w:r w:rsidR="00681600" w:rsidRPr="00681600">
        <w:t>ạch</w:t>
      </w:r>
      <w:r w:rsidR="00681600">
        <w:t xml:space="preserve"> v</w:t>
      </w:r>
      <w:r w:rsidR="00681600" w:rsidRPr="00681600">
        <w:t>ững</w:t>
      </w:r>
      <w:r w:rsidR="00681600">
        <w:t xml:space="preserve"> m</w:t>
      </w:r>
      <w:r w:rsidR="00681600" w:rsidRPr="00681600">
        <w:t>ạnh</w:t>
      </w:r>
      <w:r w:rsidR="00681600">
        <w:t>, T</w:t>
      </w:r>
      <w:r w:rsidR="00681600" w:rsidRPr="00681600">
        <w:t>ập</w:t>
      </w:r>
      <w:r w:rsidR="00681600">
        <w:t xml:space="preserve"> th</w:t>
      </w:r>
      <w:r w:rsidR="00681600" w:rsidRPr="00681600">
        <w:t>ể</w:t>
      </w:r>
      <w:r w:rsidR="00681600">
        <w:t xml:space="preserve"> lao đ</w:t>
      </w:r>
      <w:r w:rsidR="00681600" w:rsidRPr="00681600">
        <w:t>ộng</w:t>
      </w:r>
      <w:r w:rsidR="00681600">
        <w:t xml:space="preserve"> xu</w:t>
      </w:r>
      <w:r w:rsidR="00681600" w:rsidRPr="00681600">
        <w:t>ất</w:t>
      </w:r>
      <w:r w:rsidR="00681600">
        <w:t xml:space="preserve"> s</w:t>
      </w:r>
      <w:r w:rsidR="00681600" w:rsidRPr="00681600">
        <w:t>ắc</w:t>
      </w:r>
      <w:r w:rsidR="00681600">
        <w:t>, B</w:t>
      </w:r>
      <w:r w:rsidR="00681600" w:rsidRPr="00681600">
        <w:t>ằng</w:t>
      </w:r>
      <w:r w:rsidR="00681600">
        <w:t xml:space="preserve"> khen c</w:t>
      </w:r>
      <w:r w:rsidR="00681600" w:rsidRPr="00681600">
        <w:t>ủa</w:t>
      </w:r>
      <w:r w:rsidR="00681600">
        <w:t xml:space="preserve"> UBND Th</w:t>
      </w:r>
      <w:r w:rsidR="00681600" w:rsidRPr="00681600">
        <w:t>ành</w:t>
      </w:r>
      <w:r w:rsidR="00681600">
        <w:t xml:space="preserve"> ph</w:t>
      </w:r>
      <w:r w:rsidR="00681600" w:rsidRPr="00681600">
        <w:t>ố</w:t>
      </w:r>
      <w:r w:rsidR="00681600">
        <w:t>.</w:t>
      </w:r>
    </w:p>
    <w:p w14:paraId="01A8010D" w14:textId="77777777" w:rsidR="00681600" w:rsidRDefault="00681600" w:rsidP="00EE7F85">
      <w:pPr>
        <w:spacing w:line="360" w:lineRule="auto"/>
        <w:ind w:firstLine="360"/>
        <w:jc w:val="both"/>
      </w:pPr>
      <w:r>
        <w:t>-Gi</w:t>
      </w:r>
      <w:r w:rsidRPr="00681600">
        <w:t>áo</w:t>
      </w:r>
      <w:r>
        <w:t xml:space="preserve"> vi</w:t>
      </w:r>
      <w:r w:rsidRPr="00681600">
        <w:t>ê</w:t>
      </w:r>
      <w:r>
        <w:t>n:</w:t>
      </w:r>
    </w:p>
    <w:p w14:paraId="253CF291" w14:textId="77777777" w:rsidR="00681600" w:rsidRDefault="00681600" w:rsidP="00EE7F85">
      <w:pPr>
        <w:spacing w:line="360" w:lineRule="auto"/>
        <w:ind w:firstLine="360"/>
        <w:jc w:val="both"/>
      </w:pPr>
      <w:r>
        <w:tab/>
        <w:t>+GV gi</w:t>
      </w:r>
      <w:r w:rsidRPr="00681600">
        <w:t>ỏi</w:t>
      </w:r>
      <w:r>
        <w:t xml:space="preserve"> qu</w:t>
      </w:r>
      <w:r w:rsidRPr="00681600">
        <w:t>ốc</w:t>
      </w:r>
      <w:r>
        <w:t xml:space="preserve"> gia: 02 đ</w:t>
      </w:r>
      <w:r w:rsidRPr="00681600">
        <w:t>ồng</w:t>
      </w:r>
      <w:r>
        <w:t xml:space="preserve"> ch</w:t>
      </w:r>
      <w:r w:rsidRPr="00681600">
        <w:t>í</w:t>
      </w:r>
      <w:r>
        <w:t>, GVG Th</w:t>
      </w:r>
      <w:r w:rsidRPr="00681600">
        <w:t>ành</w:t>
      </w:r>
      <w:r>
        <w:t xml:space="preserve"> ph</w:t>
      </w:r>
      <w:r w:rsidRPr="00681600">
        <w:t>ố</w:t>
      </w:r>
      <w:r>
        <w:t>: 15 đ</w:t>
      </w:r>
      <w:r w:rsidRPr="00681600">
        <w:t>ồng</w:t>
      </w:r>
      <w:r>
        <w:t xml:space="preserve"> ch</w:t>
      </w:r>
      <w:r w:rsidRPr="00681600">
        <w:t>í</w:t>
      </w:r>
      <w:r>
        <w:t>, GVG Qu</w:t>
      </w:r>
      <w:r w:rsidRPr="00681600">
        <w:t>ận</w:t>
      </w:r>
      <w:r>
        <w:t>: 28 đ</w:t>
      </w:r>
      <w:r w:rsidRPr="00681600">
        <w:t>ồng</w:t>
      </w:r>
      <w:r>
        <w:t xml:space="preserve"> ch</w:t>
      </w:r>
      <w:r w:rsidRPr="00681600">
        <w:t>í</w:t>
      </w:r>
    </w:p>
    <w:p w14:paraId="2E3269E9" w14:textId="77777777" w:rsidR="00681600" w:rsidRDefault="00681600" w:rsidP="00EE7F85">
      <w:pPr>
        <w:spacing w:line="360" w:lineRule="auto"/>
        <w:ind w:firstLine="360"/>
        <w:jc w:val="both"/>
      </w:pPr>
      <w:r>
        <w:tab/>
        <w:t>+Chi</w:t>
      </w:r>
      <w:r w:rsidRPr="00681600">
        <w:t>ến</w:t>
      </w:r>
      <w:r>
        <w:t xml:space="preserve"> s</w:t>
      </w:r>
      <w:r w:rsidRPr="00681600">
        <w:t>ĩ</w:t>
      </w:r>
      <w:r>
        <w:t xml:space="preserve"> thi </w:t>
      </w:r>
      <w:r w:rsidRPr="00681600">
        <w:t>đ</w:t>
      </w:r>
      <w:r>
        <w:t>ua c</w:t>
      </w:r>
      <w:r w:rsidRPr="00681600">
        <w:t>ơ</w:t>
      </w:r>
      <w:r>
        <w:t xml:space="preserve"> s</w:t>
      </w:r>
      <w:r w:rsidRPr="00681600">
        <w:t>ở</w:t>
      </w:r>
      <w:r>
        <w:t>: 18 đ</w:t>
      </w:r>
      <w:r w:rsidRPr="00681600">
        <w:t>ồng</w:t>
      </w:r>
      <w:r>
        <w:t xml:space="preserve"> ch</w:t>
      </w:r>
      <w:r w:rsidRPr="00681600">
        <w:t>í</w:t>
      </w:r>
    </w:p>
    <w:p w14:paraId="5F15EEB1" w14:textId="77777777" w:rsidR="00681600" w:rsidRDefault="00681600" w:rsidP="00EE7F85">
      <w:pPr>
        <w:spacing w:line="360" w:lineRule="auto"/>
        <w:ind w:firstLine="360"/>
        <w:jc w:val="both"/>
      </w:pPr>
      <w:r>
        <w:tab/>
        <w:t>+SKKN Th</w:t>
      </w:r>
      <w:r w:rsidRPr="00681600">
        <w:t>ành</w:t>
      </w:r>
      <w:r>
        <w:t xml:space="preserve"> ph</w:t>
      </w:r>
      <w:r w:rsidRPr="00681600">
        <w:t>ố</w:t>
      </w:r>
      <w:r>
        <w:t>: 82</w:t>
      </w:r>
    </w:p>
    <w:p w14:paraId="6772D2BA" w14:textId="77777777" w:rsidR="00681600" w:rsidRDefault="00681600" w:rsidP="00EE7F85">
      <w:pPr>
        <w:spacing w:line="360" w:lineRule="auto"/>
        <w:ind w:firstLine="360"/>
        <w:jc w:val="both"/>
      </w:pPr>
      <w:r>
        <w:tab/>
        <w:t>+Khen cao (B</w:t>
      </w:r>
      <w:r w:rsidRPr="00681600">
        <w:t>ằng</w:t>
      </w:r>
      <w:r>
        <w:t xml:space="preserve"> khen c</w:t>
      </w:r>
      <w:r w:rsidRPr="00681600">
        <w:t>ủa</w:t>
      </w:r>
      <w:r>
        <w:t xml:space="preserve"> B</w:t>
      </w:r>
      <w:r w:rsidRPr="00681600">
        <w:t>ộ</w:t>
      </w:r>
      <w:r>
        <w:t xml:space="preserve"> GD&amp;</w:t>
      </w:r>
      <w:r w:rsidRPr="00681600">
        <w:t>Đ</w:t>
      </w:r>
      <w:r>
        <w:t>T, Th</w:t>
      </w:r>
      <w:r w:rsidRPr="00681600">
        <w:t>ủ</w:t>
      </w:r>
      <w:r>
        <w:t xml:space="preserve"> tư</w:t>
      </w:r>
      <w:r w:rsidRPr="00681600">
        <w:t>ớng</w:t>
      </w:r>
      <w:r>
        <w:t xml:space="preserve"> ch</w:t>
      </w:r>
      <w:r w:rsidRPr="00681600">
        <w:t>ính</w:t>
      </w:r>
      <w:r>
        <w:t xml:space="preserve"> ph</w:t>
      </w:r>
      <w:r w:rsidRPr="00681600">
        <w:t>ủ</w:t>
      </w:r>
      <w:r>
        <w:t xml:space="preserve">: 04 </w:t>
      </w:r>
      <w:r w:rsidRPr="00681600">
        <w:t>đ</w:t>
      </w:r>
      <w:r>
        <w:t>/c)</w:t>
      </w:r>
    </w:p>
    <w:p w14:paraId="3B0B2A99" w14:textId="77777777" w:rsidR="00681600" w:rsidRDefault="00681600" w:rsidP="00EE7F85">
      <w:pPr>
        <w:spacing w:line="360" w:lineRule="auto"/>
        <w:ind w:firstLine="360"/>
        <w:jc w:val="both"/>
      </w:pPr>
      <w:r>
        <w:t>-H</w:t>
      </w:r>
      <w:r w:rsidRPr="00681600">
        <w:t>ọc</w:t>
      </w:r>
      <w:r>
        <w:t xml:space="preserve"> sinh:</w:t>
      </w:r>
    </w:p>
    <w:p w14:paraId="366E012E" w14:textId="77777777" w:rsidR="00681600" w:rsidRDefault="00681600" w:rsidP="00EE7F85">
      <w:pPr>
        <w:spacing w:line="360" w:lineRule="auto"/>
        <w:ind w:firstLine="360"/>
        <w:jc w:val="both"/>
      </w:pPr>
      <w:r>
        <w:tab/>
        <w:t>+ H</w:t>
      </w:r>
      <w:r w:rsidRPr="00681600">
        <w:t>ạnh</w:t>
      </w:r>
      <w:r>
        <w:t xml:space="preserve"> ki</w:t>
      </w:r>
      <w:r w:rsidRPr="00681600">
        <w:t>ểm</w:t>
      </w:r>
      <w:r>
        <w:t xml:space="preserve"> t</w:t>
      </w:r>
      <w:r w:rsidRPr="00681600">
        <w:t>ốt</w:t>
      </w:r>
      <w:r>
        <w:t>: 100%</w:t>
      </w:r>
    </w:p>
    <w:p w14:paraId="35301422" w14:textId="77777777" w:rsidR="00681600" w:rsidRDefault="00681600" w:rsidP="00EE7F85">
      <w:pPr>
        <w:spacing w:line="360" w:lineRule="auto"/>
        <w:ind w:firstLine="360"/>
        <w:jc w:val="both"/>
      </w:pPr>
      <w:r>
        <w:tab/>
        <w:t>+ H</w:t>
      </w:r>
      <w:r w:rsidRPr="00681600">
        <w:t>ọc</w:t>
      </w:r>
      <w:r>
        <w:t xml:space="preserve"> l</w:t>
      </w:r>
      <w:r w:rsidRPr="00681600">
        <w:t>ực</w:t>
      </w:r>
      <w:r>
        <w:t xml:space="preserve"> gi</w:t>
      </w:r>
      <w:r w:rsidRPr="00681600">
        <w:t>ỏi</w:t>
      </w:r>
      <w:r>
        <w:t xml:space="preserve">: 94% - 95% </w:t>
      </w:r>
    </w:p>
    <w:p w14:paraId="10812EB3" w14:textId="77777777" w:rsidR="00681600" w:rsidRDefault="00681600" w:rsidP="00EE7F85">
      <w:pPr>
        <w:spacing w:line="360" w:lineRule="auto"/>
        <w:ind w:firstLine="360"/>
        <w:jc w:val="both"/>
      </w:pPr>
      <w:r>
        <w:tab/>
        <w:t>+HS gi</w:t>
      </w:r>
      <w:r w:rsidRPr="00681600">
        <w:t>ỏi</w:t>
      </w:r>
      <w:r>
        <w:t xml:space="preserve"> Th</w:t>
      </w:r>
      <w:r w:rsidRPr="00681600">
        <w:t>ành</w:t>
      </w:r>
      <w:r>
        <w:t xml:space="preserve"> ph</w:t>
      </w:r>
      <w:r w:rsidRPr="00681600">
        <w:t>ố</w:t>
      </w:r>
      <w:r>
        <w:t>: 33 HS</w:t>
      </w:r>
    </w:p>
    <w:p w14:paraId="46E95468" w14:textId="77777777" w:rsidR="00681600" w:rsidRDefault="00681600" w:rsidP="00EE7F85">
      <w:pPr>
        <w:spacing w:line="360" w:lineRule="auto"/>
        <w:ind w:firstLine="360"/>
        <w:jc w:val="both"/>
      </w:pPr>
      <w:r>
        <w:tab/>
        <w:t>+ C</w:t>
      </w:r>
      <w:r w:rsidRPr="00681600">
        <w:t>ác</w:t>
      </w:r>
      <w:r>
        <w:t xml:space="preserve"> cu</w:t>
      </w:r>
      <w:r w:rsidRPr="00681600">
        <w:t>ộc</w:t>
      </w:r>
      <w:r>
        <w:t xml:space="preserve"> thi qua m</w:t>
      </w:r>
      <w:r w:rsidRPr="00681600">
        <w:t>ạng</w:t>
      </w:r>
      <w:r>
        <w:t xml:space="preserve"> (gi</w:t>
      </w:r>
      <w:r w:rsidRPr="00681600">
        <w:t>ải</w:t>
      </w:r>
      <w:r>
        <w:t xml:space="preserve"> to</w:t>
      </w:r>
      <w:r w:rsidRPr="00681600">
        <w:t>án</w:t>
      </w:r>
      <w:r>
        <w:t>, Ti</w:t>
      </w:r>
      <w:r w:rsidRPr="00681600">
        <w:t>ếng</w:t>
      </w:r>
      <w:r>
        <w:t xml:space="preserve"> Anh, m</w:t>
      </w:r>
      <w:r w:rsidRPr="00681600">
        <w:t>áy</w:t>
      </w:r>
      <w:r>
        <w:t xml:space="preserve"> t</w:t>
      </w:r>
      <w:r w:rsidRPr="00681600">
        <w:t>ính</w:t>
      </w:r>
      <w:r>
        <w:t xml:space="preserve"> c</w:t>
      </w:r>
      <w:r w:rsidRPr="00681600">
        <w:t>ầm</w:t>
      </w:r>
      <w:r>
        <w:t xml:space="preserve"> tay, Olympic Ti</w:t>
      </w:r>
      <w:r w:rsidRPr="00681600">
        <w:t>ếng</w:t>
      </w:r>
      <w:r>
        <w:t xml:space="preserve"> Anh, …) c</w:t>
      </w:r>
      <w:r w:rsidRPr="00681600">
        <w:t>ấp</w:t>
      </w:r>
      <w:r>
        <w:t xml:space="preserve"> Th</w:t>
      </w:r>
      <w:r w:rsidRPr="00681600">
        <w:t>ành</w:t>
      </w:r>
      <w:r>
        <w:t xml:space="preserve"> ph</w:t>
      </w:r>
      <w:r w:rsidRPr="00681600">
        <w:t>ố</w:t>
      </w:r>
      <w:r>
        <w:t>: 65 HS</w:t>
      </w:r>
    </w:p>
    <w:p w14:paraId="0057E949" w14:textId="77777777" w:rsidR="00C75094" w:rsidRPr="00C75094" w:rsidRDefault="00681600" w:rsidP="00891ECD">
      <w:pPr>
        <w:spacing w:line="360" w:lineRule="auto"/>
        <w:ind w:firstLine="360"/>
        <w:jc w:val="both"/>
        <w:rPr>
          <w:b/>
        </w:rPr>
      </w:pPr>
      <w:r>
        <w:tab/>
        <w:t>+C</w:t>
      </w:r>
      <w:r w:rsidRPr="00681600">
        <w:t>ác</w:t>
      </w:r>
      <w:r>
        <w:t xml:space="preserve"> cu</w:t>
      </w:r>
      <w:r w:rsidRPr="00681600">
        <w:t>ộc</w:t>
      </w:r>
      <w:r>
        <w:t xml:space="preserve"> thi vi</w:t>
      </w:r>
      <w:r w:rsidRPr="00681600">
        <w:t>ết</w:t>
      </w:r>
      <w:r>
        <w:t>, t</w:t>
      </w:r>
      <w:r w:rsidRPr="00681600">
        <w:t>ìm</w:t>
      </w:r>
      <w:r>
        <w:t xml:space="preserve"> hi</w:t>
      </w:r>
      <w:r w:rsidRPr="00681600">
        <w:t>ểu</w:t>
      </w:r>
      <w:r>
        <w:t xml:space="preserve"> c</w:t>
      </w:r>
      <w:r w:rsidRPr="00681600">
        <w:t>ấp</w:t>
      </w:r>
      <w:r>
        <w:t xml:space="preserve"> Th</w:t>
      </w:r>
      <w:r w:rsidRPr="00681600">
        <w:t>ành</w:t>
      </w:r>
      <w:r>
        <w:t xml:space="preserve"> ph</w:t>
      </w:r>
      <w:r w:rsidRPr="00681600">
        <w:t>ố</w:t>
      </w:r>
      <w:r>
        <w:t>: 04 HS, 03 t</w:t>
      </w:r>
      <w:r w:rsidRPr="00681600">
        <w:t>ập</w:t>
      </w:r>
      <w:r>
        <w:t xml:space="preserve"> th</w:t>
      </w:r>
      <w:r w:rsidRPr="00681600">
        <w:t>ể</w:t>
      </w:r>
    </w:p>
    <w:p w14:paraId="479D3E48" w14:textId="77777777" w:rsidR="0007298B" w:rsidRDefault="00891ECD" w:rsidP="00AA67F4">
      <w:pPr>
        <w:spacing w:line="360" w:lineRule="auto"/>
        <w:ind w:firstLine="720"/>
        <w:jc w:val="both"/>
      </w:pPr>
      <w:r>
        <w:t xml:space="preserve"> </w:t>
      </w:r>
      <w:r w:rsidR="00832C14">
        <w:t xml:space="preserve"> </w:t>
      </w:r>
      <w:r>
        <w:t>Qua theo d</w:t>
      </w:r>
      <w:r w:rsidRPr="00891ECD">
        <w:t>õi</w:t>
      </w:r>
      <w:r>
        <w:t xml:space="preserve"> Ph</w:t>
      </w:r>
      <w:r w:rsidRPr="00891ECD">
        <w:t>ụ</w:t>
      </w:r>
      <w:r>
        <w:t xml:space="preserve"> l</w:t>
      </w:r>
      <w:r w:rsidRPr="00891ECD">
        <w:t>ục</w:t>
      </w:r>
      <w:r>
        <w:t xml:space="preserve"> cho th</w:t>
      </w:r>
      <w:r w:rsidRPr="00891ECD">
        <w:t>ấy</w:t>
      </w:r>
      <w:r>
        <w:t xml:space="preserve">: </w:t>
      </w:r>
      <w:r w:rsidR="00832C14">
        <w:t>K</w:t>
      </w:r>
      <w:r w:rsidR="00832C14" w:rsidRPr="00832C14">
        <w:t>ết</w:t>
      </w:r>
      <w:r w:rsidR="00832C14">
        <w:t xml:space="preserve"> qu</w:t>
      </w:r>
      <w:r w:rsidR="00832C14" w:rsidRPr="00832C14">
        <w:t>ả</w:t>
      </w:r>
      <w:r w:rsidR="00832C14">
        <w:t xml:space="preserve">  gi</w:t>
      </w:r>
      <w:r w:rsidR="00832C14" w:rsidRPr="00832C14">
        <w:t>áo</w:t>
      </w:r>
      <w:r w:rsidR="00832C14">
        <w:t xml:space="preserve"> d</w:t>
      </w:r>
      <w:r w:rsidR="00832C14" w:rsidRPr="00832C14">
        <w:t>ục</w:t>
      </w:r>
      <w:r w:rsidR="00832C14">
        <w:t xml:space="preserve"> to</w:t>
      </w:r>
      <w:r w:rsidR="00832C14" w:rsidRPr="00832C14">
        <w:t>àn</w:t>
      </w:r>
      <w:r w:rsidR="00832C14">
        <w:t xml:space="preserve"> di</w:t>
      </w:r>
      <w:r w:rsidR="00832C14" w:rsidRPr="00832C14">
        <w:t>ện</w:t>
      </w:r>
      <w:r w:rsidR="00832C14">
        <w:t xml:space="preserve"> c</w:t>
      </w:r>
      <w:r w:rsidR="00832C14" w:rsidRPr="00832C14">
        <w:t>ủa</w:t>
      </w:r>
      <w:r w:rsidR="00832C14">
        <w:t xml:space="preserve"> trư</w:t>
      </w:r>
      <w:r w:rsidR="00832C14" w:rsidRPr="00832C14">
        <w:t>ờng</w:t>
      </w:r>
      <w:r w:rsidR="00832C14">
        <w:t xml:space="preserve">  ng</w:t>
      </w:r>
      <w:r w:rsidR="00832C14" w:rsidRPr="00832C14">
        <w:t>ày</w:t>
      </w:r>
      <w:r w:rsidR="00832C14">
        <w:t xml:space="preserve"> m</w:t>
      </w:r>
      <w:r w:rsidR="00832C14" w:rsidRPr="00832C14">
        <w:t>ột</w:t>
      </w:r>
      <w:r w:rsidR="00832C14">
        <w:t xml:space="preserve"> </w:t>
      </w:r>
      <w:r w:rsidR="00832C14" w:rsidRPr="00832C14">
        <w:t>đ</w:t>
      </w:r>
      <w:r w:rsidR="00832C14">
        <w:t>i l</w:t>
      </w:r>
      <w:r w:rsidR="00832C14" w:rsidRPr="00832C14">
        <w:t>ê</w:t>
      </w:r>
      <w:r w:rsidR="00832C14">
        <w:t>n, k</w:t>
      </w:r>
      <w:r w:rsidR="00832C14" w:rsidRPr="00832C14">
        <w:t>ết</w:t>
      </w:r>
      <w:r w:rsidR="00832C14">
        <w:t xml:space="preserve"> qu</w:t>
      </w:r>
      <w:r w:rsidR="00832C14" w:rsidRPr="00832C14">
        <w:t>ả</w:t>
      </w:r>
      <w:r w:rsidR="00832C14">
        <w:t xml:space="preserve"> n</w:t>
      </w:r>
      <w:r w:rsidR="00832C14" w:rsidRPr="00832C14">
        <w:t>ă</w:t>
      </w:r>
      <w:r w:rsidR="00832C14">
        <w:t>m sau so v</w:t>
      </w:r>
      <w:r w:rsidR="00832C14" w:rsidRPr="00832C14">
        <w:t>ới</w:t>
      </w:r>
      <w:r w:rsidR="00832C14">
        <w:t xml:space="preserve"> n</w:t>
      </w:r>
      <w:r w:rsidR="00832C14" w:rsidRPr="00832C14">
        <w:t>ă</w:t>
      </w:r>
      <w:r w:rsidR="00832C14">
        <w:t>m tr</w:t>
      </w:r>
      <w:r w:rsidR="00436334">
        <w:t>ư</w:t>
      </w:r>
      <w:r w:rsidR="00436334" w:rsidRPr="00436334">
        <w:t>ớc</w:t>
      </w:r>
      <w:r w:rsidR="00436334">
        <w:t xml:space="preserve"> </w:t>
      </w:r>
      <w:r w:rsidR="00832C14">
        <w:t xml:space="preserve"> đ</w:t>
      </w:r>
      <w:r w:rsidR="00832C14" w:rsidRPr="00832C14">
        <w:t>ều</w:t>
      </w:r>
      <w:r w:rsidR="00832C14">
        <w:t xml:space="preserve"> c</w:t>
      </w:r>
      <w:r w:rsidR="00832C14" w:rsidRPr="00832C14">
        <w:t>ó</w:t>
      </w:r>
      <w:r w:rsidR="00832C14">
        <w:t xml:space="preserve"> s</w:t>
      </w:r>
      <w:r w:rsidR="00832C14" w:rsidRPr="00832C14">
        <w:t>ự</w:t>
      </w:r>
      <w:r w:rsidR="00832C14">
        <w:t xml:space="preserve"> thay đ</w:t>
      </w:r>
      <w:r w:rsidR="00187914" w:rsidRPr="00187914">
        <w:t>ổi</w:t>
      </w:r>
      <w:r w:rsidR="00187914">
        <w:t xml:space="preserve"> </w:t>
      </w:r>
      <w:r w:rsidR="00832C14">
        <w:t>v</w:t>
      </w:r>
      <w:r w:rsidR="00832C14" w:rsidRPr="00832C14">
        <w:t>ề</w:t>
      </w:r>
      <w:r w:rsidR="00187914">
        <w:t xml:space="preserve"> s</w:t>
      </w:r>
      <w:r w:rsidR="00187914" w:rsidRPr="00187914">
        <w:t>ố</w:t>
      </w:r>
      <w:r w:rsidR="00187914">
        <w:t xml:space="preserve"> lư</w:t>
      </w:r>
      <w:r w:rsidR="00187914" w:rsidRPr="00187914">
        <w:t>ợng</w:t>
      </w:r>
      <w:r w:rsidR="00187914">
        <w:t xml:space="preserve"> v</w:t>
      </w:r>
      <w:r w:rsidR="00187914" w:rsidRPr="00187914">
        <w:t>à</w:t>
      </w:r>
      <w:r w:rsidR="00187914">
        <w:t xml:space="preserve"> ch</w:t>
      </w:r>
      <w:r w:rsidR="00187914" w:rsidRPr="00187914">
        <w:t>ất</w:t>
      </w:r>
      <w:r w:rsidR="00187914">
        <w:t xml:space="preserve"> lư</w:t>
      </w:r>
      <w:r w:rsidR="00187914" w:rsidRPr="00187914">
        <w:t>ợng</w:t>
      </w:r>
      <w:r w:rsidR="00490964">
        <w:t xml:space="preserve">. </w:t>
      </w:r>
      <w:r w:rsidR="0007298B">
        <w:t>Tuy nhi</w:t>
      </w:r>
      <w:r w:rsidR="0007298B" w:rsidRPr="0007298B">
        <w:t>ê</w:t>
      </w:r>
      <w:r w:rsidR="0007298B">
        <w:t xml:space="preserve">n, theo </w:t>
      </w:r>
      <w:r w:rsidR="0007298B" w:rsidRPr="0007298B">
        <w:t>đánh</w:t>
      </w:r>
      <w:r w:rsidR="0007298B">
        <w:t xml:space="preserve"> gi</w:t>
      </w:r>
      <w:r w:rsidR="0007298B" w:rsidRPr="0007298B">
        <w:t>á</w:t>
      </w:r>
      <w:r w:rsidR="0007298B">
        <w:t>, k</w:t>
      </w:r>
      <w:r w:rsidR="0007298B" w:rsidRPr="0007298B">
        <w:t>ết</w:t>
      </w:r>
      <w:r w:rsidR="0007298B">
        <w:t xml:space="preserve"> qu</w:t>
      </w:r>
      <w:r w:rsidR="0007298B" w:rsidRPr="0007298B">
        <w:t>ả</w:t>
      </w:r>
      <w:r w:rsidR="0007298B">
        <w:t xml:space="preserve"> tr</w:t>
      </w:r>
      <w:r w:rsidR="0007298B" w:rsidRPr="0007298B">
        <w:t>ê</w:t>
      </w:r>
      <w:r w:rsidR="0007298B">
        <w:t>n ch</w:t>
      </w:r>
      <w:r w:rsidR="0007298B" w:rsidRPr="0007298B">
        <w:t>ư</w:t>
      </w:r>
      <w:r w:rsidR="0007298B">
        <w:t>a ph</w:t>
      </w:r>
      <w:r w:rsidR="0007298B" w:rsidRPr="0007298B">
        <w:t>ản</w:t>
      </w:r>
      <w:r w:rsidR="0007298B">
        <w:t xml:space="preserve"> </w:t>
      </w:r>
      <w:r w:rsidR="0007298B" w:rsidRPr="0007298B">
        <w:t>ánh</w:t>
      </w:r>
      <w:r w:rsidR="0007298B">
        <w:t xml:space="preserve"> </w:t>
      </w:r>
      <w:r w:rsidR="0007298B" w:rsidRPr="0007298B">
        <w:t>đúng</w:t>
      </w:r>
      <w:r w:rsidR="0007298B">
        <w:t xml:space="preserve"> th</w:t>
      </w:r>
      <w:r w:rsidR="0007298B" w:rsidRPr="0007298B">
        <w:t>ực</w:t>
      </w:r>
      <w:r w:rsidR="0007298B">
        <w:t xml:space="preserve"> l</w:t>
      </w:r>
      <w:r w:rsidR="0007298B" w:rsidRPr="0007298B">
        <w:t>ực</w:t>
      </w:r>
      <w:r w:rsidR="0007298B">
        <w:t xml:space="preserve"> c</w:t>
      </w:r>
      <w:r w:rsidR="0007298B" w:rsidRPr="0007298B">
        <w:t>ủa</w:t>
      </w:r>
      <w:r w:rsidR="007E41F6">
        <w:t xml:space="preserve"> HS</w:t>
      </w:r>
      <w:r w:rsidR="0007298B">
        <w:t xml:space="preserve"> v</w:t>
      </w:r>
      <w:r w:rsidR="0007298B" w:rsidRPr="0007298B">
        <w:t>à</w:t>
      </w:r>
      <w:r w:rsidR="0007298B">
        <w:t xml:space="preserve"> </w:t>
      </w:r>
      <w:r w:rsidR="007E41F6">
        <w:t>GV</w:t>
      </w:r>
      <w:r w:rsidR="0007298B">
        <w:t>, ch</w:t>
      </w:r>
      <w:r w:rsidR="0007298B" w:rsidRPr="0007298B">
        <w:t>ư</w:t>
      </w:r>
      <w:r w:rsidR="0007298B">
        <w:t>a x</w:t>
      </w:r>
      <w:r w:rsidR="0007298B" w:rsidRPr="0007298B">
        <w:t>ứng</w:t>
      </w:r>
      <w:r w:rsidR="0007298B">
        <w:t xml:space="preserve"> v</w:t>
      </w:r>
      <w:r w:rsidR="0007298B" w:rsidRPr="0007298B">
        <w:t>ới</w:t>
      </w:r>
      <w:r w:rsidR="0007298B">
        <w:t xml:space="preserve"> t</w:t>
      </w:r>
      <w:r w:rsidR="0007298B" w:rsidRPr="0007298B">
        <w:t>ầm</w:t>
      </w:r>
      <w:r w:rsidR="0007298B">
        <w:t xml:space="preserve"> v</w:t>
      </w:r>
      <w:r w:rsidR="0007298B" w:rsidRPr="0007298B">
        <w:t>óc</w:t>
      </w:r>
      <w:r w:rsidR="000C0E7C">
        <w:t xml:space="preserve"> trư</w:t>
      </w:r>
      <w:r w:rsidR="000C0E7C" w:rsidRPr="000C0E7C">
        <w:t>ờng</w:t>
      </w:r>
      <w:r w:rsidR="000C0E7C">
        <w:t xml:space="preserve"> ch</w:t>
      </w:r>
      <w:r w:rsidR="000C0E7C" w:rsidRPr="000C0E7C">
        <w:t>ất</w:t>
      </w:r>
      <w:r w:rsidR="000C0E7C">
        <w:t xml:space="preserve"> lư</w:t>
      </w:r>
      <w:r w:rsidR="000C0E7C" w:rsidRPr="000C0E7C">
        <w:t>ợng</w:t>
      </w:r>
      <w:r w:rsidR="000C0E7C">
        <w:t xml:space="preserve"> cao c</w:t>
      </w:r>
      <w:r w:rsidR="000C0E7C" w:rsidRPr="000C0E7C">
        <w:t>ủa</w:t>
      </w:r>
      <w:r w:rsidR="000C0E7C">
        <w:t xml:space="preserve"> th</w:t>
      </w:r>
      <w:r w:rsidR="000C0E7C" w:rsidRPr="000C0E7C">
        <w:t>ủ</w:t>
      </w:r>
      <w:r w:rsidR="000C0E7C">
        <w:t xml:space="preserve"> </w:t>
      </w:r>
      <w:r w:rsidR="000C0E7C" w:rsidRPr="000C0E7C">
        <w:t>đô</w:t>
      </w:r>
      <w:r w:rsidR="0007298B">
        <w:t>. N</w:t>
      </w:r>
      <w:r w:rsidR="0007298B" w:rsidRPr="0007298B">
        <w:t>ếu</w:t>
      </w:r>
      <w:r w:rsidR="0007298B">
        <w:t xml:space="preserve"> đư</w:t>
      </w:r>
      <w:r w:rsidR="0007298B" w:rsidRPr="0007298B">
        <w:t>ợc</w:t>
      </w:r>
      <w:r w:rsidR="0007298B">
        <w:t xml:space="preserve"> đ</w:t>
      </w:r>
      <w:r w:rsidR="0007298B" w:rsidRPr="0007298B">
        <w:t>ầu</w:t>
      </w:r>
      <w:r w:rsidR="0007298B">
        <w:t xml:space="preserve"> t</w:t>
      </w:r>
      <w:r w:rsidR="0007298B" w:rsidRPr="0007298B">
        <w:t>ư</w:t>
      </w:r>
      <w:r w:rsidR="0007298B">
        <w:t>, quan t</w:t>
      </w:r>
      <w:r w:rsidR="0007298B" w:rsidRPr="0007298B">
        <w:t>â</w:t>
      </w:r>
      <w:r w:rsidR="0007298B">
        <w:t>m h</w:t>
      </w:r>
      <w:r w:rsidR="0007298B" w:rsidRPr="0007298B">
        <w:t>ơ</w:t>
      </w:r>
      <w:r w:rsidR="0007298B">
        <w:t>n, ch</w:t>
      </w:r>
      <w:r w:rsidR="0007298B" w:rsidRPr="0007298B">
        <w:t>ắc</w:t>
      </w:r>
      <w:r w:rsidR="0007298B">
        <w:t xml:space="preserve"> ch</w:t>
      </w:r>
      <w:r w:rsidR="0007298B" w:rsidRPr="0007298B">
        <w:t>ắn</w:t>
      </w:r>
      <w:r w:rsidR="0007298B">
        <w:t xml:space="preserve"> k</w:t>
      </w:r>
      <w:r w:rsidR="0007298B" w:rsidRPr="0007298B">
        <w:t>ết</w:t>
      </w:r>
      <w:r w:rsidR="0007298B">
        <w:t xml:space="preserve"> qu</w:t>
      </w:r>
      <w:r w:rsidR="0007298B" w:rsidRPr="0007298B">
        <w:t>ả</w:t>
      </w:r>
      <w:r w:rsidR="0007298B">
        <w:t xml:space="preserve"> c</w:t>
      </w:r>
      <w:r w:rsidR="0007298B" w:rsidRPr="0007298B">
        <w:t>òn</w:t>
      </w:r>
      <w:r w:rsidR="0007298B">
        <w:t xml:space="preserve"> cao h</w:t>
      </w:r>
      <w:r w:rsidR="0007298B" w:rsidRPr="0007298B">
        <w:t>ơ</w:t>
      </w:r>
      <w:r w:rsidR="0007298B">
        <w:t>n n</w:t>
      </w:r>
      <w:r w:rsidR="0007298B" w:rsidRPr="0007298B">
        <w:t>ữa</w:t>
      </w:r>
      <w:r w:rsidR="0007298B">
        <w:t xml:space="preserve">. </w:t>
      </w:r>
      <w:r w:rsidR="00490964">
        <w:t>B</w:t>
      </w:r>
      <w:r w:rsidR="00490964" w:rsidRPr="00490964">
        <w:t>ê</w:t>
      </w:r>
      <w:r w:rsidR="00490964">
        <w:t>n c</w:t>
      </w:r>
      <w:r w:rsidR="00490964" w:rsidRPr="00490964">
        <w:t>ạnh</w:t>
      </w:r>
      <w:r w:rsidR="00490964">
        <w:t xml:space="preserve"> nh</w:t>
      </w:r>
      <w:r w:rsidR="00490964" w:rsidRPr="00490964">
        <w:t>ững</w:t>
      </w:r>
      <w:r w:rsidR="00490964">
        <w:t xml:space="preserve"> k</w:t>
      </w:r>
      <w:r w:rsidR="00490964" w:rsidRPr="00490964">
        <w:t>ết</w:t>
      </w:r>
      <w:r w:rsidR="00490964">
        <w:t xml:space="preserve"> qu</w:t>
      </w:r>
      <w:r w:rsidR="00490964" w:rsidRPr="00490964">
        <w:t>ả</w:t>
      </w:r>
      <w:r w:rsidR="00490964">
        <w:t xml:space="preserve"> </w:t>
      </w:r>
      <w:r w:rsidR="00490964" w:rsidRPr="00490964">
        <w:t>đạt</w:t>
      </w:r>
      <w:r w:rsidR="00490964">
        <w:t xml:space="preserve"> đư</w:t>
      </w:r>
      <w:r w:rsidR="00490964" w:rsidRPr="00490964">
        <w:t>ợc</w:t>
      </w:r>
      <w:r w:rsidR="00490964">
        <w:t>, m</w:t>
      </w:r>
      <w:r w:rsidR="00490964" w:rsidRPr="00490964">
        <w:t>ột</w:t>
      </w:r>
      <w:r w:rsidR="00490964">
        <w:t xml:space="preserve"> s</w:t>
      </w:r>
      <w:r w:rsidR="00490964" w:rsidRPr="00490964">
        <w:t>ố</w:t>
      </w:r>
      <w:r w:rsidR="00490964">
        <w:t xml:space="preserve"> ho</w:t>
      </w:r>
      <w:r w:rsidR="00490964" w:rsidRPr="00490964">
        <w:t>ạt</w:t>
      </w:r>
      <w:r w:rsidR="00490964">
        <w:t xml:space="preserve"> đ</w:t>
      </w:r>
      <w:r w:rsidR="00490964" w:rsidRPr="00490964">
        <w:t>ộng</w:t>
      </w:r>
      <w:r w:rsidR="00607AF1">
        <w:t>, cu</w:t>
      </w:r>
      <w:r w:rsidR="00607AF1" w:rsidRPr="00607AF1">
        <w:t>ộc</w:t>
      </w:r>
      <w:r w:rsidR="00607AF1">
        <w:t xml:space="preserve"> thi khoa h</w:t>
      </w:r>
      <w:r w:rsidR="00607AF1" w:rsidRPr="00607AF1">
        <w:t>ọc</w:t>
      </w:r>
      <w:r w:rsidR="00607AF1">
        <w:t>, k</w:t>
      </w:r>
      <w:r w:rsidR="00607AF1" w:rsidRPr="00607AF1">
        <w:t>ỹ</w:t>
      </w:r>
      <w:r w:rsidR="00607AF1">
        <w:t xml:space="preserve"> thu</w:t>
      </w:r>
      <w:r w:rsidR="00607AF1" w:rsidRPr="00607AF1">
        <w:t>ật</w:t>
      </w:r>
      <w:r w:rsidR="00607AF1">
        <w:t>, v</w:t>
      </w:r>
      <w:r w:rsidR="00607AF1" w:rsidRPr="00607AF1">
        <w:t>ă</w:t>
      </w:r>
      <w:r w:rsidR="00607AF1">
        <w:t>n h</w:t>
      </w:r>
      <w:r w:rsidR="00607AF1" w:rsidRPr="00607AF1">
        <w:t>óa</w:t>
      </w:r>
      <w:r w:rsidR="00607AF1">
        <w:t>, th</w:t>
      </w:r>
      <w:r w:rsidR="00607AF1" w:rsidRPr="00607AF1">
        <w:t>ể</w:t>
      </w:r>
      <w:r w:rsidR="00607AF1">
        <w:t xml:space="preserve"> thao, … c</w:t>
      </w:r>
      <w:r w:rsidR="00607AF1" w:rsidRPr="00607AF1">
        <w:t>ó</w:t>
      </w:r>
      <w:r w:rsidR="00607AF1">
        <w:t xml:space="preserve"> quy m</w:t>
      </w:r>
      <w:r w:rsidR="00607AF1" w:rsidRPr="00607AF1">
        <w:t>ô</w:t>
      </w:r>
      <w:r w:rsidR="00607AF1">
        <w:t xml:space="preserve"> </w:t>
      </w:r>
      <w:r w:rsidR="003B3D6F">
        <w:t>th</w:t>
      </w:r>
      <w:r w:rsidR="003B3D6F" w:rsidRPr="003B3D6F">
        <w:t>ành</w:t>
      </w:r>
      <w:r w:rsidR="003B3D6F">
        <w:t xml:space="preserve"> ph</w:t>
      </w:r>
      <w:r w:rsidR="003B3D6F" w:rsidRPr="003B3D6F">
        <w:t>ố</w:t>
      </w:r>
      <w:r w:rsidR="003B3D6F">
        <w:t xml:space="preserve">, </w:t>
      </w:r>
      <w:r w:rsidR="00607AF1">
        <w:t>to</w:t>
      </w:r>
      <w:r w:rsidR="00607AF1" w:rsidRPr="00607AF1">
        <w:t>àn</w:t>
      </w:r>
      <w:r w:rsidR="00607AF1">
        <w:t xml:space="preserve"> qu</w:t>
      </w:r>
      <w:r w:rsidR="00607AF1" w:rsidRPr="00607AF1">
        <w:t>ốc</w:t>
      </w:r>
      <w:r w:rsidR="003B3D6F">
        <w:t xml:space="preserve">, </w:t>
      </w:r>
      <w:r w:rsidR="00832C14">
        <w:t xml:space="preserve"> </w:t>
      </w:r>
      <w:r w:rsidR="00607AF1">
        <w:t>nh</w:t>
      </w:r>
      <w:r w:rsidR="00607AF1" w:rsidRPr="00607AF1">
        <w:t>à</w:t>
      </w:r>
      <w:r w:rsidR="00607AF1">
        <w:t xml:space="preserve"> trư</w:t>
      </w:r>
      <w:r w:rsidR="00607AF1" w:rsidRPr="00607AF1">
        <w:t>ờng</w:t>
      </w:r>
      <w:r w:rsidR="00607AF1">
        <w:t xml:space="preserve"> ch</w:t>
      </w:r>
      <w:r w:rsidR="00607AF1" w:rsidRPr="00607AF1">
        <w:t>ư</w:t>
      </w:r>
      <w:r w:rsidR="00607AF1">
        <w:t>a c</w:t>
      </w:r>
      <w:r w:rsidR="00607AF1" w:rsidRPr="00607AF1">
        <w:t>ó</w:t>
      </w:r>
      <w:r w:rsidR="00607AF1">
        <w:t xml:space="preserve"> </w:t>
      </w:r>
      <w:r w:rsidR="00607AF1" w:rsidRPr="00607AF1">
        <w:t>đ</w:t>
      </w:r>
      <w:r w:rsidR="00607AF1">
        <w:t>i</w:t>
      </w:r>
      <w:r w:rsidR="00607AF1" w:rsidRPr="00607AF1">
        <w:t>ều</w:t>
      </w:r>
      <w:r w:rsidR="00607AF1">
        <w:t xml:space="preserve"> ki</w:t>
      </w:r>
      <w:r w:rsidR="00607AF1" w:rsidRPr="00607AF1">
        <w:t>ện</w:t>
      </w:r>
      <w:r w:rsidR="00607AF1">
        <w:t xml:space="preserve"> tham gia ho</w:t>
      </w:r>
      <w:r w:rsidR="00607AF1" w:rsidRPr="00607AF1">
        <w:t>ặc</w:t>
      </w:r>
      <w:r w:rsidR="00607AF1">
        <w:t xml:space="preserve"> </w:t>
      </w:r>
      <w:r w:rsidR="00D73334">
        <w:t xml:space="preserve">tham gia </w:t>
      </w:r>
      <w:r w:rsidR="00D73334" w:rsidRPr="00D73334">
        <w:t>ở</w:t>
      </w:r>
      <w:r w:rsidR="00D73334">
        <w:t xml:space="preserve"> m</w:t>
      </w:r>
      <w:r w:rsidR="00D73334" w:rsidRPr="00D73334">
        <w:t>ức</w:t>
      </w:r>
      <w:r w:rsidR="00D73334">
        <w:t xml:space="preserve"> đ</w:t>
      </w:r>
      <w:r w:rsidR="00D73334" w:rsidRPr="00D73334">
        <w:t>ộ</w:t>
      </w:r>
      <w:r w:rsidR="00D73334">
        <w:t xml:space="preserve"> h</w:t>
      </w:r>
      <w:r w:rsidR="00D73334" w:rsidRPr="00D73334">
        <w:t>ạn</w:t>
      </w:r>
      <w:r w:rsidR="00D73334">
        <w:t xml:space="preserve"> ch</w:t>
      </w:r>
      <w:r w:rsidR="00D73334" w:rsidRPr="00D73334">
        <w:t>ế</w:t>
      </w:r>
      <w:r w:rsidR="00D73334">
        <w:t>.</w:t>
      </w:r>
      <w:r w:rsidR="00607AF1">
        <w:t xml:space="preserve"> </w:t>
      </w:r>
      <w:r w:rsidR="00411941">
        <w:t>Do v</w:t>
      </w:r>
      <w:r w:rsidR="00411941" w:rsidRPr="00411941">
        <w:t>ậy</w:t>
      </w:r>
      <w:r w:rsidR="00411941">
        <w:t>, c</w:t>
      </w:r>
      <w:r w:rsidR="00411941" w:rsidRPr="00411941">
        <w:t>ả</w:t>
      </w:r>
      <w:r w:rsidR="007E41F6">
        <w:t xml:space="preserve"> GV</w:t>
      </w:r>
      <w:r w:rsidR="00411941">
        <w:t xml:space="preserve"> l</w:t>
      </w:r>
      <w:r w:rsidR="00411941" w:rsidRPr="00411941">
        <w:t>ẫn</w:t>
      </w:r>
      <w:r w:rsidR="00411941">
        <w:t xml:space="preserve"> </w:t>
      </w:r>
      <w:r w:rsidR="007E41F6">
        <w:t>HS</w:t>
      </w:r>
      <w:r w:rsidR="00411941">
        <w:t xml:space="preserve"> ch</w:t>
      </w:r>
      <w:r w:rsidR="00411941" w:rsidRPr="00411941">
        <w:t>ư</w:t>
      </w:r>
      <w:r w:rsidR="00411941">
        <w:t>a đư</w:t>
      </w:r>
      <w:r w:rsidR="00411941" w:rsidRPr="00411941">
        <w:t>ợc</w:t>
      </w:r>
      <w:r w:rsidR="00411941">
        <w:t xml:space="preserve"> c</w:t>
      </w:r>
      <w:r w:rsidR="00411941" w:rsidRPr="00411941">
        <w:t>ọ</w:t>
      </w:r>
      <w:r w:rsidR="00411941">
        <w:t xml:space="preserve"> s</w:t>
      </w:r>
      <w:r w:rsidR="00411941" w:rsidRPr="00411941">
        <w:t>át</w:t>
      </w:r>
      <w:r w:rsidR="00411941">
        <w:t>, th</w:t>
      </w:r>
      <w:r w:rsidR="00411941" w:rsidRPr="00411941">
        <w:t>ử</w:t>
      </w:r>
      <w:r w:rsidR="00411941">
        <w:t xml:space="preserve"> s</w:t>
      </w:r>
      <w:r w:rsidR="00411941" w:rsidRPr="00411941">
        <w:t>ức</w:t>
      </w:r>
      <w:r w:rsidR="00411941">
        <w:t xml:space="preserve"> tr</w:t>
      </w:r>
      <w:r w:rsidR="00411941" w:rsidRPr="00411941">
        <w:t>ê</w:t>
      </w:r>
      <w:r w:rsidR="00411941">
        <w:t>n c</w:t>
      </w:r>
      <w:r w:rsidR="00411941" w:rsidRPr="00411941">
        <w:t>ác</w:t>
      </w:r>
      <w:r w:rsidR="00411941">
        <w:t xml:space="preserve"> đ</w:t>
      </w:r>
      <w:r w:rsidR="00411941" w:rsidRPr="00411941">
        <w:t>ấu</w:t>
      </w:r>
      <w:r w:rsidR="00411941">
        <w:t xml:space="preserve"> trư</w:t>
      </w:r>
      <w:r w:rsidR="00411941" w:rsidRPr="00411941">
        <w:t>ờng</w:t>
      </w:r>
      <w:r w:rsidR="00411941">
        <w:t>, ch</w:t>
      </w:r>
      <w:r w:rsidR="00411941" w:rsidRPr="00411941">
        <w:t>ư</w:t>
      </w:r>
      <w:r w:rsidR="00411941">
        <w:t>a c</w:t>
      </w:r>
      <w:r w:rsidR="00411941" w:rsidRPr="00411941">
        <w:t>ó</w:t>
      </w:r>
      <w:r w:rsidR="00411941">
        <w:t xml:space="preserve"> c</w:t>
      </w:r>
      <w:r w:rsidR="00411941" w:rsidRPr="00411941">
        <w:t>ơ</w:t>
      </w:r>
      <w:r w:rsidR="00411941">
        <w:t xml:space="preserve"> h</w:t>
      </w:r>
      <w:r w:rsidR="00411941" w:rsidRPr="00411941">
        <w:t>ội</w:t>
      </w:r>
      <w:r w:rsidR="00411941">
        <w:t xml:space="preserve"> ph</w:t>
      </w:r>
      <w:r w:rsidR="00411941" w:rsidRPr="00411941">
        <w:t>át</w:t>
      </w:r>
      <w:r w:rsidR="00411941">
        <w:t xml:space="preserve"> tri</w:t>
      </w:r>
      <w:r w:rsidR="00411941" w:rsidRPr="00411941">
        <w:t>ển</w:t>
      </w:r>
      <w:r w:rsidR="00411941">
        <w:t xml:space="preserve"> c</w:t>
      </w:r>
      <w:r w:rsidR="00411941" w:rsidRPr="00411941">
        <w:t>á</w:t>
      </w:r>
      <w:r w:rsidR="00411941">
        <w:t>c kh</w:t>
      </w:r>
      <w:r w:rsidR="00411941" w:rsidRPr="00411941">
        <w:t>ả</w:t>
      </w:r>
      <w:r w:rsidR="00411941">
        <w:t xml:space="preserve"> n</w:t>
      </w:r>
      <w:r w:rsidR="00411941" w:rsidRPr="00411941">
        <w:t>ă</w:t>
      </w:r>
      <w:r w:rsidR="00411941">
        <w:t>ng c</w:t>
      </w:r>
      <w:r w:rsidR="00411941" w:rsidRPr="00411941">
        <w:t>á</w:t>
      </w:r>
      <w:r w:rsidR="00411941">
        <w:t xml:space="preserve"> nh</w:t>
      </w:r>
      <w:r w:rsidR="00411941" w:rsidRPr="00411941">
        <w:t>â</w:t>
      </w:r>
      <w:r w:rsidR="007E41F6">
        <w:t>n</w:t>
      </w:r>
      <w:r w:rsidR="0007298B">
        <w:t>.</w:t>
      </w:r>
      <w:r w:rsidR="00203B45">
        <w:t xml:space="preserve">                                                                                                                                                                                                                                                                                                                                                                                                                                                                                             </w:t>
      </w:r>
      <w:r w:rsidR="0007298B">
        <w:t xml:space="preserve">      </w:t>
      </w:r>
    </w:p>
    <w:p w14:paraId="766B22CD" w14:textId="77777777" w:rsidR="00EE7F85" w:rsidRDefault="00EE7F85" w:rsidP="00AA67F4">
      <w:pPr>
        <w:spacing w:line="360" w:lineRule="auto"/>
        <w:ind w:firstLine="720"/>
        <w:jc w:val="both"/>
      </w:pPr>
      <w:r>
        <w:t xml:space="preserve">Trên cơ sở pháp lý và thực tiễn như trên, </w:t>
      </w:r>
      <w:r w:rsidR="000C0E7C">
        <w:t>t</w:t>
      </w:r>
      <w:r w:rsidR="0007298B" w:rsidRPr="0007298B">
        <w:t>ô</w:t>
      </w:r>
      <w:r w:rsidR="0007298B">
        <w:t xml:space="preserve">i </w:t>
      </w:r>
      <w:r>
        <w:t>nhận thấy c</w:t>
      </w:r>
      <w:r w:rsidR="0007298B" w:rsidRPr="0007298B">
        <w:t>ần</w:t>
      </w:r>
      <w:r w:rsidR="0007298B">
        <w:t xml:space="preserve"> x</w:t>
      </w:r>
      <w:r w:rsidR="0007298B" w:rsidRPr="0007298B">
        <w:t>â</w:t>
      </w:r>
      <w:r w:rsidR="0007298B">
        <w:t>y d</w:t>
      </w:r>
      <w:r w:rsidR="0007298B" w:rsidRPr="0007298B">
        <w:t>ựng</w:t>
      </w:r>
      <w:r w:rsidR="0007298B">
        <w:t xml:space="preserve"> “</w:t>
      </w:r>
      <w:r w:rsidR="00840563">
        <w:t>Chiến lược</w:t>
      </w:r>
      <w:r w:rsidR="0007298B">
        <w:t xml:space="preserve"> ph</w:t>
      </w:r>
      <w:r w:rsidR="0007298B" w:rsidRPr="0007298B">
        <w:t>át</w:t>
      </w:r>
      <w:r w:rsidR="0007298B">
        <w:t xml:space="preserve"> tri</w:t>
      </w:r>
      <w:r w:rsidR="0007298B" w:rsidRPr="0007298B">
        <w:t>ển</w:t>
      </w:r>
      <w:r w:rsidR="0007298B">
        <w:t xml:space="preserve"> trư</w:t>
      </w:r>
      <w:r w:rsidR="0007298B" w:rsidRPr="0007298B">
        <w:t>ờng</w:t>
      </w:r>
      <w:r w:rsidR="0007298B">
        <w:t xml:space="preserve"> </w:t>
      </w:r>
      <w:r w:rsidR="002244B2">
        <w:t xml:space="preserve">THCS </w:t>
      </w:r>
      <w:r w:rsidR="0007298B">
        <w:t>ch</w:t>
      </w:r>
      <w:r w:rsidR="0007298B" w:rsidRPr="0007298B">
        <w:t>ất</w:t>
      </w:r>
      <w:r w:rsidR="0007298B">
        <w:t xml:space="preserve"> lư</w:t>
      </w:r>
      <w:r w:rsidR="0007298B" w:rsidRPr="0007298B">
        <w:t>ợng</w:t>
      </w:r>
      <w:r w:rsidR="0007298B">
        <w:t xml:space="preserve"> cao</w:t>
      </w:r>
      <w:r w:rsidR="000C0E7C">
        <w:t xml:space="preserve"> Nam T</w:t>
      </w:r>
      <w:r w:rsidR="000C0E7C" w:rsidRPr="000C0E7C">
        <w:t>ừ</w:t>
      </w:r>
      <w:r w:rsidR="000C0E7C">
        <w:t xml:space="preserve"> Li</w:t>
      </w:r>
      <w:r w:rsidR="000C0E7C" w:rsidRPr="000C0E7C">
        <w:t>ê</w:t>
      </w:r>
      <w:r w:rsidR="000C0E7C">
        <w:t xml:space="preserve">m giai </w:t>
      </w:r>
      <w:r w:rsidR="000C0E7C" w:rsidRPr="000C0E7C">
        <w:t>đ</w:t>
      </w:r>
      <w:r w:rsidR="000C0E7C">
        <w:t>o</w:t>
      </w:r>
      <w:r w:rsidR="000C0E7C" w:rsidRPr="000C0E7C">
        <w:t>ạn</w:t>
      </w:r>
      <w:r w:rsidR="009A1925">
        <w:t xml:space="preserve"> </w:t>
      </w:r>
      <w:r w:rsidR="009A1925">
        <w:lastRenderedPageBreak/>
        <w:t>2016-2020</w:t>
      </w:r>
      <w:r w:rsidR="000C0E7C">
        <w:t xml:space="preserve"> v</w:t>
      </w:r>
      <w:r w:rsidR="000C0E7C" w:rsidRPr="000C0E7C">
        <w:t>à</w:t>
      </w:r>
      <w:r w:rsidR="000C0E7C">
        <w:t xml:space="preserve"> nh</w:t>
      </w:r>
      <w:r w:rsidR="000C0E7C" w:rsidRPr="000C0E7C">
        <w:t>ững</w:t>
      </w:r>
      <w:r w:rsidR="000C0E7C">
        <w:t xml:space="preserve"> n</w:t>
      </w:r>
      <w:r w:rsidR="000C0E7C" w:rsidRPr="000C0E7C">
        <w:t>ă</w:t>
      </w:r>
      <w:r w:rsidR="000C0E7C">
        <w:t>m ti</w:t>
      </w:r>
      <w:r w:rsidR="000C0E7C" w:rsidRPr="000C0E7C">
        <w:t>ếp</w:t>
      </w:r>
      <w:r w:rsidR="000C0E7C">
        <w:t xml:space="preserve"> theo”</w:t>
      </w:r>
      <w:r w:rsidR="00AE7B3A">
        <w:t xml:space="preserve"> nh</w:t>
      </w:r>
      <w:r w:rsidR="00AE7B3A" w:rsidRPr="00AE7B3A">
        <w:t>ằm</w:t>
      </w:r>
      <w:r w:rsidR="00AE7B3A">
        <w:t xml:space="preserve"> </w:t>
      </w:r>
      <w:r w:rsidR="009A1925">
        <w:t>t</w:t>
      </w:r>
      <w:r w:rsidR="009A1925" w:rsidRPr="009A1925">
        <w:t>ừng</w:t>
      </w:r>
      <w:r w:rsidR="009A1925">
        <w:t xml:space="preserve"> bư</w:t>
      </w:r>
      <w:r w:rsidR="009A1925" w:rsidRPr="009A1925">
        <w:t>ớc</w:t>
      </w:r>
      <w:r w:rsidR="009A1925">
        <w:t xml:space="preserve"> </w:t>
      </w:r>
      <w:r w:rsidR="00AE7B3A">
        <w:t>kh</w:t>
      </w:r>
      <w:r w:rsidR="00AE7B3A" w:rsidRPr="00AE7B3A">
        <w:t>ẳng</w:t>
      </w:r>
      <w:r w:rsidR="00AE7B3A">
        <w:t xml:space="preserve"> </w:t>
      </w:r>
      <w:r w:rsidR="00AE7B3A" w:rsidRPr="00AE7B3A">
        <w:t>định</w:t>
      </w:r>
      <w:r w:rsidR="00AE7B3A">
        <w:t xml:space="preserve"> v</w:t>
      </w:r>
      <w:r w:rsidR="00AE7B3A" w:rsidRPr="00AE7B3A">
        <w:t>ị</w:t>
      </w:r>
      <w:r w:rsidR="00AE7B3A">
        <w:t xml:space="preserve"> th</w:t>
      </w:r>
      <w:r w:rsidR="00AE7B3A" w:rsidRPr="00AE7B3A">
        <w:t>ế</w:t>
      </w:r>
      <w:r w:rsidR="00AE7B3A">
        <w:t xml:space="preserve"> </w:t>
      </w:r>
      <w:r w:rsidR="00236A28">
        <w:t>c</w:t>
      </w:r>
      <w:r w:rsidR="00236A28" w:rsidRPr="00236A28">
        <w:t>ủa</w:t>
      </w:r>
      <w:r w:rsidR="00236A28">
        <w:t xml:space="preserve"> nh</w:t>
      </w:r>
      <w:r w:rsidR="00236A28" w:rsidRPr="00236A28">
        <w:t>à</w:t>
      </w:r>
      <w:r w:rsidR="00236A28">
        <w:t xml:space="preserve"> trư</w:t>
      </w:r>
      <w:r w:rsidR="00236A28" w:rsidRPr="00236A28">
        <w:t>ờng</w:t>
      </w:r>
      <w:r w:rsidR="00236A28">
        <w:t xml:space="preserve"> n</w:t>
      </w:r>
      <w:r w:rsidR="00236A28" w:rsidRPr="00236A28">
        <w:t>ói</w:t>
      </w:r>
      <w:r w:rsidR="00236A28">
        <w:t xml:space="preserve"> ri</w:t>
      </w:r>
      <w:r w:rsidR="00236A28" w:rsidRPr="00236A28">
        <w:t>ê</w:t>
      </w:r>
      <w:r w:rsidR="00236A28">
        <w:t>ng, qu</w:t>
      </w:r>
      <w:r w:rsidR="00236A28" w:rsidRPr="00236A28">
        <w:t>ận</w:t>
      </w:r>
      <w:r w:rsidR="00236A28">
        <w:t xml:space="preserve"> Nam T</w:t>
      </w:r>
      <w:r w:rsidR="00236A28" w:rsidRPr="00236A28">
        <w:t>ừ</w:t>
      </w:r>
      <w:r w:rsidR="00236A28">
        <w:t xml:space="preserve"> Li</w:t>
      </w:r>
      <w:r w:rsidR="00236A28" w:rsidRPr="00236A28">
        <w:t>ê</w:t>
      </w:r>
      <w:r w:rsidR="00236A28">
        <w:t>m n</w:t>
      </w:r>
      <w:r w:rsidR="00236A28" w:rsidRPr="00236A28">
        <w:t>ói</w:t>
      </w:r>
      <w:r w:rsidR="00236A28">
        <w:t xml:space="preserve"> chung.</w:t>
      </w:r>
    </w:p>
    <w:p w14:paraId="0723081D" w14:textId="77777777" w:rsidR="007E41F6" w:rsidRDefault="007E41F6" w:rsidP="00EE7F85">
      <w:pPr>
        <w:rPr>
          <w:sz w:val="24"/>
        </w:rPr>
      </w:pPr>
    </w:p>
    <w:p w14:paraId="65FAFAE7" w14:textId="77777777" w:rsidR="002244B2" w:rsidRDefault="002244B2" w:rsidP="00EE7F85">
      <w:pPr>
        <w:rPr>
          <w:sz w:val="24"/>
        </w:rPr>
      </w:pPr>
    </w:p>
    <w:p w14:paraId="68785CDD" w14:textId="77777777" w:rsidR="00EE7F85" w:rsidRPr="00F801CD" w:rsidRDefault="009A1925" w:rsidP="00EE7F85">
      <w:pPr>
        <w:spacing w:line="360" w:lineRule="auto"/>
        <w:jc w:val="center"/>
        <w:rPr>
          <w:b/>
        </w:rPr>
      </w:pPr>
      <w:r>
        <w:rPr>
          <w:b/>
        </w:rPr>
        <w:t>PH</w:t>
      </w:r>
      <w:r w:rsidRPr="009A1925">
        <w:rPr>
          <w:b/>
        </w:rPr>
        <w:t>ẦN</w:t>
      </w:r>
      <w:r w:rsidR="00E43FFE">
        <w:rPr>
          <w:b/>
        </w:rPr>
        <w:t xml:space="preserve"> 2</w:t>
      </w:r>
    </w:p>
    <w:p w14:paraId="6C8F682B" w14:textId="77777777" w:rsidR="00EE7F85" w:rsidRDefault="00EE7F85" w:rsidP="00A4431B">
      <w:pPr>
        <w:spacing w:line="360" w:lineRule="auto"/>
        <w:jc w:val="center"/>
        <w:rPr>
          <w:b/>
        </w:rPr>
      </w:pPr>
      <w:r w:rsidRPr="00F801CD">
        <w:rPr>
          <w:b/>
        </w:rPr>
        <w:t>THỰC TRẠNG TRƯỜNG</w:t>
      </w:r>
      <w:r w:rsidR="00A4431B">
        <w:rPr>
          <w:b/>
        </w:rPr>
        <w:t xml:space="preserve"> THCS</w:t>
      </w:r>
      <w:r w:rsidR="00465022">
        <w:rPr>
          <w:b/>
        </w:rPr>
        <w:t xml:space="preserve"> CH</w:t>
      </w:r>
      <w:r w:rsidR="00465022" w:rsidRPr="00465022">
        <w:rPr>
          <w:b/>
        </w:rPr>
        <w:t>ẤT</w:t>
      </w:r>
      <w:r w:rsidR="00465022">
        <w:rPr>
          <w:b/>
        </w:rPr>
        <w:t xml:space="preserve"> LƯ</w:t>
      </w:r>
      <w:r w:rsidR="00465022" w:rsidRPr="00465022">
        <w:rPr>
          <w:b/>
        </w:rPr>
        <w:t>ỢNG</w:t>
      </w:r>
      <w:r w:rsidR="00465022">
        <w:rPr>
          <w:b/>
        </w:rPr>
        <w:t xml:space="preserve"> CAO</w:t>
      </w:r>
      <w:r w:rsidR="00A4431B">
        <w:rPr>
          <w:b/>
        </w:rPr>
        <w:t xml:space="preserve"> NAM T</w:t>
      </w:r>
      <w:r w:rsidR="00A4431B" w:rsidRPr="00A4431B">
        <w:rPr>
          <w:b/>
        </w:rPr>
        <w:t>Ừ</w:t>
      </w:r>
      <w:r w:rsidR="00A4431B">
        <w:rPr>
          <w:b/>
        </w:rPr>
        <w:t xml:space="preserve"> LI</w:t>
      </w:r>
      <w:r w:rsidR="00A4431B" w:rsidRPr="00A4431B">
        <w:rPr>
          <w:b/>
        </w:rPr>
        <w:t>Ê</w:t>
      </w:r>
      <w:r w:rsidR="00A4431B">
        <w:rPr>
          <w:b/>
        </w:rPr>
        <w:t>M</w:t>
      </w:r>
    </w:p>
    <w:p w14:paraId="549C2A50" w14:textId="77777777" w:rsidR="00E43FFE" w:rsidRDefault="00E43FFE" w:rsidP="006426A6">
      <w:pPr>
        <w:spacing w:line="360" w:lineRule="auto"/>
        <w:rPr>
          <w:b/>
        </w:rPr>
      </w:pPr>
    </w:p>
    <w:p w14:paraId="06102019" w14:textId="4B3DC3AE" w:rsidR="006426A6" w:rsidRPr="006305D5" w:rsidRDefault="006426A6" w:rsidP="006305D5">
      <w:pPr>
        <w:pStyle w:val="ListParagraph"/>
        <w:numPr>
          <w:ilvl w:val="0"/>
          <w:numId w:val="28"/>
        </w:numPr>
        <w:spacing w:line="360" w:lineRule="auto"/>
        <w:rPr>
          <w:b/>
        </w:rPr>
      </w:pPr>
      <w:r w:rsidRPr="006305D5">
        <w:rPr>
          <w:b/>
        </w:rPr>
        <w:t>Khái quát điều kiện tự nhiên, kinh tế, xã hội</w:t>
      </w:r>
      <w:r w:rsidR="000D0457" w:rsidRPr="006305D5">
        <w:rPr>
          <w:b/>
        </w:rPr>
        <w:t>, GD</w:t>
      </w:r>
      <w:r w:rsidRPr="006305D5">
        <w:rPr>
          <w:b/>
        </w:rPr>
        <w:t xml:space="preserve"> quận Nam Từ Liêm</w:t>
      </w:r>
    </w:p>
    <w:p w14:paraId="33AC1B2D" w14:textId="77777777" w:rsidR="006426A6" w:rsidRDefault="006426A6" w:rsidP="009136CE">
      <w:pPr>
        <w:spacing w:line="360" w:lineRule="auto"/>
        <w:jc w:val="both"/>
        <w:rPr>
          <w:i/>
        </w:rPr>
      </w:pPr>
      <w:r>
        <w:rPr>
          <w:b/>
        </w:rPr>
        <w:tab/>
      </w:r>
      <w:r w:rsidRPr="006F7B02">
        <w:rPr>
          <w:i/>
        </w:rPr>
        <w:t xml:space="preserve">(Nguồn: Báo cáo chính trị tại Đại hội đại biểu lần thứ nhất </w:t>
      </w:r>
      <w:r w:rsidR="006F7B02" w:rsidRPr="006F7B02">
        <w:rPr>
          <w:i/>
        </w:rPr>
        <w:t>Đảng bộ quận Nam Từ</w:t>
      </w:r>
      <w:r w:rsidR="009136CE">
        <w:rPr>
          <w:i/>
        </w:rPr>
        <w:t xml:space="preserve"> Liê</w:t>
      </w:r>
      <w:r w:rsidR="00BB6FC8">
        <w:rPr>
          <w:i/>
        </w:rPr>
        <w:t>m</w:t>
      </w:r>
      <w:r w:rsidR="009136CE">
        <w:rPr>
          <w:i/>
        </w:rPr>
        <w:t xml:space="preserve"> nhi</w:t>
      </w:r>
      <w:r w:rsidR="009136CE" w:rsidRPr="009136CE">
        <w:rPr>
          <w:i/>
        </w:rPr>
        <w:t>ệm</w:t>
      </w:r>
      <w:r w:rsidR="009136CE">
        <w:rPr>
          <w:i/>
        </w:rPr>
        <w:t xml:space="preserve"> k</w:t>
      </w:r>
      <w:r w:rsidR="009136CE" w:rsidRPr="009136CE">
        <w:rPr>
          <w:i/>
        </w:rPr>
        <w:t>ỳ</w:t>
      </w:r>
      <w:r w:rsidR="009136CE">
        <w:rPr>
          <w:i/>
        </w:rPr>
        <w:t xml:space="preserve"> 2015-2020</w:t>
      </w:r>
      <w:r w:rsidR="00CB6502">
        <w:rPr>
          <w:i/>
        </w:rPr>
        <w:t>, B</w:t>
      </w:r>
      <w:r w:rsidR="00CB6502" w:rsidRPr="00CB6502">
        <w:rPr>
          <w:i/>
        </w:rPr>
        <w:t>áo</w:t>
      </w:r>
      <w:r w:rsidR="00CB6502">
        <w:rPr>
          <w:i/>
        </w:rPr>
        <w:t xml:space="preserve"> c</w:t>
      </w:r>
      <w:r w:rsidR="00CB6502" w:rsidRPr="00CB6502">
        <w:rPr>
          <w:i/>
        </w:rPr>
        <w:t>áo</w:t>
      </w:r>
      <w:r w:rsidR="00CB6502">
        <w:rPr>
          <w:i/>
        </w:rPr>
        <w:t xml:space="preserve"> t</w:t>
      </w:r>
      <w:r w:rsidR="00CB6502" w:rsidRPr="00CB6502">
        <w:rPr>
          <w:i/>
        </w:rPr>
        <w:t>ổng</w:t>
      </w:r>
      <w:r w:rsidR="00CB6502">
        <w:rPr>
          <w:i/>
        </w:rPr>
        <w:t xml:space="preserve"> k</w:t>
      </w:r>
      <w:r w:rsidR="00CB6502" w:rsidRPr="00CB6502">
        <w:rPr>
          <w:i/>
        </w:rPr>
        <w:t>ết</w:t>
      </w:r>
      <w:r w:rsidR="00CB6502">
        <w:rPr>
          <w:i/>
        </w:rPr>
        <w:t xml:space="preserve"> n</w:t>
      </w:r>
      <w:r w:rsidR="00CB6502" w:rsidRPr="00CB6502">
        <w:rPr>
          <w:i/>
        </w:rPr>
        <w:t>ă</w:t>
      </w:r>
      <w:r w:rsidR="00CB6502">
        <w:rPr>
          <w:i/>
        </w:rPr>
        <w:t>m h</w:t>
      </w:r>
      <w:r w:rsidR="00CB6502" w:rsidRPr="00CB6502">
        <w:rPr>
          <w:i/>
        </w:rPr>
        <w:t>ọc</w:t>
      </w:r>
      <w:r w:rsidR="00CB6502">
        <w:rPr>
          <w:i/>
        </w:rPr>
        <w:t xml:space="preserve"> 2014-2015 c</w:t>
      </w:r>
      <w:r w:rsidR="00CB6502" w:rsidRPr="00CB6502">
        <w:rPr>
          <w:i/>
        </w:rPr>
        <w:t>ủa</w:t>
      </w:r>
      <w:r w:rsidR="00CB6502">
        <w:rPr>
          <w:i/>
        </w:rPr>
        <w:t xml:space="preserve"> Ph</w:t>
      </w:r>
      <w:r w:rsidR="00CB6502" w:rsidRPr="00CB6502">
        <w:rPr>
          <w:i/>
        </w:rPr>
        <w:t>òng</w:t>
      </w:r>
      <w:r w:rsidR="00CB6502">
        <w:rPr>
          <w:i/>
        </w:rPr>
        <w:t xml:space="preserve"> GD&amp;</w:t>
      </w:r>
      <w:r w:rsidR="00CB6502" w:rsidRPr="00CB6502">
        <w:rPr>
          <w:i/>
        </w:rPr>
        <w:t>Đ</w:t>
      </w:r>
      <w:r w:rsidR="00CB6502">
        <w:rPr>
          <w:i/>
        </w:rPr>
        <w:t>T Qu</w:t>
      </w:r>
      <w:r w:rsidR="00CB6502" w:rsidRPr="00CB6502">
        <w:rPr>
          <w:i/>
        </w:rPr>
        <w:t>ận</w:t>
      </w:r>
      <w:r w:rsidR="00CB6502">
        <w:rPr>
          <w:i/>
        </w:rPr>
        <w:t>)</w:t>
      </w:r>
    </w:p>
    <w:p w14:paraId="6C9B5ABF" w14:textId="77777777" w:rsidR="006F7B02" w:rsidRPr="007E7158" w:rsidRDefault="006F7B02" w:rsidP="006426A6">
      <w:pPr>
        <w:spacing w:line="360" w:lineRule="auto"/>
        <w:rPr>
          <w:b/>
        </w:rPr>
      </w:pPr>
      <w:r w:rsidRPr="007E7158">
        <w:rPr>
          <w:b/>
        </w:rPr>
        <w:t>* Điều kiện tự nhiên và dân cư:</w:t>
      </w:r>
    </w:p>
    <w:p w14:paraId="1EF54394" w14:textId="77777777" w:rsidR="006F7B02" w:rsidRDefault="006F7B02" w:rsidP="00C11864">
      <w:pPr>
        <w:spacing w:line="360" w:lineRule="auto"/>
        <w:jc w:val="both"/>
      </w:pPr>
      <w:r>
        <w:tab/>
      </w:r>
      <w:r w:rsidR="00B77C64">
        <w:t>- Qu</w:t>
      </w:r>
      <w:r w:rsidR="00B77C64" w:rsidRPr="00B77C64">
        <w:t>ận</w:t>
      </w:r>
      <w:r w:rsidR="00B77C64">
        <w:t xml:space="preserve"> Nam T</w:t>
      </w:r>
      <w:r w:rsidR="00B77C64" w:rsidRPr="00B77C64">
        <w:t>ừ</w:t>
      </w:r>
      <w:r w:rsidR="00B77C64">
        <w:t xml:space="preserve"> Li</w:t>
      </w:r>
      <w:r w:rsidR="00B77C64" w:rsidRPr="00B77C64">
        <w:t>ê</w:t>
      </w:r>
      <w:r w:rsidR="00B77C64">
        <w:t>m n</w:t>
      </w:r>
      <w:r w:rsidR="00B77C64" w:rsidRPr="00B77C64">
        <w:t>ằm</w:t>
      </w:r>
      <w:r w:rsidR="00B77C64">
        <w:t xml:space="preserve"> </w:t>
      </w:r>
      <w:r w:rsidR="00B77C64" w:rsidRPr="00B77C64">
        <w:t>ở</w:t>
      </w:r>
      <w:r w:rsidR="00B77C64">
        <w:t xml:space="preserve"> c</w:t>
      </w:r>
      <w:r w:rsidR="00B77C64" w:rsidRPr="00B77C64">
        <w:t>ửa</w:t>
      </w:r>
      <w:r w:rsidR="00B77C64">
        <w:t xml:space="preserve"> ng</w:t>
      </w:r>
      <w:r w:rsidR="00B77C64" w:rsidRPr="00B77C64">
        <w:t>õ</w:t>
      </w:r>
      <w:r w:rsidR="00B77C64">
        <w:t xml:space="preserve"> ph</w:t>
      </w:r>
      <w:r w:rsidR="00B77C64" w:rsidRPr="00B77C64">
        <w:t>ía</w:t>
      </w:r>
      <w:r w:rsidR="00B77C64">
        <w:t xml:space="preserve"> t</w:t>
      </w:r>
      <w:r w:rsidR="00B77C64" w:rsidRPr="00B77C64">
        <w:t>â</w:t>
      </w:r>
      <w:r w:rsidR="00B77C64">
        <w:t>y c</w:t>
      </w:r>
      <w:r w:rsidR="00B77C64" w:rsidRPr="00B77C64">
        <w:t>ủa</w:t>
      </w:r>
      <w:r w:rsidR="00B77C64">
        <w:t xml:space="preserve"> Th</w:t>
      </w:r>
      <w:r w:rsidR="00B77C64" w:rsidRPr="00B77C64">
        <w:t>ủ</w:t>
      </w:r>
      <w:r w:rsidR="00B77C64">
        <w:t xml:space="preserve"> </w:t>
      </w:r>
      <w:r w:rsidR="00B77C64" w:rsidRPr="00B77C64">
        <w:t>đô</w:t>
      </w:r>
      <w:r w:rsidR="00B77C64">
        <w:t xml:space="preserve"> H</w:t>
      </w:r>
      <w:r w:rsidR="00B77C64" w:rsidRPr="00B77C64">
        <w:t>à</w:t>
      </w:r>
      <w:r w:rsidR="00B77C64">
        <w:t xml:space="preserve"> N</w:t>
      </w:r>
      <w:r w:rsidR="00B77C64" w:rsidRPr="00B77C64">
        <w:t>ội</w:t>
      </w:r>
      <w:r w:rsidR="00B77C64">
        <w:t>.</w:t>
      </w:r>
    </w:p>
    <w:p w14:paraId="422E57B6" w14:textId="77777777" w:rsidR="00B77C64" w:rsidRDefault="00B77C64" w:rsidP="00C11864">
      <w:pPr>
        <w:spacing w:line="360" w:lineRule="auto"/>
        <w:jc w:val="both"/>
      </w:pPr>
      <w:r>
        <w:tab/>
        <w:t>- Qu</w:t>
      </w:r>
      <w:r w:rsidRPr="00B77C64">
        <w:t>ận</w:t>
      </w:r>
      <w:r>
        <w:t xml:space="preserve"> đư</w:t>
      </w:r>
      <w:r w:rsidRPr="00B77C64">
        <w:t>ợc</w:t>
      </w:r>
      <w:r>
        <w:t xml:space="preserve"> th</w:t>
      </w:r>
      <w:r w:rsidRPr="00B77C64">
        <w:t>ành</w:t>
      </w:r>
      <w:r>
        <w:t xml:space="preserve"> l</w:t>
      </w:r>
      <w:r w:rsidRPr="00B77C64">
        <w:t>ập</w:t>
      </w:r>
      <w:r>
        <w:t xml:space="preserve"> theo Ngh</w:t>
      </w:r>
      <w:r w:rsidRPr="00B77C64">
        <w:t>ị</w:t>
      </w:r>
      <w:r>
        <w:t xml:space="preserve"> quy</w:t>
      </w:r>
      <w:r w:rsidRPr="00B77C64">
        <w:t>ết</w:t>
      </w:r>
      <w:r>
        <w:t xml:space="preserve"> 132/NQ-CP ng</w:t>
      </w:r>
      <w:r w:rsidRPr="00B77C64">
        <w:t>ày</w:t>
      </w:r>
      <w:r>
        <w:t xml:space="preserve"> 27/12/2013 c</w:t>
      </w:r>
      <w:r w:rsidRPr="00B77C64">
        <w:t>ủa</w:t>
      </w:r>
      <w:r>
        <w:t xml:space="preserve"> Ch</w:t>
      </w:r>
      <w:r w:rsidRPr="00B77C64">
        <w:t>ính</w:t>
      </w:r>
      <w:r>
        <w:t xml:space="preserve"> ph</w:t>
      </w:r>
      <w:r w:rsidRPr="00B77C64">
        <w:t>ủ</w:t>
      </w:r>
      <w:r>
        <w:t>: huy</w:t>
      </w:r>
      <w:r w:rsidRPr="00B77C64">
        <w:t>ện</w:t>
      </w:r>
      <w:r>
        <w:t xml:space="preserve"> T</w:t>
      </w:r>
      <w:r w:rsidRPr="00B77C64">
        <w:t>ừ</w:t>
      </w:r>
      <w:r>
        <w:t xml:space="preserve"> Li</w:t>
      </w:r>
      <w:r w:rsidRPr="00B77C64">
        <w:t>ê</w:t>
      </w:r>
      <w:r>
        <w:t>m đư</w:t>
      </w:r>
      <w:r w:rsidRPr="00B77C64">
        <w:t>ợc</w:t>
      </w:r>
      <w:r>
        <w:t xml:space="preserve"> </w:t>
      </w:r>
      <w:r w:rsidRPr="00B77C64">
        <w:t>đ</w:t>
      </w:r>
      <w:r>
        <w:t>i</w:t>
      </w:r>
      <w:r w:rsidRPr="00B77C64">
        <w:t>ều</w:t>
      </w:r>
      <w:r>
        <w:t xml:space="preserve"> ch</w:t>
      </w:r>
      <w:r w:rsidRPr="00B77C64">
        <w:t>ỉnh</w:t>
      </w:r>
      <w:r>
        <w:t xml:space="preserve"> </w:t>
      </w:r>
      <w:r w:rsidRPr="00B77C64">
        <w:t>địa</w:t>
      </w:r>
      <w:r>
        <w:t xml:space="preserve"> gi</w:t>
      </w:r>
      <w:r w:rsidRPr="00B77C64">
        <w:t>ới</w:t>
      </w:r>
      <w:r>
        <w:t xml:space="preserve"> h</w:t>
      </w:r>
      <w:r w:rsidRPr="00B77C64">
        <w:t>ành</w:t>
      </w:r>
      <w:r>
        <w:t xml:space="preserve"> ch</w:t>
      </w:r>
      <w:r w:rsidRPr="00B77C64">
        <w:t>ính</w:t>
      </w:r>
      <w:r>
        <w:t xml:space="preserve"> th</w:t>
      </w:r>
      <w:r w:rsidRPr="00B77C64">
        <w:t>ành</w:t>
      </w:r>
      <w:r>
        <w:t xml:space="preserve"> l</w:t>
      </w:r>
      <w:r w:rsidRPr="00B77C64">
        <w:t>ập</w:t>
      </w:r>
      <w:r>
        <w:t xml:space="preserve"> 02 </w:t>
      </w:r>
      <w:r w:rsidR="00EA705C">
        <w:t>(</w:t>
      </w:r>
      <w:r>
        <w:t>qu</w:t>
      </w:r>
      <w:r w:rsidRPr="00B77C64">
        <w:t>ận</w:t>
      </w:r>
      <w:r>
        <w:t xml:space="preserve"> </w:t>
      </w:r>
      <w:r w:rsidR="00EA705C">
        <w:t>B</w:t>
      </w:r>
      <w:r w:rsidR="00EA705C" w:rsidRPr="00EA705C">
        <w:t>ắc</w:t>
      </w:r>
      <w:r w:rsidR="00EA705C">
        <w:t xml:space="preserve"> T</w:t>
      </w:r>
      <w:r w:rsidR="00EA705C" w:rsidRPr="00EA705C">
        <w:t>ừ</w:t>
      </w:r>
      <w:r w:rsidR="00EA705C">
        <w:t xml:space="preserve"> Li</w:t>
      </w:r>
      <w:r w:rsidR="00EA705C" w:rsidRPr="00EA705C">
        <w:t>ê</w:t>
      </w:r>
      <w:r w:rsidR="00EA705C">
        <w:t>m v</w:t>
      </w:r>
      <w:r w:rsidR="00EA705C" w:rsidRPr="00EA705C">
        <w:t>à</w:t>
      </w:r>
      <w:r w:rsidR="00EA705C">
        <w:t xml:space="preserve"> Nam T</w:t>
      </w:r>
      <w:r w:rsidR="00EA705C" w:rsidRPr="00EA705C">
        <w:t>ừ</w:t>
      </w:r>
      <w:r w:rsidR="00EA705C">
        <w:t xml:space="preserve"> Li</w:t>
      </w:r>
      <w:r w:rsidR="00EA705C" w:rsidRPr="00EA705C">
        <w:t>ê</w:t>
      </w:r>
      <w:r w:rsidR="00EA705C">
        <w:t>m)</w:t>
      </w:r>
      <w:r>
        <w:t>v</w:t>
      </w:r>
      <w:r w:rsidRPr="00B77C64">
        <w:t>à</w:t>
      </w:r>
      <w:r>
        <w:t xml:space="preserve"> 23 phư</w:t>
      </w:r>
      <w:r w:rsidRPr="00B77C64">
        <w:t>ờng</w:t>
      </w:r>
      <w:r w:rsidR="00EA705C">
        <w:t xml:space="preserve">. </w:t>
      </w:r>
      <w:r w:rsidR="00BA17EF">
        <w:t>Qu</w:t>
      </w:r>
      <w:r w:rsidR="00BA17EF" w:rsidRPr="00BA17EF">
        <w:t>ận</w:t>
      </w:r>
      <w:r w:rsidR="00BA17EF">
        <w:t xml:space="preserve"> Nam T</w:t>
      </w:r>
      <w:r w:rsidR="00BA17EF" w:rsidRPr="00BA17EF">
        <w:t>ừ</w:t>
      </w:r>
      <w:r w:rsidR="00BA17EF">
        <w:t xml:space="preserve"> Li</w:t>
      </w:r>
      <w:r w:rsidR="00BA17EF" w:rsidRPr="00BA17EF">
        <w:t>ê</w:t>
      </w:r>
      <w:r w:rsidR="00BA17EF">
        <w:t>m  th</w:t>
      </w:r>
      <w:r w:rsidR="00BA17EF" w:rsidRPr="00BA17EF">
        <w:t>ành</w:t>
      </w:r>
      <w:r w:rsidR="00BA17EF">
        <w:t xml:space="preserve"> l</w:t>
      </w:r>
      <w:r w:rsidR="00BA17EF" w:rsidRPr="00BA17EF">
        <w:t>ập</w:t>
      </w:r>
      <w:r w:rsidR="00BA17EF">
        <w:t xml:space="preserve"> tr</w:t>
      </w:r>
      <w:r w:rsidR="00BA17EF" w:rsidRPr="00BA17EF">
        <w:t>ê</w:t>
      </w:r>
      <w:r w:rsidR="00BA17EF">
        <w:t>n c</w:t>
      </w:r>
      <w:r w:rsidR="00BA17EF" w:rsidRPr="00BA17EF">
        <w:t>ơ</w:t>
      </w:r>
      <w:r w:rsidR="00BA17EF">
        <w:t xml:space="preserve"> s</w:t>
      </w:r>
      <w:r w:rsidR="00BA17EF" w:rsidRPr="00BA17EF">
        <w:t>ở</w:t>
      </w:r>
      <w:r w:rsidR="00BA17EF">
        <w:t xml:space="preserve"> 06 x</w:t>
      </w:r>
      <w:r w:rsidR="00BA17EF" w:rsidRPr="00BA17EF">
        <w:t>ã</w:t>
      </w:r>
      <w:r w:rsidR="006E2902">
        <w:t xml:space="preserve"> (M</w:t>
      </w:r>
      <w:r w:rsidR="006E2902" w:rsidRPr="006E2902">
        <w:t>ễ</w:t>
      </w:r>
      <w:r w:rsidR="006E2902">
        <w:t xml:space="preserve"> Tr</w:t>
      </w:r>
      <w:r w:rsidR="006E2902" w:rsidRPr="006E2902">
        <w:t>ì</w:t>
      </w:r>
      <w:r w:rsidR="006E2902">
        <w:t>, M</w:t>
      </w:r>
      <w:r w:rsidR="006E2902" w:rsidRPr="006E2902">
        <w:t>ỹ</w:t>
      </w:r>
      <w:r w:rsidR="006E2902">
        <w:t xml:space="preserve"> </w:t>
      </w:r>
      <w:r w:rsidR="006E2902" w:rsidRPr="006E2902">
        <w:t>Đình</w:t>
      </w:r>
      <w:r w:rsidR="006E2902">
        <w:t>, Trung V</w:t>
      </w:r>
      <w:r w:rsidR="006E2902" w:rsidRPr="006E2902">
        <w:t>ă</w:t>
      </w:r>
      <w:r w:rsidR="006E2902">
        <w:t>n, T</w:t>
      </w:r>
      <w:r w:rsidR="006E2902" w:rsidRPr="006E2902">
        <w:t>â</w:t>
      </w:r>
      <w:r w:rsidR="006E2902">
        <w:t>y M</w:t>
      </w:r>
      <w:r w:rsidR="006E2902" w:rsidRPr="006E2902">
        <w:t>ỗ</w:t>
      </w:r>
      <w:r w:rsidR="006E2902">
        <w:t xml:space="preserve">, </w:t>
      </w:r>
      <w:r w:rsidR="006E2902" w:rsidRPr="006E2902">
        <w:t>Đại</w:t>
      </w:r>
      <w:r w:rsidR="006E2902">
        <w:t xml:space="preserve"> M</w:t>
      </w:r>
      <w:r w:rsidR="006E2902" w:rsidRPr="006E2902">
        <w:t>ỗ</w:t>
      </w:r>
      <w:r w:rsidR="006E2902">
        <w:t>, Xu</w:t>
      </w:r>
      <w:r w:rsidR="006E2902" w:rsidRPr="006E2902">
        <w:t>â</w:t>
      </w:r>
      <w:r w:rsidR="006E2902">
        <w:t>n Ph</w:t>
      </w:r>
      <w:r w:rsidR="006E2902" w:rsidRPr="006E2902">
        <w:t>ươ</w:t>
      </w:r>
      <w:r w:rsidR="006E2902">
        <w:t>ng) v</w:t>
      </w:r>
      <w:r w:rsidR="006E2902" w:rsidRPr="006E2902">
        <w:t>à</w:t>
      </w:r>
      <w:r w:rsidR="006E2902">
        <w:t xml:space="preserve"> m</w:t>
      </w:r>
      <w:r w:rsidR="006E2902" w:rsidRPr="006E2902">
        <w:t>ột</w:t>
      </w:r>
      <w:r w:rsidR="006E2902">
        <w:t xml:space="preserve"> ph</w:t>
      </w:r>
      <w:r w:rsidR="006E2902" w:rsidRPr="006E2902">
        <w:t>ần</w:t>
      </w:r>
      <w:r w:rsidR="006E2902">
        <w:t xml:space="preserve"> c</w:t>
      </w:r>
      <w:r w:rsidR="006E2902" w:rsidRPr="006E2902">
        <w:t>ủa</w:t>
      </w:r>
      <w:r w:rsidR="000D0457">
        <w:t xml:space="preserve"> th</w:t>
      </w:r>
      <w:r w:rsidR="000D0457" w:rsidRPr="000D0457">
        <w:t>ị</w:t>
      </w:r>
      <w:r w:rsidR="006E2902">
        <w:t xml:space="preserve"> tr</w:t>
      </w:r>
      <w:r w:rsidR="00A86A56" w:rsidRPr="00A86A56">
        <w:t>ấn</w:t>
      </w:r>
      <w:r w:rsidR="006E2902">
        <w:t xml:space="preserve"> C</w:t>
      </w:r>
      <w:r w:rsidR="006E2902" w:rsidRPr="006E2902">
        <w:t>ầu</w:t>
      </w:r>
      <w:r w:rsidR="006E2902">
        <w:t xml:space="preserve"> Di</w:t>
      </w:r>
      <w:r w:rsidR="006E2902" w:rsidRPr="006E2902">
        <w:t>ễn</w:t>
      </w:r>
      <w:r w:rsidR="000D0457">
        <w:t>.</w:t>
      </w:r>
    </w:p>
    <w:p w14:paraId="06E7BDE2" w14:textId="77777777" w:rsidR="006E2902" w:rsidRDefault="006E2902" w:rsidP="00C11864">
      <w:pPr>
        <w:spacing w:line="360" w:lineRule="auto"/>
        <w:jc w:val="both"/>
      </w:pPr>
      <w:r>
        <w:tab/>
        <w:t>-Di</w:t>
      </w:r>
      <w:r w:rsidRPr="006E2902">
        <w:t>ện</w:t>
      </w:r>
      <w:r>
        <w:t xml:space="preserve"> t</w:t>
      </w:r>
      <w:r w:rsidRPr="006E2902">
        <w:t>ích</w:t>
      </w:r>
      <w:r>
        <w:t xml:space="preserve"> t</w:t>
      </w:r>
      <w:r w:rsidRPr="006E2902">
        <w:t>ự</w:t>
      </w:r>
      <w:r>
        <w:t xml:space="preserve"> nhi</w:t>
      </w:r>
      <w:r w:rsidRPr="006E2902">
        <w:t>ê</w:t>
      </w:r>
      <w:r>
        <w:t>n: 3.227.36 ha, d</w:t>
      </w:r>
      <w:r w:rsidRPr="006E2902">
        <w:t>â</w:t>
      </w:r>
      <w:r>
        <w:t>n s</w:t>
      </w:r>
      <w:r w:rsidRPr="006E2902">
        <w:t>ố</w:t>
      </w:r>
      <w:r>
        <w:t xml:space="preserve"> 232.894</w:t>
      </w:r>
      <w:r w:rsidR="008D5E5F">
        <w:t xml:space="preserve"> ngư</w:t>
      </w:r>
      <w:r w:rsidR="008D5E5F" w:rsidRPr="008D5E5F">
        <w:t>ời</w:t>
      </w:r>
      <w:r w:rsidR="005767D3">
        <w:t xml:space="preserve"> (N</w:t>
      </w:r>
      <w:r w:rsidR="005767D3" w:rsidRPr="005767D3">
        <w:t>ă</w:t>
      </w:r>
      <w:r w:rsidR="005767D3">
        <w:t>m 2014)</w:t>
      </w:r>
      <w:r w:rsidR="008D5E5F">
        <w:t>. Do t</w:t>
      </w:r>
      <w:r w:rsidR="008D5E5F" w:rsidRPr="008D5E5F">
        <w:t>ốc</w:t>
      </w:r>
      <w:r w:rsidR="008D5E5F">
        <w:t xml:space="preserve"> đ</w:t>
      </w:r>
      <w:r w:rsidR="008D5E5F" w:rsidRPr="008D5E5F">
        <w:t>ộ</w:t>
      </w:r>
      <w:r w:rsidR="008D5E5F">
        <w:t xml:space="preserve"> </w:t>
      </w:r>
      <w:r w:rsidR="008D5E5F" w:rsidRPr="008D5E5F">
        <w:t>đô</w:t>
      </w:r>
      <w:r w:rsidR="00C11864">
        <w:t xml:space="preserve"> th</w:t>
      </w:r>
      <w:r w:rsidR="00C11864" w:rsidRPr="00C11864">
        <w:t>ị</w:t>
      </w:r>
      <w:r w:rsidR="00C11864">
        <w:t xml:space="preserve"> h</w:t>
      </w:r>
      <w:r w:rsidR="00C11864" w:rsidRPr="00C11864">
        <w:t>óa</w:t>
      </w:r>
      <w:r w:rsidR="00C11864">
        <w:t xml:space="preserve"> nhanh,</w:t>
      </w:r>
      <w:r w:rsidR="00E91D30">
        <w:t xml:space="preserve"> ngư</w:t>
      </w:r>
      <w:r w:rsidR="00E91D30" w:rsidRPr="00E91D30">
        <w:t>ời</w:t>
      </w:r>
      <w:r w:rsidR="00E91D30">
        <w:t xml:space="preserve"> lao đ</w:t>
      </w:r>
      <w:r w:rsidR="00E91D30" w:rsidRPr="00E91D30">
        <w:t>ộng</w:t>
      </w:r>
      <w:r w:rsidR="00E91D30">
        <w:t xml:space="preserve"> c</w:t>
      </w:r>
      <w:r w:rsidR="00E91D30" w:rsidRPr="00E91D30">
        <w:t>ác</w:t>
      </w:r>
      <w:r w:rsidR="00E91D30">
        <w:t xml:space="preserve"> t</w:t>
      </w:r>
      <w:r w:rsidR="00E91D30" w:rsidRPr="00E91D30">
        <w:t>ỉnh</w:t>
      </w:r>
      <w:r w:rsidR="00E91D30">
        <w:t xml:space="preserve"> ngo</w:t>
      </w:r>
      <w:r w:rsidR="00E91D30" w:rsidRPr="00E91D30">
        <w:t>ài</w:t>
      </w:r>
      <w:r w:rsidR="00E91D30">
        <w:t xml:space="preserve"> t</w:t>
      </w:r>
      <w:r w:rsidR="00E91D30" w:rsidRPr="00E91D30">
        <w:t>ập</w:t>
      </w:r>
      <w:r w:rsidR="00E91D30">
        <w:t xml:space="preserve"> trung l</w:t>
      </w:r>
      <w:r w:rsidR="00E91D30" w:rsidRPr="00E91D30">
        <w:t>àm</w:t>
      </w:r>
      <w:r w:rsidR="00E91D30">
        <w:t xml:space="preserve"> vi</w:t>
      </w:r>
      <w:r w:rsidR="00E91D30" w:rsidRPr="00E91D30">
        <w:t>ệc</w:t>
      </w:r>
      <w:r w:rsidR="00E91D30">
        <w:t xml:space="preserve"> v</w:t>
      </w:r>
      <w:r w:rsidR="00E91D30" w:rsidRPr="00E91D30">
        <w:t>à</w:t>
      </w:r>
      <w:r w:rsidR="00E91D30">
        <w:t xml:space="preserve"> sinh s</w:t>
      </w:r>
      <w:r w:rsidR="00E91D30" w:rsidRPr="00E91D30">
        <w:t>ống</w:t>
      </w:r>
      <w:r w:rsidR="00E91D30">
        <w:t xml:space="preserve"> tr</w:t>
      </w:r>
      <w:r w:rsidR="00E91D30" w:rsidRPr="00E91D30">
        <w:t>ê</w:t>
      </w:r>
      <w:r w:rsidR="00E91D30">
        <w:t xml:space="preserve">n </w:t>
      </w:r>
      <w:r w:rsidR="00E91D30" w:rsidRPr="00E91D30">
        <w:t>địa</w:t>
      </w:r>
      <w:r w:rsidR="00E91D30">
        <w:t xml:space="preserve"> b</w:t>
      </w:r>
      <w:r w:rsidR="00E91D30" w:rsidRPr="00E91D30">
        <w:t>àn</w:t>
      </w:r>
      <w:r w:rsidR="00E91D30">
        <w:t xml:space="preserve"> khi</w:t>
      </w:r>
      <w:r w:rsidR="00E91D30" w:rsidRPr="00E91D30">
        <w:t>ến</w:t>
      </w:r>
      <w:r w:rsidR="00C11864">
        <w:t xml:space="preserve"> d</w:t>
      </w:r>
      <w:r w:rsidR="00C11864" w:rsidRPr="00C11864">
        <w:t>â</w:t>
      </w:r>
      <w:r w:rsidR="00C11864">
        <w:t>n s</w:t>
      </w:r>
      <w:r w:rsidR="00C11864" w:rsidRPr="00C11864">
        <w:t>ố</w:t>
      </w:r>
      <w:r w:rsidR="00C11864">
        <w:t xml:space="preserve"> c</w:t>
      </w:r>
      <w:r w:rsidR="00C11864" w:rsidRPr="00C11864">
        <w:t>ơ</w:t>
      </w:r>
      <w:r w:rsidR="00C11864">
        <w:t xml:space="preserve"> h</w:t>
      </w:r>
      <w:r w:rsidR="00C11864" w:rsidRPr="00C11864">
        <w:t>ọc</w:t>
      </w:r>
      <w:r w:rsidR="00C11864">
        <w:t xml:space="preserve"> t</w:t>
      </w:r>
      <w:r w:rsidR="00C11864" w:rsidRPr="00C11864">
        <w:t>ă</w:t>
      </w:r>
      <w:r w:rsidR="00B83480">
        <w:t>ng nhanh.</w:t>
      </w:r>
    </w:p>
    <w:p w14:paraId="036C35A3" w14:textId="77777777" w:rsidR="00C11864" w:rsidRPr="000D0457" w:rsidRDefault="00C11864" w:rsidP="006426A6">
      <w:pPr>
        <w:spacing w:line="360" w:lineRule="auto"/>
        <w:rPr>
          <w:b/>
        </w:rPr>
      </w:pPr>
      <w:r w:rsidRPr="000D0457">
        <w:rPr>
          <w:b/>
        </w:rPr>
        <w:t>*Tình hình kinh tế, văn hóa, xã hội:</w:t>
      </w:r>
    </w:p>
    <w:p w14:paraId="695259F9" w14:textId="77777777" w:rsidR="000D0457" w:rsidRDefault="00C11864" w:rsidP="00DC538C">
      <w:pPr>
        <w:spacing w:line="360" w:lineRule="auto"/>
        <w:jc w:val="both"/>
      </w:pPr>
      <w:r>
        <w:tab/>
        <w:t>- Kinh t</w:t>
      </w:r>
      <w:r w:rsidRPr="00C11864">
        <w:t>ế</w:t>
      </w:r>
      <w:r>
        <w:t xml:space="preserve"> t</w:t>
      </w:r>
      <w:r w:rsidRPr="00C11864">
        <w:t>ă</w:t>
      </w:r>
      <w:r>
        <w:t>ng trư</w:t>
      </w:r>
      <w:r w:rsidRPr="00C11864">
        <w:t>ởng</w:t>
      </w:r>
      <w:r>
        <w:t xml:space="preserve"> cao, c</w:t>
      </w:r>
      <w:r w:rsidRPr="00C11864">
        <w:t>ơ</w:t>
      </w:r>
      <w:r>
        <w:t xml:space="preserve"> c</w:t>
      </w:r>
      <w:r w:rsidRPr="00C11864">
        <w:t>ấu</w:t>
      </w:r>
      <w:r>
        <w:t xml:space="preserve"> kinh t</w:t>
      </w:r>
      <w:r w:rsidRPr="00C11864">
        <w:t>ế</w:t>
      </w:r>
      <w:r>
        <w:t xml:space="preserve"> chuy</w:t>
      </w:r>
      <w:r w:rsidRPr="00C11864">
        <w:t>ển</w:t>
      </w:r>
      <w:r>
        <w:t xml:space="preserve"> d</w:t>
      </w:r>
      <w:r w:rsidRPr="00C11864">
        <w:t>ịch</w:t>
      </w:r>
      <w:r>
        <w:t xml:space="preserve"> nhanh, </w:t>
      </w:r>
      <w:r w:rsidRPr="00C11864">
        <w:t>đúng</w:t>
      </w:r>
      <w:r>
        <w:t xml:space="preserve"> hư</w:t>
      </w:r>
      <w:r w:rsidRPr="00C11864">
        <w:t>ớng</w:t>
      </w:r>
      <w:r>
        <w:t>. To</w:t>
      </w:r>
      <w:r w:rsidRPr="00C11864">
        <w:t>àn</w:t>
      </w:r>
      <w:r>
        <w:t xml:space="preserve"> qu</w:t>
      </w:r>
      <w:r w:rsidRPr="00C11864">
        <w:t>ận</w:t>
      </w:r>
      <w:r>
        <w:t xml:space="preserve"> c</w:t>
      </w:r>
      <w:r w:rsidRPr="00C11864">
        <w:t>ó</w:t>
      </w:r>
      <w:r>
        <w:t xml:space="preserve"> 16 HTX, 01 qu</w:t>
      </w:r>
      <w:r w:rsidRPr="00C11864">
        <w:t>ỹ</w:t>
      </w:r>
      <w:r>
        <w:t xml:space="preserve"> t</w:t>
      </w:r>
      <w:r w:rsidRPr="00C11864">
        <w:t>ín</w:t>
      </w:r>
      <w:r>
        <w:t xml:space="preserve"> d</w:t>
      </w:r>
      <w:r w:rsidRPr="00C11864">
        <w:t>ụng</w:t>
      </w:r>
      <w:r>
        <w:t>, 4.600 doanh nghi</w:t>
      </w:r>
      <w:r w:rsidRPr="00C11864">
        <w:t>ệp</w:t>
      </w:r>
      <w:r>
        <w:t>, 7800 h</w:t>
      </w:r>
      <w:r w:rsidRPr="00C11864">
        <w:t>ộ</w:t>
      </w:r>
      <w:r>
        <w:t xml:space="preserve"> kinh doanh, 02 kh</w:t>
      </w:r>
      <w:r w:rsidRPr="00C11864">
        <w:t>ách</w:t>
      </w:r>
      <w:r>
        <w:t xml:space="preserve"> s</w:t>
      </w:r>
      <w:r w:rsidRPr="00C11864">
        <w:t>ạn</w:t>
      </w:r>
      <w:r>
        <w:t xml:space="preserve"> 5 sao, 10 ch</w:t>
      </w:r>
      <w:r w:rsidRPr="00C11864">
        <w:t>ợ</w:t>
      </w:r>
      <w:r>
        <w:t xml:space="preserve"> d</w:t>
      </w:r>
      <w:r w:rsidRPr="00C11864">
        <w:t>â</w:t>
      </w:r>
      <w:r>
        <w:t>n sinh, 05 si</w:t>
      </w:r>
      <w:r w:rsidRPr="00C11864">
        <w:t>ê</w:t>
      </w:r>
      <w:r>
        <w:t>u th</w:t>
      </w:r>
      <w:r w:rsidRPr="00C11864">
        <w:t>ị</w:t>
      </w:r>
      <w:r>
        <w:t>, 02 trung t</w:t>
      </w:r>
      <w:r w:rsidRPr="00C11864">
        <w:t>â</w:t>
      </w:r>
      <w:r>
        <w:t>m th</w:t>
      </w:r>
      <w:r w:rsidRPr="00C11864">
        <w:t>ươ</w:t>
      </w:r>
      <w:r>
        <w:t>ng m</w:t>
      </w:r>
      <w:r w:rsidRPr="00C11864">
        <w:t>ại</w:t>
      </w:r>
      <w:r>
        <w:t xml:space="preserve">. </w:t>
      </w:r>
      <w:r w:rsidR="00DC538C">
        <w:t>N</w:t>
      </w:r>
      <w:r w:rsidR="00DC538C" w:rsidRPr="00DC538C">
        <w:t>ô</w:t>
      </w:r>
      <w:r w:rsidR="00DC538C">
        <w:t>ng nghi</w:t>
      </w:r>
      <w:r w:rsidR="00DC538C" w:rsidRPr="00DC538C">
        <w:t>ệp</w:t>
      </w:r>
      <w:r w:rsidR="00DC538C">
        <w:t xml:space="preserve"> ph</w:t>
      </w:r>
      <w:r w:rsidR="00DC538C" w:rsidRPr="00DC538C">
        <w:t>át</w:t>
      </w:r>
      <w:r w:rsidR="00DC538C">
        <w:t xml:space="preserve"> tri</w:t>
      </w:r>
      <w:r w:rsidR="00DC538C" w:rsidRPr="00DC538C">
        <w:t>ển</w:t>
      </w:r>
      <w:r w:rsidR="00DC538C">
        <w:t xml:space="preserve"> theo hư</w:t>
      </w:r>
      <w:r w:rsidR="00DC538C" w:rsidRPr="00DC538C">
        <w:t>ớng</w:t>
      </w:r>
      <w:r w:rsidR="00DC538C">
        <w:t xml:space="preserve"> </w:t>
      </w:r>
      <w:r w:rsidR="00DC538C" w:rsidRPr="00DC538C">
        <w:t>đô</w:t>
      </w:r>
      <w:r w:rsidR="00DC538C">
        <w:t xml:space="preserve"> th</w:t>
      </w:r>
      <w:r w:rsidR="00DC538C" w:rsidRPr="00DC538C">
        <w:t>ị</w:t>
      </w:r>
      <w:r w:rsidR="00DC538C">
        <w:t xml:space="preserve"> sinh th</w:t>
      </w:r>
      <w:r w:rsidR="00DC538C" w:rsidRPr="00DC538C">
        <w:t>ái</w:t>
      </w:r>
      <w:r w:rsidR="00DC538C">
        <w:t>. C</w:t>
      </w:r>
      <w:r w:rsidR="00DC538C" w:rsidRPr="00DC538C">
        <w:t>ác</w:t>
      </w:r>
      <w:r w:rsidR="00DC538C">
        <w:t xml:space="preserve"> l</w:t>
      </w:r>
      <w:r w:rsidR="00DC538C" w:rsidRPr="00DC538C">
        <w:t>àng</w:t>
      </w:r>
      <w:r w:rsidR="00DC538C">
        <w:t xml:space="preserve"> ngh</w:t>
      </w:r>
      <w:r w:rsidR="00DC538C" w:rsidRPr="00DC538C">
        <w:t>ề</w:t>
      </w:r>
      <w:r w:rsidR="00DC538C">
        <w:t xml:space="preserve"> ti</w:t>
      </w:r>
      <w:r w:rsidR="00DC538C" w:rsidRPr="00DC538C">
        <w:t>ếp</w:t>
      </w:r>
      <w:r w:rsidR="00DC538C">
        <w:t xml:space="preserve"> t</w:t>
      </w:r>
      <w:r w:rsidR="00DC538C" w:rsidRPr="00DC538C">
        <w:t>ục</w:t>
      </w:r>
      <w:r w:rsidR="00DC538C">
        <w:t xml:space="preserve"> đư</w:t>
      </w:r>
      <w:r w:rsidR="00DC538C" w:rsidRPr="00DC538C">
        <w:t>ợc</w:t>
      </w:r>
      <w:r w:rsidR="00DC538C">
        <w:t xml:space="preserve"> duy tr</w:t>
      </w:r>
      <w:r w:rsidR="00DC538C" w:rsidRPr="00DC538C">
        <w:t>ì</w:t>
      </w:r>
      <w:r w:rsidR="00DC538C">
        <w:t xml:space="preserve"> v</w:t>
      </w:r>
      <w:r w:rsidR="00DC538C" w:rsidRPr="00DC538C">
        <w:t>à</w:t>
      </w:r>
      <w:r w:rsidR="00DC538C">
        <w:t xml:space="preserve"> ph</w:t>
      </w:r>
      <w:r w:rsidR="00DC538C" w:rsidRPr="00DC538C">
        <w:t>át</w:t>
      </w:r>
      <w:r w:rsidR="00DC538C">
        <w:t xml:space="preserve"> huy, g</w:t>
      </w:r>
      <w:r w:rsidR="00DC538C" w:rsidRPr="00DC538C">
        <w:t>óp</w:t>
      </w:r>
      <w:r w:rsidR="00DC538C">
        <w:t xml:space="preserve"> ph</w:t>
      </w:r>
      <w:r w:rsidR="00DC538C" w:rsidRPr="00DC538C">
        <w:t>ần</w:t>
      </w:r>
      <w:r w:rsidR="00DC538C">
        <w:t xml:space="preserve"> t</w:t>
      </w:r>
      <w:r w:rsidR="00DC538C" w:rsidRPr="00DC538C">
        <w:t>ạo</w:t>
      </w:r>
      <w:r w:rsidR="00DC538C">
        <w:t xml:space="preserve"> n</w:t>
      </w:r>
      <w:r w:rsidR="00DC538C" w:rsidRPr="00DC538C">
        <w:t>ê</w:t>
      </w:r>
      <w:r w:rsidR="00DC538C">
        <w:t>n m</w:t>
      </w:r>
      <w:r w:rsidR="00DC538C" w:rsidRPr="00DC538C">
        <w:t>ột</w:t>
      </w:r>
      <w:r w:rsidR="00DC538C">
        <w:t xml:space="preserve"> b</w:t>
      </w:r>
      <w:r w:rsidR="00DC538C" w:rsidRPr="00DC538C">
        <w:t>ộ</w:t>
      </w:r>
      <w:r w:rsidR="00DC538C">
        <w:t xml:space="preserve"> m</w:t>
      </w:r>
      <w:r w:rsidR="00DC538C" w:rsidRPr="00DC538C">
        <w:t>ặt</w:t>
      </w:r>
      <w:r w:rsidR="00DC538C">
        <w:t xml:space="preserve"> kinh t</w:t>
      </w:r>
      <w:r w:rsidR="00DC538C" w:rsidRPr="00DC538C">
        <w:t>ế</w:t>
      </w:r>
      <w:r w:rsidR="00DC538C">
        <w:t xml:space="preserve"> </w:t>
      </w:r>
      <w:r w:rsidR="00DC538C" w:rsidRPr="00DC538C">
        <w:t>đ</w:t>
      </w:r>
      <w:r w:rsidR="00DC538C">
        <w:t>a d</w:t>
      </w:r>
      <w:r w:rsidR="00DC538C" w:rsidRPr="00DC538C">
        <w:t>ạng</w:t>
      </w:r>
      <w:r w:rsidR="00DC538C">
        <w:t xml:space="preserve">, </w:t>
      </w:r>
      <w:r w:rsidR="00DC538C" w:rsidRPr="00DC538C">
        <w:t>đ</w:t>
      </w:r>
      <w:r w:rsidR="00DC538C">
        <w:t>a s</w:t>
      </w:r>
      <w:r w:rsidR="00DC538C" w:rsidRPr="00DC538C">
        <w:t>ắc</w:t>
      </w:r>
      <w:r w:rsidR="00DC538C">
        <w:t xml:space="preserve"> m</w:t>
      </w:r>
      <w:r w:rsidR="00DC538C" w:rsidRPr="00DC538C">
        <w:t>àu</w:t>
      </w:r>
      <w:r w:rsidR="00DC538C">
        <w:t>, v</w:t>
      </w:r>
      <w:r w:rsidR="00DC538C" w:rsidRPr="00DC538C">
        <w:t>ừa</w:t>
      </w:r>
      <w:r w:rsidR="00DC538C">
        <w:t xml:space="preserve"> hi</w:t>
      </w:r>
      <w:r w:rsidR="00DC538C" w:rsidRPr="00DC538C">
        <w:t>ện</w:t>
      </w:r>
      <w:r w:rsidR="00DC538C">
        <w:t xml:space="preserve"> </w:t>
      </w:r>
      <w:r w:rsidR="00DC538C" w:rsidRPr="00DC538C">
        <w:t>đại</w:t>
      </w:r>
      <w:r w:rsidR="00DC538C">
        <w:t>, v</w:t>
      </w:r>
      <w:r w:rsidR="00DC538C" w:rsidRPr="00DC538C">
        <w:t>ừa</w:t>
      </w:r>
      <w:r w:rsidR="00DC538C">
        <w:t xml:space="preserve"> truy</w:t>
      </w:r>
      <w:r w:rsidR="00DC538C" w:rsidRPr="00DC538C">
        <w:t>ền</w:t>
      </w:r>
      <w:r w:rsidR="00DC538C">
        <w:t xml:space="preserve"> th</w:t>
      </w:r>
      <w:r w:rsidR="00DC538C" w:rsidRPr="00DC538C">
        <w:t>ống</w:t>
      </w:r>
      <w:r w:rsidR="00DC538C">
        <w:t>.</w:t>
      </w:r>
      <w:r w:rsidR="00BB6FC8">
        <w:t xml:space="preserve"> T</w:t>
      </w:r>
      <w:r w:rsidR="00BB6FC8" w:rsidRPr="00BB6FC8">
        <w:t>ổng</w:t>
      </w:r>
      <w:r w:rsidR="00BB6FC8">
        <w:t xml:space="preserve"> thu ng</w:t>
      </w:r>
      <w:r w:rsidR="00BB6FC8" w:rsidRPr="00BB6FC8">
        <w:t>â</w:t>
      </w:r>
      <w:r w:rsidR="00BB6FC8">
        <w:t>n s</w:t>
      </w:r>
      <w:r w:rsidR="00BB6FC8" w:rsidRPr="00BB6FC8">
        <w:t>ách</w:t>
      </w:r>
      <w:r w:rsidR="00BB6FC8">
        <w:t xml:space="preserve"> 2015 </w:t>
      </w:r>
      <w:r w:rsidR="00BB6FC8" w:rsidRPr="00BB6FC8">
        <w:t>đạt</w:t>
      </w:r>
      <w:r w:rsidR="00BB6FC8">
        <w:t xml:space="preserve"> 3.747 t</w:t>
      </w:r>
      <w:r w:rsidR="00BB6FC8" w:rsidRPr="00BB6FC8">
        <w:t>ỉ</w:t>
      </w:r>
      <w:r w:rsidR="00BB6FC8">
        <w:t xml:space="preserve"> đ</w:t>
      </w:r>
      <w:r w:rsidR="00BB6FC8" w:rsidRPr="00BB6FC8">
        <w:t>ồng</w:t>
      </w:r>
      <w:r w:rsidR="00BB6FC8">
        <w:t>.</w:t>
      </w:r>
    </w:p>
    <w:p w14:paraId="1752824C" w14:textId="77777777" w:rsidR="00CE6AA4" w:rsidRDefault="000B3F3E" w:rsidP="00DC538C">
      <w:pPr>
        <w:spacing w:line="360" w:lineRule="auto"/>
        <w:jc w:val="both"/>
      </w:pPr>
      <w:r>
        <w:tab/>
        <w:t xml:space="preserve">- </w:t>
      </w:r>
      <w:r w:rsidR="00CE6AA4">
        <w:t>C</w:t>
      </w:r>
      <w:r w:rsidR="00CE6AA4" w:rsidRPr="00CE6AA4">
        <w:t>ác</w:t>
      </w:r>
      <w:r w:rsidR="00CE6AA4">
        <w:t xml:space="preserve"> khu </w:t>
      </w:r>
      <w:r w:rsidR="00CE6AA4" w:rsidRPr="00CE6AA4">
        <w:t>đô</w:t>
      </w:r>
      <w:r w:rsidR="00CE6AA4">
        <w:t xml:space="preserve"> th</w:t>
      </w:r>
      <w:r w:rsidR="00CE6AA4" w:rsidRPr="00CE6AA4">
        <w:t>ị</w:t>
      </w:r>
      <w:r w:rsidR="00CE6AA4">
        <w:t xml:space="preserve"> đư</w:t>
      </w:r>
      <w:r w:rsidR="00CE6AA4" w:rsidRPr="00CE6AA4">
        <w:t>ợc</w:t>
      </w:r>
      <w:r w:rsidR="00CE6AA4">
        <w:t xml:space="preserve"> x</w:t>
      </w:r>
      <w:r w:rsidR="00CE6AA4" w:rsidRPr="00CE6AA4">
        <w:t>â</w:t>
      </w:r>
      <w:r w:rsidR="00CE6AA4">
        <w:t>y d</w:t>
      </w:r>
      <w:r w:rsidR="00CE6AA4" w:rsidRPr="00CE6AA4">
        <w:t>ựng</w:t>
      </w:r>
      <w:r w:rsidR="00CE6AA4">
        <w:t xml:space="preserve"> v</w:t>
      </w:r>
      <w:r w:rsidR="00CE6AA4" w:rsidRPr="00CE6AA4">
        <w:t>ới</w:t>
      </w:r>
      <w:r w:rsidR="00CE6AA4">
        <w:t xml:space="preserve"> t</w:t>
      </w:r>
      <w:r w:rsidR="00CE6AA4" w:rsidRPr="00CE6AA4">
        <w:t>ốc</w:t>
      </w:r>
      <w:r w:rsidR="00CE6AA4">
        <w:t xml:space="preserve"> đ</w:t>
      </w:r>
      <w:r w:rsidR="00CE6AA4" w:rsidRPr="00CE6AA4">
        <w:t>ộ</w:t>
      </w:r>
      <w:r w:rsidR="00CE6AA4">
        <w:t xml:space="preserve"> ch</w:t>
      </w:r>
      <w:r w:rsidR="00CE6AA4" w:rsidRPr="00CE6AA4">
        <w:t>óng</w:t>
      </w:r>
      <w:r w:rsidR="00CE6AA4">
        <w:t xml:space="preserve"> m</w:t>
      </w:r>
      <w:r w:rsidR="00CE6AA4" w:rsidRPr="00CE6AA4">
        <w:t>ặt</w:t>
      </w:r>
      <w:r w:rsidR="00CE6AA4">
        <w:t>, c</w:t>
      </w:r>
      <w:r w:rsidR="00CE6AA4" w:rsidRPr="00CE6AA4">
        <w:t>ác</w:t>
      </w:r>
      <w:r w:rsidR="00CE6AA4">
        <w:t xml:space="preserve"> </w:t>
      </w:r>
      <w:r w:rsidR="00CE6AA4" w:rsidRPr="00CE6AA4">
        <w:t>đ</w:t>
      </w:r>
      <w:r w:rsidR="00CE6AA4">
        <w:t>i</w:t>
      </w:r>
      <w:r w:rsidR="00CE6AA4" w:rsidRPr="00CE6AA4">
        <w:t>ều</w:t>
      </w:r>
      <w:r w:rsidR="00CE6AA4">
        <w:t xml:space="preserve"> ki</w:t>
      </w:r>
      <w:r w:rsidR="00CE6AA4" w:rsidRPr="00CE6AA4">
        <w:t>ện</w:t>
      </w:r>
      <w:r w:rsidR="00CE6AA4">
        <w:t xml:space="preserve"> v</w:t>
      </w:r>
      <w:r w:rsidR="00CE6AA4" w:rsidRPr="00CE6AA4">
        <w:t>ề</w:t>
      </w:r>
      <w:r w:rsidR="00CE6AA4">
        <w:t xml:space="preserve"> h</w:t>
      </w:r>
      <w:r w:rsidR="00CE6AA4" w:rsidRPr="00CE6AA4">
        <w:t>ạ</w:t>
      </w:r>
      <w:r w:rsidR="00CE6AA4">
        <w:t xml:space="preserve"> t</w:t>
      </w:r>
      <w:r w:rsidR="00CE6AA4" w:rsidRPr="00CE6AA4">
        <w:t>ầng</w:t>
      </w:r>
      <w:r w:rsidR="00CE6AA4">
        <w:t xml:space="preserve"> c</w:t>
      </w:r>
      <w:r w:rsidR="00CE6AA4" w:rsidRPr="00CE6AA4">
        <w:t>ơ</w:t>
      </w:r>
      <w:r w:rsidR="00CE6AA4">
        <w:t xml:space="preserve"> s</w:t>
      </w:r>
      <w:r w:rsidR="00CE6AA4" w:rsidRPr="00CE6AA4">
        <w:t>ở</w:t>
      </w:r>
      <w:r w:rsidR="00CE6AA4">
        <w:t xml:space="preserve"> n</w:t>
      </w:r>
      <w:r w:rsidR="00CE6AA4" w:rsidRPr="00CE6AA4">
        <w:t>â</w:t>
      </w:r>
      <w:r w:rsidR="00CE6AA4">
        <w:t>ng cao, h</w:t>
      </w:r>
      <w:r w:rsidR="00CE6AA4" w:rsidRPr="00CE6AA4">
        <w:t>ệ</w:t>
      </w:r>
      <w:r w:rsidR="00CE6AA4">
        <w:t xml:space="preserve"> th</w:t>
      </w:r>
      <w:r w:rsidR="00CE6AA4" w:rsidRPr="00CE6AA4">
        <w:t>ống</w:t>
      </w:r>
      <w:r w:rsidR="00CE6AA4">
        <w:t xml:space="preserve"> giao th</w:t>
      </w:r>
      <w:r w:rsidR="00CE6AA4" w:rsidRPr="00CE6AA4">
        <w:t>ô</w:t>
      </w:r>
      <w:r w:rsidR="00CE6AA4">
        <w:t>ng, m</w:t>
      </w:r>
      <w:r w:rsidR="00CE6AA4" w:rsidRPr="00CE6AA4">
        <w:t>ạng</w:t>
      </w:r>
      <w:r w:rsidR="00CE6AA4">
        <w:t xml:space="preserve"> lư</w:t>
      </w:r>
      <w:r w:rsidR="00CE6AA4" w:rsidRPr="00CE6AA4">
        <w:t>ới</w:t>
      </w:r>
      <w:r w:rsidR="00CE6AA4">
        <w:t xml:space="preserve"> nư</w:t>
      </w:r>
      <w:r w:rsidR="00CE6AA4" w:rsidRPr="00CE6AA4">
        <w:t>ớc</w:t>
      </w:r>
      <w:r w:rsidR="00CE6AA4">
        <w:t xml:space="preserve"> s</w:t>
      </w:r>
      <w:r w:rsidR="00CE6AA4" w:rsidRPr="00CE6AA4">
        <w:t>ạch</w:t>
      </w:r>
      <w:r w:rsidR="00CE6AA4">
        <w:t>, h</w:t>
      </w:r>
      <w:r w:rsidR="00CE6AA4" w:rsidRPr="00CE6AA4">
        <w:t>ệ</w:t>
      </w:r>
      <w:r w:rsidR="00CE6AA4">
        <w:t xml:space="preserve"> th</w:t>
      </w:r>
      <w:r w:rsidR="00CE6AA4" w:rsidRPr="00CE6AA4">
        <w:t>ống</w:t>
      </w:r>
      <w:r w:rsidR="00CE6AA4">
        <w:t xml:space="preserve"> chi</w:t>
      </w:r>
      <w:r w:rsidR="00CE6AA4" w:rsidRPr="00CE6AA4">
        <w:t>ếu</w:t>
      </w:r>
      <w:r w:rsidR="00CE6AA4">
        <w:t xml:space="preserve"> </w:t>
      </w:r>
      <w:r w:rsidR="00CE6AA4">
        <w:lastRenderedPageBreak/>
        <w:t>s</w:t>
      </w:r>
      <w:r w:rsidR="00CE6AA4" w:rsidRPr="00CE6AA4">
        <w:t>áng</w:t>
      </w:r>
      <w:r w:rsidR="00CE6AA4">
        <w:t xml:space="preserve"> v</w:t>
      </w:r>
      <w:r w:rsidR="00CE6AA4" w:rsidRPr="00CE6AA4">
        <w:t>à</w:t>
      </w:r>
      <w:r w:rsidR="00CE6AA4">
        <w:t xml:space="preserve"> c</w:t>
      </w:r>
      <w:r w:rsidR="00CE6AA4" w:rsidRPr="00CE6AA4">
        <w:t>ác</w:t>
      </w:r>
      <w:r w:rsidR="00CE6AA4">
        <w:t xml:space="preserve"> d</w:t>
      </w:r>
      <w:r w:rsidR="00CE6AA4" w:rsidRPr="00CE6AA4">
        <w:t>ịch</w:t>
      </w:r>
      <w:r w:rsidR="00CE6AA4">
        <w:t xml:space="preserve"> v</w:t>
      </w:r>
      <w:r w:rsidR="00CE6AA4" w:rsidRPr="00CE6AA4">
        <w:t>ụ</w:t>
      </w:r>
      <w:r w:rsidR="00CE6AA4">
        <w:t xml:space="preserve"> ph</w:t>
      </w:r>
      <w:r w:rsidR="00CE6AA4" w:rsidRPr="00CE6AA4">
        <w:t>ục</w:t>
      </w:r>
      <w:r w:rsidR="00CE6AA4">
        <w:t xml:space="preserve"> v</w:t>
      </w:r>
      <w:r w:rsidR="00CE6AA4" w:rsidRPr="00CE6AA4">
        <w:t>ụ</w:t>
      </w:r>
      <w:r w:rsidR="00CE6AA4">
        <w:t xml:space="preserve"> m</w:t>
      </w:r>
      <w:r w:rsidR="00CE6AA4" w:rsidRPr="00CE6AA4">
        <w:t>ô</w:t>
      </w:r>
      <w:r w:rsidR="00CE6AA4">
        <w:t>i trư</w:t>
      </w:r>
      <w:r w:rsidR="00CE6AA4" w:rsidRPr="00CE6AA4">
        <w:t>ờng</w:t>
      </w:r>
      <w:r w:rsidR="00CE6AA4">
        <w:t xml:space="preserve"> đư</w:t>
      </w:r>
      <w:r w:rsidR="00CE6AA4" w:rsidRPr="00CE6AA4">
        <w:t>ợc</w:t>
      </w:r>
      <w:r w:rsidR="00CE6AA4">
        <w:t xml:space="preserve"> đ</w:t>
      </w:r>
      <w:r w:rsidR="00CE6AA4" w:rsidRPr="00CE6AA4">
        <w:t>ầu</w:t>
      </w:r>
      <w:r w:rsidR="00CE6AA4">
        <w:t xml:space="preserve"> t</w:t>
      </w:r>
      <w:r w:rsidR="00CE6AA4" w:rsidRPr="00CE6AA4">
        <w:t>ư</w:t>
      </w:r>
      <w:r w:rsidR="00CE6AA4">
        <w:t xml:space="preserve"> v</w:t>
      </w:r>
      <w:r w:rsidR="00CE6AA4" w:rsidRPr="00CE6AA4">
        <w:t>à</w:t>
      </w:r>
      <w:r w:rsidR="00CE6AA4">
        <w:t xml:space="preserve"> ph</w:t>
      </w:r>
      <w:r w:rsidR="00CE6AA4" w:rsidRPr="00CE6AA4">
        <w:t>át</w:t>
      </w:r>
      <w:r w:rsidR="00CE6AA4">
        <w:t xml:space="preserve"> tri</w:t>
      </w:r>
      <w:r w:rsidR="00CE6AA4" w:rsidRPr="00CE6AA4">
        <w:t>ển</w:t>
      </w:r>
      <w:r w:rsidR="00CE6AA4">
        <w:t xml:space="preserve"> nh</w:t>
      </w:r>
      <w:r w:rsidR="00CE6AA4" w:rsidRPr="00CE6AA4">
        <w:t>ằm</w:t>
      </w:r>
      <w:r w:rsidR="00CE6AA4">
        <w:t xml:space="preserve"> </w:t>
      </w:r>
      <w:r w:rsidR="00CE6AA4" w:rsidRPr="00CE6AA4">
        <w:t>đáp</w:t>
      </w:r>
      <w:r w:rsidR="00CE6AA4">
        <w:t xml:space="preserve"> </w:t>
      </w:r>
      <w:r w:rsidR="00CE6AA4" w:rsidRPr="00CE6AA4">
        <w:t>ứng</w:t>
      </w:r>
      <w:r w:rsidR="00CE6AA4">
        <w:t xml:space="preserve"> nhu c</w:t>
      </w:r>
      <w:r w:rsidR="00CE6AA4" w:rsidRPr="00CE6AA4">
        <w:t>ầu</w:t>
      </w:r>
      <w:r w:rsidR="00CE6AA4">
        <w:t xml:space="preserve"> </w:t>
      </w:r>
      <w:r w:rsidR="00CE6AA4" w:rsidRPr="00CE6AA4">
        <w:t>đô</w:t>
      </w:r>
      <w:r w:rsidR="00CE6AA4">
        <w:t xml:space="preserve"> th</w:t>
      </w:r>
      <w:r w:rsidR="00CE6AA4" w:rsidRPr="00CE6AA4">
        <w:t>ị</w:t>
      </w:r>
      <w:r w:rsidR="00CE6AA4">
        <w:t xml:space="preserve"> h</w:t>
      </w:r>
      <w:r w:rsidR="00CE6AA4" w:rsidRPr="00CE6AA4">
        <w:t>óa</w:t>
      </w:r>
      <w:r w:rsidR="00CE6AA4">
        <w:t xml:space="preserve"> cao c</w:t>
      </w:r>
      <w:r w:rsidR="00CE6AA4" w:rsidRPr="00CE6AA4">
        <w:t>ủa</w:t>
      </w:r>
      <w:r w:rsidR="00CE6AA4">
        <w:t xml:space="preserve"> Qu</w:t>
      </w:r>
      <w:r w:rsidR="00CE6AA4" w:rsidRPr="00CE6AA4">
        <w:t>ận</w:t>
      </w:r>
      <w:r w:rsidR="00CE6AA4">
        <w:t>.</w:t>
      </w:r>
    </w:p>
    <w:p w14:paraId="535D531B" w14:textId="77777777" w:rsidR="00DC538C" w:rsidRDefault="00DC538C" w:rsidP="00DC538C">
      <w:pPr>
        <w:spacing w:line="360" w:lineRule="auto"/>
        <w:jc w:val="both"/>
      </w:pPr>
      <w:r>
        <w:tab/>
        <w:t>- Ph</w:t>
      </w:r>
      <w:r w:rsidRPr="00DC538C">
        <w:t>át</w:t>
      </w:r>
      <w:r>
        <w:t xml:space="preserve"> tri</w:t>
      </w:r>
      <w:r w:rsidRPr="00DC538C">
        <w:t>ển</w:t>
      </w:r>
      <w:r>
        <w:t xml:space="preserve"> v</w:t>
      </w:r>
      <w:r w:rsidRPr="00DC538C">
        <w:t>ă</w:t>
      </w:r>
      <w:r>
        <w:t>n h</w:t>
      </w:r>
      <w:r w:rsidRPr="00DC538C">
        <w:t>óa</w:t>
      </w:r>
      <w:r>
        <w:t>, x</w:t>
      </w:r>
      <w:r w:rsidRPr="00DC538C">
        <w:t>â</w:t>
      </w:r>
      <w:r>
        <w:t>y d</w:t>
      </w:r>
      <w:r w:rsidRPr="00DC538C">
        <w:t>ựng</w:t>
      </w:r>
      <w:r>
        <w:t xml:space="preserve"> ngư</w:t>
      </w:r>
      <w:r w:rsidRPr="00DC538C">
        <w:t>ời</w:t>
      </w:r>
      <w:r>
        <w:t xml:space="preserve"> H</w:t>
      </w:r>
      <w:r w:rsidRPr="00DC538C">
        <w:t>à</w:t>
      </w:r>
      <w:r>
        <w:t xml:space="preserve"> N</w:t>
      </w:r>
      <w:r w:rsidRPr="00DC538C">
        <w:t>ội</w:t>
      </w:r>
      <w:r>
        <w:t xml:space="preserve"> thanh l</w:t>
      </w:r>
      <w:r w:rsidRPr="00DC538C">
        <w:t>ịch</w:t>
      </w:r>
      <w:r>
        <w:t xml:space="preserve"> – v</w:t>
      </w:r>
      <w:r w:rsidRPr="00DC538C">
        <w:t>ă</w:t>
      </w:r>
      <w:r>
        <w:t>n minh đư</w:t>
      </w:r>
      <w:r w:rsidRPr="00DC538C">
        <w:t>ợc</w:t>
      </w:r>
      <w:r>
        <w:t xml:space="preserve"> quan t</w:t>
      </w:r>
      <w:r w:rsidRPr="00DC538C">
        <w:t>â</w:t>
      </w:r>
      <w:r>
        <w:t>m, đ</w:t>
      </w:r>
      <w:r w:rsidRPr="00DC538C">
        <w:t>ẩy</w:t>
      </w:r>
      <w:r>
        <w:t xml:space="preserve"> m</w:t>
      </w:r>
      <w:r w:rsidRPr="00DC538C">
        <w:t>ạnh</w:t>
      </w:r>
      <w:r>
        <w:t>, c</w:t>
      </w:r>
      <w:r w:rsidRPr="00DC538C">
        <w:t>ó</w:t>
      </w:r>
      <w:r>
        <w:t xml:space="preserve"> nhi</w:t>
      </w:r>
      <w:r w:rsidRPr="00DC538C">
        <w:t>ều</w:t>
      </w:r>
      <w:r>
        <w:t xml:space="preserve"> chuy</w:t>
      </w:r>
      <w:r w:rsidRPr="00DC538C">
        <w:t>ển</w:t>
      </w:r>
      <w:r>
        <w:t xml:space="preserve"> bi</w:t>
      </w:r>
      <w:r w:rsidRPr="00DC538C">
        <w:t>ến</w:t>
      </w:r>
      <w:r>
        <w:t xml:space="preserve"> t</w:t>
      </w:r>
      <w:r w:rsidRPr="00DC538C">
        <w:t>ích</w:t>
      </w:r>
      <w:r>
        <w:t xml:space="preserve"> c</w:t>
      </w:r>
      <w:r w:rsidRPr="00DC538C">
        <w:t>ực</w:t>
      </w:r>
      <w:r>
        <w:t xml:space="preserve">. </w:t>
      </w:r>
      <w:r w:rsidR="00A10FC4">
        <w:t>C</w:t>
      </w:r>
      <w:r w:rsidR="00A10FC4" w:rsidRPr="00A10FC4">
        <w:t>ác</w:t>
      </w:r>
      <w:r w:rsidR="00A10FC4">
        <w:t xml:space="preserve"> phư</w:t>
      </w:r>
      <w:r w:rsidR="00A10FC4" w:rsidRPr="00A10FC4">
        <w:t>ờng</w:t>
      </w:r>
      <w:r w:rsidR="00A10FC4">
        <w:t xml:space="preserve"> c</w:t>
      </w:r>
      <w:r w:rsidR="00A10FC4" w:rsidRPr="00A10FC4">
        <w:t>ủa</w:t>
      </w:r>
      <w:r w:rsidR="00A10FC4">
        <w:t xml:space="preserve"> Nam T</w:t>
      </w:r>
      <w:r w:rsidR="00A10FC4" w:rsidRPr="00A10FC4">
        <w:t>ừ</w:t>
      </w:r>
      <w:r w:rsidR="00A10FC4">
        <w:t xml:space="preserve"> Li</w:t>
      </w:r>
      <w:r w:rsidR="00A10FC4" w:rsidRPr="00A10FC4">
        <w:t>ê</w:t>
      </w:r>
      <w:r w:rsidR="00A10FC4">
        <w:t>m v</w:t>
      </w:r>
      <w:r w:rsidR="00A10FC4" w:rsidRPr="00A10FC4">
        <w:t>ẫn</w:t>
      </w:r>
      <w:r w:rsidR="00A10FC4">
        <w:t xml:space="preserve"> c</w:t>
      </w:r>
      <w:r w:rsidR="00A10FC4" w:rsidRPr="00A10FC4">
        <w:t>òn</w:t>
      </w:r>
      <w:r w:rsidR="00A10FC4">
        <w:t xml:space="preserve"> l</w:t>
      </w:r>
      <w:r w:rsidR="00A10FC4" w:rsidRPr="00A10FC4">
        <w:t>ư</w:t>
      </w:r>
      <w:r w:rsidR="00A10FC4">
        <w:t>u gi</w:t>
      </w:r>
      <w:r w:rsidR="00A10FC4" w:rsidRPr="00A10FC4">
        <w:t>ữ</w:t>
      </w:r>
      <w:r w:rsidR="00A10FC4">
        <w:t xml:space="preserve"> đư</w:t>
      </w:r>
      <w:r w:rsidR="00A10FC4" w:rsidRPr="00A10FC4">
        <w:t>ợc</w:t>
      </w:r>
      <w:r w:rsidR="00A10FC4">
        <w:t xml:space="preserve"> c</w:t>
      </w:r>
      <w:r w:rsidR="00A10FC4" w:rsidRPr="00A10FC4">
        <w:t>ảnh</w:t>
      </w:r>
      <w:r w:rsidR="00A10FC4">
        <w:t xml:space="preserve"> quan thi</w:t>
      </w:r>
      <w:r w:rsidR="00A10FC4" w:rsidRPr="00A10FC4">
        <w:t>ê</w:t>
      </w:r>
      <w:r w:rsidR="00A10FC4">
        <w:t>n nhi</w:t>
      </w:r>
      <w:r w:rsidR="00A10FC4" w:rsidRPr="00A10FC4">
        <w:t>ê</w:t>
      </w:r>
      <w:r w:rsidR="00A10FC4">
        <w:t>n v</w:t>
      </w:r>
      <w:r w:rsidR="00A10FC4" w:rsidRPr="00A10FC4">
        <w:t>à</w:t>
      </w:r>
      <w:r w:rsidR="00A10FC4">
        <w:t xml:space="preserve"> ki</w:t>
      </w:r>
      <w:r w:rsidR="00A10FC4" w:rsidRPr="00A10FC4">
        <w:t>ến</w:t>
      </w:r>
      <w:r w:rsidR="00A10FC4">
        <w:t xml:space="preserve"> tr</w:t>
      </w:r>
      <w:r w:rsidR="00A10FC4" w:rsidRPr="00A10FC4">
        <w:t>úc</w:t>
      </w:r>
      <w:r w:rsidR="00A10FC4">
        <w:t xml:space="preserve"> l</w:t>
      </w:r>
      <w:r w:rsidR="00A10FC4" w:rsidRPr="00A10FC4">
        <w:t>àng</w:t>
      </w:r>
      <w:r w:rsidR="00A10FC4">
        <w:t xml:space="preserve"> m</w:t>
      </w:r>
      <w:r w:rsidR="00A10FC4" w:rsidRPr="00A10FC4">
        <w:t>ạc</w:t>
      </w:r>
      <w:r w:rsidR="00A10FC4">
        <w:t>, t</w:t>
      </w:r>
      <w:r w:rsidR="00A10FC4" w:rsidRPr="00A10FC4">
        <w:t>ập</w:t>
      </w:r>
      <w:r w:rsidR="00A10FC4">
        <w:t xml:space="preserve"> qu</w:t>
      </w:r>
      <w:r w:rsidR="00A10FC4" w:rsidRPr="00A10FC4">
        <w:t>án</w:t>
      </w:r>
      <w:r w:rsidR="00A10FC4">
        <w:t xml:space="preserve"> sinh ho</w:t>
      </w:r>
      <w:r w:rsidR="00A10FC4" w:rsidRPr="00A10FC4">
        <w:t>ạt</w:t>
      </w:r>
      <w:r w:rsidR="00A10FC4">
        <w:t xml:space="preserve"> đ</w:t>
      </w:r>
      <w:r w:rsidR="00A10FC4" w:rsidRPr="00A10FC4">
        <w:t>ậm</w:t>
      </w:r>
      <w:r w:rsidR="00A10FC4">
        <w:t xml:space="preserve"> n</w:t>
      </w:r>
      <w:r w:rsidR="00A10FC4" w:rsidRPr="00A10FC4">
        <w:t>ét</w:t>
      </w:r>
      <w:r w:rsidR="00A10FC4">
        <w:t xml:space="preserve"> truy</w:t>
      </w:r>
      <w:r w:rsidR="00A10FC4" w:rsidRPr="00A10FC4">
        <w:t>ền</w:t>
      </w:r>
      <w:r w:rsidR="00A10FC4">
        <w:t xml:space="preserve"> th</w:t>
      </w:r>
      <w:r w:rsidR="00A10FC4" w:rsidRPr="00A10FC4">
        <w:t>ống</w:t>
      </w:r>
      <w:r w:rsidR="00A10FC4">
        <w:t>. C</w:t>
      </w:r>
      <w:r w:rsidR="00A10FC4" w:rsidRPr="00A10FC4">
        <w:t>ác</w:t>
      </w:r>
      <w:r w:rsidR="00A10FC4">
        <w:t xml:space="preserve"> phong tr</w:t>
      </w:r>
      <w:r w:rsidR="00A10FC4" w:rsidRPr="00A10FC4">
        <w:t>ào</w:t>
      </w:r>
      <w:r w:rsidR="00A10FC4">
        <w:t xml:space="preserve"> v</w:t>
      </w:r>
      <w:r w:rsidR="00A10FC4" w:rsidRPr="00A10FC4">
        <w:t>ă</w:t>
      </w:r>
      <w:r w:rsidR="00A10FC4">
        <w:t>n h</w:t>
      </w:r>
      <w:r w:rsidR="00A10FC4" w:rsidRPr="00A10FC4">
        <w:t>óa</w:t>
      </w:r>
      <w:r w:rsidR="00A10FC4">
        <w:t>, v</w:t>
      </w:r>
      <w:r w:rsidR="00A10FC4" w:rsidRPr="00A10FC4">
        <w:t>ă</w:t>
      </w:r>
      <w:r w:rsidR="00A10FC4">
        <w:t>n ngh</w:t>
      </w:r>
      <w:r w:rsidR="00A10FC4" w:rsidRPr="00A10FC4">
        <w:t>ệ</w:t>
      </w:r>
      <w:r w:rsidR="00A10FC4">
        <w:t>, TDTT qu</w:t>
      </w:r>
      <w:r w:rsidR="00A10FC4" w:rsidRPr="00A10FC4">
        <w:t>ần</w:t>
      </w:r>
      <w:r w:rsidR="00A10FC4">
        <w:t xml:space="preserve"> ch</w:t>
      </w:r>
      <w:r w:rsidR="00A10FC4" w:rsidRPr="00A10FC4">
        <w:t>úng</w:t>
      </w:r>
      <w:r w:rsidR="00A10FC4">
        <w:t xml:space="preserve"> đư</w:t>
      </w:r>
      <w:r w:rsidR="00A10FC4" w:rsidRPr="00A10FC4">
        <w:t>ợc</w:t>
      </w:r>
      <w:r w:rsidR="00A10FC4">
        <w:t xml:space="preserve"> ph</w:t>
      </w:r>
      <w:r w:rsidR="00A10FC4" w:rsidRPr="00A10FC4">
        <w:t>át</w:t>
      </w:r>
      <w:r w:rsidR="00A10FC4">
        <w:t xml:space="preserve"> tri</w:t>
      </w:r>
      <w:r w:rsidR="00A10FC4" w:rsidRPr="00A10FC4">
        <w:t>ển</w:t>
      </w:r>
      <w:r w:rsidR="00A10FC4">
        <w:t xml:space="preserve"> v</w:t>
      </w:r>
      <w:r w:rsidR="00A10FC4" w:rsidRPr="00A10FC4">
        <w:t>ề</w:t>
      </w:r>
      <w:r w:rsidR="00A10FC4">
        <w:t xml:space="preserve"> s</w:t>
      </w:r>
      <w:r w:rsidR="00A10FC4" w:rsidRPr="00A10FC4">
        <w:t>ố</w:t>
      </w:r>
      <w:r w:rsidR="00A10FC4">
        <w:t xml:space="preserve"> lư</w:t>
      </w:r>
      <w:r w:rsidR="00A10FC4" w:rsidRPr="00A10FC4">
        <w:t>ợng</w:t>
      </w:r>
      <w:r w:rsidR="00A10FC4">
        <w:t xml:space="preserve"> v</w:t>
      </w:r>
      <w:r w:rsidR="00A10FC4" w:rsidRPr="00A10FC4">
        <w:t>à</w:t>
      </w:r>
      <w:r w:rsidR="00A10FC4">
        <w:t xml:space="preserve"> ch</w:t>
      </w:r>
      <w:r w:rsidR="00A10FC4" w:rsidRPr="00A10FC4">
        <w:t>ất</w:t>
      </w:r>
      <w:r w:rsidR="00A10FC4">
        <w:t xml:space="preserve"> lư</w:t>
      </w:r>
      <w:r w:rsidR="00A10FC4" w:rsidRPr="00A10FC4">
        <w:t>ợng</w:t>
      </w:r>
      <w:r w:rsidR="00A10FC4">
        <w:t>.</w:t>
      </w:r>
    </w:p>
    <w:p w14:paraId="3E4A272C" w14:textId="77777777" w:rsidR="00DC538C" w:rsidRDefault="00DC538C" w:rsidP="00DC538C">
      <w:pPr>
        <w:spacing w:line="360" w:lineRule="auto"/>
        <w:jc w:val="both"/>
      </w:pPr>
      <w:r>
        <w:tab/>
        <w:t>- S</w:t>
      </w:r>
      <w:r w:rsidRPr="00DC538C">
        <w:t>ự</w:t>
      </w:r>
      <w:r>
        <w:t xml:space="preserve"> nghi</w:t>
      </w:r>
      <w:r w:rsidRPr="00DC538C">
        <w:t>ệp</w:t>
      </w:r>
      <w:r>
        <w:t xml:space="preserve"> </w:t>
      </w:r>
      <w:r w:rsidR="007E41F6">
        <w:t>GD&amp;</w:t>
      </w:r>
      <w:r w:rsidR="007E41F6" w:rsidRPr="007E41F6">
        <w:t>Đ</w:t>
      </w:r>
      <w:r w:rsidR="007E41F6">
        <w:t>T</w:t>
      </w:r>
      <w:r>
        <w:t xml:space="preserve"> c</w:t>
      </w:r>
      <w:r w:rsidRPr="00DC538C">
        <w:t>ó</w:t>
      </w:r>
      <w:r>
        <w:t xml:space="preserve"> bư</w:t>
      </w:r>
      <w:r w:rsidRPr="00DC538C">
        <w:t>ớc</w:t>
      </w:r>
      <w:r w:rsidR="00ED2A4E">
        <w:t xml:space="preserve"> chuy</w:t>
      </w:r>
      <w:r w:rsidR="00ED2A4E" w:rsidRPr="00ED2A4E">
        <w:t>ển</w:t>
      </w:r>
      <w:r w:rsidR="00ED2A4E">
        <w:t xml:space="preserve"> bi</w:t>
      </w:r>
      <w:r w:rsidR="00ED2A4E" w:rsidRPr="00ED2A4E">
        <w:t>ến</w:t>
      </w:r>
      <w:r w:rsidR="00CB6502">
        <w:t xml:space="preserve"> m</w:t>
      </w:r>
      <w:r w:rsidR="00CB6502" w:rsidRPr="00CB6502">
        <w:t>ạnh</w:t>
      </w:r>
      <w:r w:rsidR="00CB6502">
        <w:t xml:space="preserve"> m</w:t>
      </w:r>
      <w:r w:rsidR="00CB6502" w:rsidRPr="00CB6502">
        <w:t>ẽ</w:t>
      </w:r>
      <w:r w:rsidR="00ED2A4E">
        <w:t xml:space="preserve"> v</w:t>
      </w:r>
      <w:r w:rsidR="00ED2A4E" w:rsidRPr="00ED2A4E">
        <w:t>ề</w:t>
      </w:r>
      <w:r w:rsidR="00ED2A4E">
        <w:t xml:space="preserve"> ch</w:t>
      </w:r>
      <w:r w:rsidR="00ED2A4E" w:rsidRPr="00ED2A4E">
        <w:t>ất</w:t>
      </w:r>
      <w:r w:rsidR="00ED2A4E">
        <w:t xml:space="preserve"> lư</w:t>
      </w:r>
      <w:r w:rsidR="00ED2A4E" w:rsidRPr="00ED2A4E">
        <w:t>ợng</w:t>
      </w:r>
      <w:r w:rsidR="00ED2A4E">
        <w:t xml:space="preserve"> v</w:t>
      </w:r>
      <w:r w:rsidR="00ED2A4E" w:rsidRPr="00ED2A4E">
        <w:t>à</w:t>
      </w:r>
      <w:r w:rsidR="00ED2A4E">
        <w:t xml:space="preserve"> hi</w:t>
      </w:r>
      <w:r w:rsidR="00ED2A4E" w:rsidRPr="00ED2A4E">
        <w:t>ệu</w:t>
      </w:r>
      <w:r w:rsidR="00ED2A4E">
        <w:t xml:space="preserve"> qu</w:t>
      </w:r>
      <w:r w:rsidR="00ED2A4E" w:rsidRPr="00ED2A4E">
        <w:t>ả</w:t>
      </w:r>
      <w:r w:rsidR="00ED2A4E">
        <w:t>. C</w:t>
      </w:r>
      <w:r w:rsidR="00ED2A4E" w:rsidRPr="00ED2A4E">
        <w:t>ô</w:t>
      </w:r>
      <w:r w:rsidR="00ED2A4E">
        <w:t>ng t</w:t>
      </w:r>
      <w:r w:rsidR="00ED2A4E" w:rsidRPr="00ED2A4E">
        <w:t>ác</w:t>
      </w:r>
      <w:r w:rsidR="00ED2A4E">
        <w:t xml:space="preserve"> h</w:t>
      </w:r>
      <w:r w:rsidR="00ED2A4E" w:rsidRPr="00ED2A4E">
        <w:t>ội</w:t>
      </w:r>
      <w:r w:rsidR="00ED2A4E">
        <w:t xml:space="preserve"> nh</w:t>
      </w:r>
      <w:r w:rsidR="00ED2A4E" w:rsidRPr="00ED2A4E">
        <w:t>ập</w:t>
      </w:r>
      <w:r w:rsidR="00ED2A4E">
        <w:t xml:space="preserve"> qu</w:t>
      </w:r>
      <w:r w:rsidR="00ED2A4E" w:rsidRPr="00ED2A4E">
        <w:t>ốc</w:t>
      </w:r>
      <w:r w:rsidR="00ED2A4E">
        <w:t xml:space="preserve"> t</w:t>
      </w:r>
      <w:r w:rsidR="00ED2A4E" w:rsidRPr="00ED2A4E">
        <w:t>ế</w:t>
      </w:r>
      <w:r w:rsidR="00ED2A4E">
        <w:t xml:space="preserve"> t</w:t>
      </w:r>
      <w:r w:rsidR="00ED2A4E" w:rsidRPr="00ED2A4E">
        <w:t>ừng</w:t>
      </w:r>
      <w:r w:rsidR="00ED2A4E">
        <w:t xml:space="preserve"> bư</w:t>
      </w:r>
      <w:r w:rsidR="00ED2A4E" w:rsidRPr="00ED2A4E">
        <w:t>ớc</w:t>
      </w:r>
      <w:r w:rsidR="00ED2A4E">
        <w:t xml:space="preserve"> đư</w:t>
      </w:r>
      <w:r w:rsidR="00ED2A4E" w:rsidRPr="00ED2A4E">
        <w:t>ợc</w:t>
      </w:r>
      <w:r w:rsidR="00ED2A4E">
        <w:t xml:space="preserve"> m</w:t>
      </w:r>
      <w:r w:rsidR="00ED2A4E" w:rsidRPr="00ED2A4E">
        <w:t>ở</w:t>
      </w:r>
      <w:r w:rsidR="00ED2A4E">
        <w:t xml:space="preserve"> r</w:t>
      </w:r>
      <w:r w:rsidR="00ED2A4E" w:rsidRPr="00ED2A4E">
        <w:t>ộng</w:t>
      </w:r>
      <w:r w:rsidR="00ED2A4E">
        <w:t xml:space="preserve"> v</w:t>
      </w:r>
      <w:r w:rsidR="00ED2A4E" w:rsidRPr="00ED2A4E">
        <w:t>à</w:t>
      </w:r>
      <w:r w:rsidR="00ED2A4E">
        <w:t xml:space="preserve"> t</w:t>
      </w:r>
      <w:r w:rsidR="00ED2A4E" w:rsidRPr="00ED2A4E">
        <w:t>ạo</w:t>
      </w:r>
      <w:r w:rsidR="00ED2A4E">
        <w:t xml:space="preserve"> c</w:t>
      </w:r>
      <w:r w:rsidR="00ED2A4E" w:rsidRPr="00ED2A4E">
        <w:t>ơ</w:t>
      </w:r>
      <w:r w:rsidR="00ED2A4E">
        <w:t xml:space="preserve"> h</w:t>
      </w:r>
      <w:r w:rsidR="00ED2A4E" w:rsidRPr="00ED2A4E">
        <w:t>ội</w:t>
      </w:r>
      <w:r w:rsidR="00ED2A4E">
        <w:t xml:space="preserve"> t</w:t>
      </w:r>
      <w:r w:rsidR="00ED2A4E" w:rsidRPr="00ED2A4E">
        <w:t>ốt</w:t>
      </w:r>
      <w:r w:rsidR="007E41F6">
        <w:t xml:space="preserve"> cho HS</w:t>
      </w:r>
      <w:r w:rsidR="00ED2A4E">
        <w:t>.</w:t>
      </w:r>
      <w:r w:rsidR="00CB6502">
        <w:t xml:space="preserve"> </w:t>
      </w:r>
      <w:r w:rsidR="00ED2A4E">
        <w:t>C</w:t>
      </w:r>
      <w:r w:rsidR="00ED2A4E" w:rsidRPr="00ED2A4E">
        <w:t>ô</w:t>
      </w:r>
      <w:r w:rsidR="00ED2A4E">
        <w:t>ng t</w:t>
      </w:r>
      <w:r w:rsidR="00ED2A4E" w:rsidRPr="00ED2A4E">
        <w:t>ác</w:t>
      </w:r>
      <w:r w:rsidR="00ED2A4E">
        <w:t xml:space="preserve"> x</w:t>
      </w:r>
      <w:r w:rsidR="00ED2A4E" w:rsidRPr="00ED2A4E">
        <w:t>â</w:t>
      </w:r>
      <w:r w:rsidR="00ED2A4E">
        <w:t>y d</w:t>
      </w:r>
      <w:r w:rsidR="00ED2A4E" w:rsidRPr="00ED2A4E">
        <w:t>ựng</w:t>
      </w:r>
      <w:r w:rsidR="00ED2A4E">
        <w:t xml:space="preserve"> trư</w:t>
      </w:r>
      <w:r w:rsidR="00ED2A4E" w:rsidRPr="00ED2A4E">
        <w:t>ờng</w:t>
      </w:r>
      <w:r w:rsidR="00ED2A4E">
        <w:t xml:space="preserve"> chu</w:t>
      </w:r>
      <w:r w:rsidR="00ED2A4E" w:rsidRPr="00ED2A4E">
        <w:t>ẩn</w:t>
      </w:r>
      <w:r w:rsidR="00ED2A4E">
        <w:t xml:space="preserve"> Qu</w:t>
      </w:r>
      <w:r w:rsidR="00ED2A4E" w:rsidRPr="00ED2A4E">
        <w:t>ốc</w:t>
      </w:r>
      <w:r w:rsidR="00ED2A4E">
        <w:t xml:space="preserve"> gia ph</w:t>
      </w:r>
      <w:r w:rsidR="00ED2A4E" w:rsidRPr="00ED2A4E">
        <w:t>át</w:t>
      </w:r>
      <w:r w:rsidR="00ED2A4E">
        <w:t xml:space="preserve"> tri</w:t>
      </w:r>
      <w:r w:rsidR="00ED2A4E" w:rsidRPr="00ED2A4E">
        <w:t>ển</w:t>
      </w:r>
      <w:r w:rsidR="00ED2A4E">
        <w:t xml:space="preserve"> c</w:t>
      </w:r>
      <w:r w:rsidR="00ED2A4E" w:rsidRPr="00ED2A4E">
        <w:t>ả</w:t>
      </w:r>
      <w:r w:rsidR="00ED2A4E">
        <w:t xml:space="preserve"> hai lo</w:t>
      </w:r>
      <w:r w:rsidR="00ED2A4E" w:rsidRPr="00ED2A4E">
        <w:t>ại</w:t>
      </w:r>
      <w:r w:rsidR="00ED2A4E">
        <w:t xml:space="preserve"> h</w:t>
      </w:r>
      <w:r w:rsidR="00ED2A4E" w:rsidRPr="00ED2A4E">
        <w:t>ình</w:t>
      </w:r>
      <w:r w:rsidR="00ED2A4E">
        <w:t xml:space="preserve"> c</w:t>
      </w:r>
      <w:r w:rsidR="00ED2A4E" w:rsidRPr="00ED2A4E">
        <w:t>ô</w:t>
      </w:r>
      <w:r w:rsidR="00ED2A4E">
        <w:t>ng l</w:t>
      </w:r>
      <w:r w:rsidR="00ED2A4E" w:rsidRPr="00ED2A4E">
        <w:t>ập</w:t>
      </w:r>
      <w:r w:rsidR="00ED2A4E">
        <w:t xml:space="preserve"> v</w:t>
      </w:r>
      <w:r w:rsidR="00ED2A4E" w:rsidRPr="00ED2A4E">
        <w:t>à</w:t>
      </w:r>
      <w:r w:rsidR="00ED2A4E">
        <w:t xml:space="preserve"> ngo</w:t>
      </w:r>
      <w:r w:rsidR="00ED2A4E" w:rsidRPr="00ED2A4E">
        <w:t>ài</w:t>
      </w:r>
      <w:r w:rsidR="00ED2A4E">
        <w:t xml:space="preserve"> c</w:t>
      </w:r>
      <w:r w:rsidR="00ED2A4E" w:rsidRPr="00ED2A4E">
        <w:t>ô</w:t>
      </w:r>
      <w:r w:rsidR="00ED2A4E">
        <w:t>ng l</w:t>
      </w:r>
      <w:r w:rsidR="00ED2A4E" w:rsidRPr="00ED2A4E">
        <w:t>ập</w:t>
      </w:r>
      <w:r w:rsidR="00257D34">
        <w:t xml:space="preserve"> (</w:t>
      </w:r>
      <w:r w:rsidR="00A86A56">
        <w:t>N</w:t>
      </w:r>
      <w:r w:rsidR="00A86A56" w:rsidRPr="00A86A56">
        <w:t>ă</w:t>
      </w:r>
      <w:r w:rsidR="00A86A56">
        <w:t>m 2015 c</w:t>
      </w:r>
      <w:r w:rsidR="00A86A56" w:rsidRPr="00A86A56">
        <w:t>ó</w:t>
      </w:r>
      <w:r w:rsidR="00A86A56">
        <w:t xml:space="preserve"> </w:t>
      </w:r>
      <w:r w:rsidR="00257D34">
        <w:t>25/67 trư</w:t>
      </w:r>
      <w:r w:rsidR="00257D34" w:rsidRPr="00257D34">
        <w:t>ờng</w:t>
      </w:r>
      <w:r w:rsidR="00257D34">
        <w:t xml:space="preserve"> </w:t>
      </w:r>
      <w:r w:rsidR="00257D34" w:rsidRPr="00257D34">
        <w:t>đạt</w:t>
      </w:r>
      <w:r w:rsidR="00257D34">
        <w:t xml:space="preserve"> chu</w:t>
      </w:r>
      <w:r w:rsidR="00257D34" w:rsidRPr="00257D34">
        <w:t>ẩn</w:t>
      </w:r>
      <w:r w:rsidR="00257D34">
        <w:t xml:space="preserve"> Qu</w:t>
      </w:r>
      <w:r w:rsidR="00257D34" w:rsidRPr="00257D34">
        <w:t>ốc</w:t>
      </w:r>
      <w:r w:rsidR="00257D34">
        <w:t xml:space="preserve"> gia)</w:t>
      </w:r>
      <w:r w:rsidR="00ED2A4E">
        <w:t>. Hi</w:t>
      </w:r>
      <w:r w:rsidR="00ED2A4E" w:rsidRPr="00ED2A4E">
        <w:t>ện</w:t>
      </w:r>
      <w:r w:rsidR="00ED2A4E">
        <w:t xml:space="preserve"> c</w:t>
      </w:r>
      <w:r w:rsidR="00ED2A4E" w:rsidRPr="00ED2A4E">
        <w:t>ó</w:t>
      </w:r>
      <w:r w:rsidR="00ED2A4E">
        <w:t xml:space="preserve"> 04 trư</w:t>
      </w:r>
      <w:r w:rsidR="00ED2A4E" w:rsidRPr="00ED2A4E">
        <w:t>ờng</w:t>
      </w:r>
      <w:r w:rsidR="00ED2A4E">
        <w:t xml:space="preserve"> </w:t>
      </w:r>
      <w:r w:rsidR="00ED2A4E" w:rsidRPr="00ED2A4E">
        <w:t>đã</w:t>
      </w:r>
      <w:r w:rsidR="00ED2A4E">
        <w:t xml:space="preserve"> đư</w:t>
      </w:r>
      <w:r w:rsidR="00ED2A4E" w:rsidRPr="00ED2A4E">
        <w:t>ợc</w:t>
      </w:r>
      <w:r w:rsidR="00ED2A4E">
        <w:t xml:space="preserve"> c</w:t>
      </w:r>
      <w:r w:rsidR="00ED2A4E" w:rsidRPr="00ED2A4E">
        <w:t>ô</w:t>
      </w:r>
      <w:r w:rsidR="00ED2A4E">
        <w:t>ng nh</w:t>
      </w:r>
      <w:r w:rsidR="00ED2A4E" w:rsidRPr="00ED2A4E">
        <w:t>ận</w:t>
      </w:r>
      <w:r w:rsidR="00ED2A4E">
        <w:t xml:space="preserve"> l</w:t>
      </w:r>
      <w:r w:rsidR="00ED2A4E" w:rsidRPr="00ED2A4E">
        <w:t>à</w:t>
      </w:r>
      <w:r w:rsidR="00ED2A4E">
        <w:t xml:space="preserve"> trư</w:t>
      </w:r>
      <w:r w:rsidR="00ED2A4E" w:rsidRPr="00ED2A4E">
        <w:t>ờng</w:t>
      </w:r>
      <w:r w:rsidR="00ED2A4E">
        <w:t xml:space="preserve"> ch</w:t>
      </w:r>
      <w:r w:rsidR="00ED2A4E" w:rsidRPr="00ED2A4E">
        <w:t>ất</w:t>
      </w:r>
      <w:r w:rsidR="00ED2A4E">
        <w:t xml:space="preserve"> lư</w:t>
      </w:r>
      <w:r w:rsidR="00ED2A4E" w:rsidRPr="00ED2A4E">
        <w:t>ợng</w:t>
      </w:r>
      <w:r w:rsidR="00ED2A4E">
        <w:t xml:space="preserve"> cao. Trư</w:t>
      </w:r>
      <w:r w:rsidR="00ED2A4E" w:rsidRPr="00ED2A4E">
        <w:t>ờng</w:t>
      </w:r>
      <w:r w:rsidR="00ED2A4E">
        <w:t xml:space="preserve"> THCS </w:t>
      </w:r>
      <w:r w:rsidR="00ED2A4E" w:rsidRPr="00ED2A4E">
        <w:t>Đ</w:t>
      </w:r>
      <w:r w:rsidR="00ED2A4E">
        <w:t>o</w:t>
      </w:r>
      <w:r w:rsidR="00ED2A4E" w:rsidRPr="00ED2A4E">
        <w:t>àn</w:t>
      </w:r>
      <w:r w:rsidR="00ED2A4E">
        <w:t xml:space="preserve"> Th</w:t>
      </w:r>
      <w:r w:rsidR="00ED2A4E" w:rsidRPr="00ED2A4E">
        <w:t>ị</w:t>
      </w:r>
      <w:r w:rsidR="00ED2A4E">
        <w:t xml:space="preserve"> </w:t>
      </w:r>
      <w:r w:rsidR="00ED2A4E" w:rsidRPr="00ED2A4E">
        <w:t>Đ</w:t>
      </w:r>
      <w:r w:rsidR="00ED2A4E">
        <w:t>i</w:t>
      </w:r>
      <w:r w:rsidR="00ED2A4E" w:rsidRPr="00ED2A4E">
        <w:t>ểm</w:t>
      </w:r>
      <w:r w:rsidR="00ED2A4E">
        <w:t xml:space="preserve"> </w:t>
      </w:r>
      <w:r w:rsidR="00ED2A4E" w:rsidRPr="00ED2A4E">
        <w:t>đ</w:t>
      </w:r>
      <w:r w:rsidR="00ED2A4E">
        <w:t>ang ho</w:t>
      </w:r>
      <w:r w:rsidR="00ED2A4E" w:rsidRPr="00ED2A4E">
        <w:t>àn</w:t>
      </w:r>
      <w:r w:rsidR="00ED2A4E">
        <w:t xml:space="preserve"> thi</w:t>
      </w:r>
      <w:r w:rsidR="00ED2A4E" w:rsidRPr="00ED2A4E">
        <w:t>ện</w:t>
      </w:r>
      <w:r w:rsidR="00ED2A4E">
        <w:t xml:space="preserve"> tr</w:t>
      </w:r>
      <w:r w:rsidR="00ED2A4E" w:rsidRPr="00ED2A4E">
        <w:t>ình</w:t>
      </w:r>
      <w:r w:rsidR="00ED2A4E">
        <w:t xml:space="preserve"> Th</w:t>
      </w:r>
      <w:r w:rsidR="00ED2A4E" w:rsidRPr="00ED2A4E">
        <w:t>ành</w:t>
      </w:r>
      <w:r w:rsidR="00ED2A4E">
        <w:t xml:space="preserve"> ph</w:t>
      </w:r>
      <w:r w:rsidR="00ED2A4E" w:rsidRPr="00ED2A4E">
        <w:t>ố</w:t>
      </w:r>
      <w:r w:rsidR="00ED2A4E">
        <w:t xml:space="preserve"> th</w:t>
      </w:r>
      <w:r w:rsidR="00ED2A4E" w:rsidRPr="00ED2A4E">
        <w:t>ẩm</w:t>
      </w:r>
      <w:r w:rsidR="00ED2A4E">
        <w:t xml:space="preserve"> </w:t>
      </w:r>
      <w:r w:rsidR="00ED2A4E" w:rsidRPr="00ED2A4E">
        <w:t>định</w:t>
      </w:r>
      <w:r w:rsidR="00ED2A4E">
        <w:t xml:space="preserve"> c</w:t>
      </w:r>
      <w:r w:rsidR="00ED2A4E" w:rsidRPr="00ED2A4E">
        <w:t>ô</w:t>
      </w:r>
      <w:r w:rsidR="00ED2A4E">
        <w:t>ng nh</w:t>
      </w:r>
      <w:r w:rsidR="00ED2A4E" w:rsidRPr="00ED2A4E">
        <w:t>ận</w:t>
      </w:r>
      <w:r w:rsidR="00ED2A4E">
        <w:t>.</w:t>
      </w:r>
      <w:r w:rsidR="00257D34">
        <w:t xml:space="preserve"> Ch</w:t>
      </w:r>
      <w:r w:rsidR="00257D34" w:rsidRPr="00257D34">
        <w:t>ất</w:t>
      </w:r>
      <w:r w:rsidR="00257D34">
        <w:t xml:space="preserve"> lư</w:t>
      </w:r>
      <w:r w:rsidR="00257D34" w:rsidRPr="00257D34">
        <w:t>ợng</w:t>
      </w:r>
      <w:r w:rsidR="007E41F6">
        <w:t xml:space="preserve"> GD</w:t>
      </w:r>
      <w:r w:rsidR="00257D34">
        <w:t xml:space="preserve"> c</w:t>
      </w:r>
      <w:r w:rsidR="00257D34" w:rsidRPr="00257D34">
        <w:t>ả</w:t>
      </w:r>
      <w:r w:rsidR="00257D34">
        <w:t xml:space="preserve"> 3 c</w:t>
      </w:r>
      <w:r w:rsidR="00257D34" w:rsidRPr="00257D34">
        <w:t>ấp</w:t>
      </w:r>
      <w:r w:rsidR="00257D34">
        <w:t xml:space="preserve"> đ</w:t>
      </w:r>
      <w:r w:rsidR="00257D34" w:rsidRPr="00257D34">
        <w:t>ều</w:t>
      </w:r>
      <w:r w:rsidR="00257D34">
        <w:t xml:space="preserve"> n</w:t>
      </w:r>
      <w:r w:rsidR="00257D34" w:rsidRPr="00257D34">
        <w:t>â</w:t>
      </w:r>
      <w:r w:rsidR="00257D34">
        <w:t>ng l</w:t>
      </w:r>
      <w:r w:rsidR="00257D34" w:rsidRPr="00257D34">
        <w:t>ê</w:t>
      </w:r>
      <w:r w:rsidR="00257D34">
        <w:t>n r</w:t>
      </w:r>
      <w:r w:rsidR="00257D34" w:rsidRPr="00257D34">
        <w:t>õ</w:t>
      </w:r>
      <w:r w:rsidR="00257D34">
        <w:t xml:space="preserve"> r</w:t>
      </w:r>
      <w:r w:rsidR="00257D34" w:rsidRPr="00257D34">
        <w:t>ệt</w:t>
      </w:r>
      <w:r w:rsidR="00257D34">
        <w:t xml:space="preserve">. </w:t>
      </w:r>
      <w:r w:rsidR="00903360">
        <w:t>K</w:t>
      </w:r>
      <w:r w:rsidR="00903360" w:rsidRPr="00257D34">
        <w:t>ết</w:t>
      </w:r>
      <w:r w:rsidR="00903360">
        <w:t xml:space="preserve"> qu</w:t>
      </w:r>
      <w:r w:rsidR="00903360" w:rsidRPr="00257D34">
        <w:t>ả</w:t>
      </w:r>
      <w:r w:rsidR="007E41F6">
        <w:t xml:space="preserve"> thi HSG</w:t>
      </w:r>
      <w:r w:rsidR="00903360">
        <w:t xml:space="preserve"> t</w:t>
      </w:r>
      <w:r w:rsidR="00903360" w:rsidRPr="00257D34">
        <w:t>ă</w:t>
      </w:r>
      <w:r w:rsidR="00903360">
        <w:t>ng 80 gi</w:t>
      </w:r>
      <w:r w:rsidR="00903360" w:rsidRPr="00257D34">
        <w:t>ải</w:t>
      </w:r>
      <w:r w:rsidR="00903360">
        <w:t>: T</w:t>
      </w:r>
      <w:r w:rsidR="00903360" w:rsidRPr="00257D34">
        <w:t>ổng</w:t>
      </w:r>
      <w:r w:rsidR="00903360">
        <w:t xml:space="preserve"> s</w:t>
      </w:r>
      <w:r w:rsidR="00903360" w:rsidRPr="00257D34">
        <w:t>ố</w:t>
      </w:r>
      <w:r w:rsidR="00903360">
        <w:t xml:space="preserve"> c</w:t>
      </w:r>
      <w:r w:rsidR="00903360" w:rsidRPr="00257D34">
        <w:t>ó</w:t>
      </w:r>
      <w:r w:rsidR="00903360">
        <w:t xml:space="preserve"> 991 gi</w:t>
      </w:r>
      <w:r w:rsidR="00903360" w:rsidRPr="00257D34">
        <w:t>ải</w:t>
      </w:r>
      <w:r w:rsidR="00903360">
        <w:t xml:space="preserve"> (Trong </w:t>
      </w:r>
      <w:r w:rsidR="00903360" w:rsidRPr="00257D34">
        <w:t>đó</w:t>
      </w:r>
      <w:r w:rsidR="00903360">
        <w:t xml:space="preserve"> c</w:t>
      </w:r>
      <w:r w:rsidR="00903360" w:rsidRPr="00257D34">
        <w:t>ó</w:t>
      </w:r>
      <w:r w:rsidR="00903360">
        <w:t xml:space="preserve"> 8 gi</w:t>
      </w:r>
      <w:r w:rsidR="00903360" w:rsidRPr="00257D34">
        <w:t>ải</w:t>
      </w:r>
      <w:r w:rsidR="00903360">
        <w:t xml:space="preserve"> Qu</w:t>
      </w:r>
      <w:r w:rsidR="00903360" w:rsidRPr="00257D34">
        <w:t>ốc</w:t>
      </w:r>
      <w:r w:rsidR="00903360">
        <w:t xml:space="preserve"> t</w:t>
      </w:r>
      <w:r w:rsidR="00903360" w:rsidRPr="00257D34">
        <w:t>ế</w:t>
      </w:r>
      <w:r w:rsidR="00903360">
        <w:t>, 74 gi</w:t>
      </w:r>
      <w:r w:rsidR="00903360" w:rsidRPr="00257D34">
        <w:t>ải</w:t>
      </w:r>
      <w:r w:rsidR="00903360">
        <w:t xml:space="preserve"> Qu</w:t>
      </w:r>
      <w:r w:rsidR="00903360" w:rsidRPr="00257D34">
        <w:t>ốc</w:t>
      </w:r>
      <w:r w:rsidR="00903360">
        <w:t xml:space="preserve"> gia). C</w:t>
      </w:r>
      <w:r w:rsidR="00903360" w:rsidRPr="00903360">
        <w:t>ác</w:t>
      </w:r>
      <w:r w:rsidR="00903360">
        <w:t xml:space="preserve"> trư</w:t>
      </w:r>
      <w:r w:rsidR="00903360" w:rsidRPr="00903360">
        <w:t>ờng</w:t>
      </w:r>
      <w:r w:rsidR="00903360">
        <w:t xml:space="preserve"> c</w:t>
      </w:r>
      <w:r w:rsidR="00903360" w:rsidRPr="00903360">
        <w:t>ó</w:t>
      </w:r>
      <w:r w:rsidR="00903360">
        <w:t xml:space="preserve"> nhi</w:t>
      </w:r>
      <w:r w:rsidR="00903360" w:rsidRPr="00903360">
        <w:t>ều</w:t>
      </w:r>
      <w:r w:rsidR="00903360">
        <w:t xml:space="preserve"> gi</w:t>
      </w:r>
      <w:r w:rsidR="00903360" w:rsidRPr="00903360">
        <w:t>ải</w:t>
      </w:r>
      <w:r w:rsidR="00903360">
        <w:t xml:space="preserve"> cao: Ti</w:t>
      </w:r>
      <w:r w:rsidR="00903360" w:rsidRPr="00903360">
        <w:t>ểu</w:t>
      </w:r>
      <w:r w:rsidR="00903360">
        <w:t xml:space="preserve"> h</w:t>
      </w:r>
      <w:r w:rsidR="00903360" w:rsidRPr="00903360">
        <w:t>ọc</w:t>
      </w:r>
      <w:r w:rsidR="00903360">
        <w:t xml:space="preserve"> v</w:t>
      </w:r>
      <w:r w:rsidR="00903360" w:rsidRPr="00903360">
        <w:t>à</w:t>
      </w:r>
      <w:r w:rsidR="00903360">
        <w:t xml:space="preserve"> THCS </w:t>
      </w:r>
      <w:r w:rsidR="00903360" w:rsidRPr="00903360">
        <w:t>Đ</w:t>
      </w:r>
      <w:r w:rsidR="00903360">
        <w:t>o</w:t>
      </w:r>
      <w:r w:rsidR="00903360" w:rsidRPr="00903360">
        <w:t>àn</w:t>
      </w:r>
      <w:r w:rsidR="00903360">
        <w:t xml:space="preserve"> Th</w:t>
      </w:r>
      <w:r w:rsidR="00903360" w:rsidRPr="00903360">
        <w:t>ị</w:t>
      </w:r>
      <w:r w:rsidR="00903360">
        <w:t xml:space="preserve"> </w:t>
      </w:r>
      <w:r w:rsidR="00903360" w:rsidRPr="00903360">
        <w:t>Đ</w:t>
      </w:r>
      <w:r w:rsidR="00903360">
        <w:t>i</w:t>
      </w:r>
      <w:r w:rsidR="00903360" w:rsidRPr="00903360">
        <w:t>ểm</w:t>
      </w:r>
      <w:r w:rsidR="00903360">
        <w:t>, THCS M</w:t>
      </w:r>
      <w:r w:rsidR="00903360" w:rsidRPr="00903360">
        <w:t>ar</w:t>
      </w:r>
      <w:r w:rsidR="00903360">
        <w:t>icuire, THCS L</w:t>
      </w:r>
      <w:r w:rsidR="00903360" w:rsidRPr="00903360">
        <w:t>omo</w:t>
      </w:r>
      <w:r w:rsidR="00903360">
        <w:t>noxop, Ti</w:t>
      </w:r>
      <w:r w:rsidR="00903360" w:rsidRPr="00903360">
        <w:t>ểu</w:t>
      </w:r>
      <w:r w:rsidR="00903360">
        <w:t xml:space="preserve"> h</w:t>
      </w:r>
      <w:r w:rsidR="00903360" w:rsidRPr="00903360">
        <w:t>ọc</w:t>
      </w:r>
      <w:r w:rsidR="00903360">
        <w:t xml:space="preserve"> v</w:t>
      </w:r>
      <w:r w:rsidR="00903360" w:rsidRPr="00903360">
        <w:t>à</w:t>
      </w:r>
      <w:r w:rsidR="00903360">
        <w:t xml:space="preserve"> THCS Nam T</w:t>
      </w:r>
      <w:r w:rsidR="00903360" w:rsidRPr="00903360">
        <w:t>ừ</w:t>
      </w:r>
      <w:r w:rsidR="00903360">
        <w:t xml:space="preserve"> Li</w:t>
      </w:r>
      <w:r w:rsidR="00903360" w:rsidRPr="00903360">
        <w:t>ê</w:t>
      </w:r>
      <w:r w:rsidR="00903360">
        <w:t xml:space="preserve">m. </w:t>
      </w:r>
      <w:r w:rsidR="00257D34">
        <w:t>Ri</w:t>
      </w:r>
      <w:r w:rsidR="00257D34" w:rsidRPr="00257D34">
        <w:t>ê</w:t>
      </w:r>
      <w:r w:rsidR="00257D34">
        <w:t>ng THCS, n</w:t>
      </w:r>
      <w:r w:rsidR="00257D34" w:rsidRPr="00257D34">
        <w:t>ă</w:t>
      </w:r>
      <w:r w:rsidR="00257D34">
        <w:t>m h</w:t>
      </w:r>
      <w:r w:rsidR="00257D34" w:rsidRPr="00257D34">
        <w:t>ọc</w:t>
      </w:r>
      <w:r w:rsidR="00257D34">
        <w:t xml:space="preserve"> 2014-2015 k</w:t>
      </w:r>
      <w:r w:rsidR="00257D34" w:rsidRPr="00257D34">
        <w:t>ết</w:t>
      </w:r>
      <w:r w:rsidR="00257D34">
        <w:t xml:space="preserve"> qu</w:t>
      </w:r>
      <w:r w:rsidR="00257D34" w:rsidRPr="00257D34">
        <w:t>ả</w:t>
      </w:r>
      <w:r w:rsidR="00257D34">
        <w:t xml:space="preserve"> c</w:t>
      </w:r>
      <w:r w:rsidR="00257D34" w:rsidRPr="00257D34">
        <w:t>ác</w:t>
      </w:r>
      <w:r w:rsidR="00257D34">
        <w:t xml:space="preserve"> m</w:t>
      </w:r>
      <w:r w:rsidR="00257D34" w:rsidRPr="00257D34">
        <w:t>ặt</w:t>
      </w:r>
      <w:r w:rsidR="00257D34">
        <w:t xml:space="preserve"> đ</w:t>
      </w:r>
      <w:r w:rsidR="00257D34" w:rsidRPr="00257D34">
        <w:t>ều</w:t>
      </w:r>
      <w:r w:rsidR="00257D34">
        <w:t xml:space="preserve"> t</w:t>
      </w:r>
      <w:r w:rsidR="00257D34" w:rsidRPr="00257D34">
        <w:t>ă</w:t>
      </w:r>
      <w:r w:rsidR="00257D34">
        <w:t>ng so v</w:t>
      </w:r>
      <w:r w:rsidR="00257D34" w:rsidRPr="00257D34">
        <w:t>ới</w:t>
      </w:r>
      <w:r w:rsidR="00257D34">
        <w:t xml:space="preserve"> n</w:t>
      </w:r>
      <w:r w:rsidR="00257D34" w:rsidRPr="00257D34">
        <w:t>ă</w:t>
      </w:r>
      <w:r w:rsidR="00257D34">
        <w:t>m h</w:t>
      </w:r>
      <w:r w:rsidR="00257D34" w:rsidRPr="00257D34">
        <w:t>ọc</w:t>
      </w:r>
      <w:r w:rsidR="00257D34">
        <w:t xml:space="preserve"> trư</w:t>
      </w:r>
      <w:r w:rsidR="00257D34" w:rsidRPr="00257D34">
        <w:t>ớc</w:t>
      </w:r>
      <w:r w:rsidR="00257D34">
        <w:t>. C</w:t>
      </w:r>
      <w:r w:rsidR="00257D34" w:rsidRPr="00257D34">
        <w:t>ụ</w:t>
      </w:r>
      <w:r w:rsidR="00257D34">
        <w:t xml:space="preserve"> th</w:t>
      </w:r>
      <w:r w:rsidR="00257D34" w:rsidRPr="00257D34">
        <w:t>ể</w:t>
      </w:r>
      <w:r w:rsidR="00257D34">
        <w:t>:</w:t>
      </w:r>
    </w:p>
    <w:p w14:paraId="3DCDA032" w14:textId="77777777" w:rsidR="009136CE" w:rsidRDefault="00257D34" w:rsidP="00DC538C">
      <w:pPr>
        <w:spacing w:line="360" w:lineRule="auto"/>
        <w:jc w:val="both"/>
      </w:pPr>
      <w:r>
        <w:tab/>
        <w:t>+ T</w:t>
      </w:r>
      <w:r w:rsidRPr="00257D34">
        <w:t>ỉ</w:t>
      </w:r>
      <w:r>
        <w:t xml:space="preserve"> l</w:t>
      </w:r>
      <w:r w:rsidRPr="00257D34">
        <w:t>ệ</w:t>
      </w:r>
      <w:r>
        <w:t xml:space="preserve"> x</w:t>
      </w:r>
      <w:r w:rsidRPr="00257D34">
        <w:t>ếp</w:t>
      </w:r>
      <w:r>
        <w:t xml:space="preserve"> lo</w:t>
      </w:r>
      <w:r w:rsidRPr="00257D34">
        <w:t>ại</w:t>
      </w:r>
      <w:r>
        <w:t xml:space="preserve"> v</w:t>
      </w:r>
      <w:r w:rsidRPr="00257D34">
        <w:t>ă</w:t>
      </w:r>
      <w:r>
        <w:t>n h</w:t>
      </w:r>
      <w:r w:rsidRPr="00257D34">
        <w:t>óa</w:t>
      </w:r>
      <w:r>
        <w:t xml:space="preserve"> gi</w:t>
      </w:r>
      <w:r w:rsidRPr="00257D34">
        <w:t>ỏi</w:t>
      </w:r>
      <w:r>
        <w:t>: 63.16 % (t</w:t>
      </w:r>
      <w:r w:rsidRPr="00257D34">
        <w:t>ă</w:t>
      </w:r>
      <w:r>
        <w:t>ng 9%).</w:t>
      </w:r>
    </w:p>
    <w:p w14:paraId="14877682" w14:textId="77777777" w:rsidR="009136CE" w:rsidRDefault="00257D34" w:rsidP="00DC538C">
      <w:pPr>
        <w:spacing w:line="360" w:lineRule="auto"/>
        <w:jc w:val="both"/>
      </w:pPr>
      <w:r>
        <w:tab/>
        <w:t>+T</w:t>
      </w:r>
      <w:r w:rsidRPr="00257D34">
        <w:t>ỉ</w:t>
      </w:r>
      <w:r>
        <w:t xml:space="preserve"> l</w:t>
      </w:r>
      <w:r w:rsidRPr="00257D34">
        <w:t>ệ</w:t>
      </w:r>
      <w:r>
        <w:t xml:space="preserve"> x</w:t>
      </w:r>
      <w:r w:rsidRPr="00257D34">
        <w:t>ếp</w:t>
      </w:r>
      <w:r>
        <w:t xml:space="preserve"> lo</w:t>
      </w:r>
      <w:r w:rsidRPr="00257D34">
        <w:t>ại</w:t>
      </w:r>
      <w:r>
        <w:t xml:space="preserve"> H</w:t>
      </w:r>
      <w:r w:rsidRPr="00257D34">
        <w:t>ạnh</w:t>
      </w:r>
      <w:r>
        <w:t xml:space="preserve"> ki</w:t>
      </w:r>
      <w:r w:rsidRPr="00257D34">
        <w:t>ểm</w:t>
      </w:r>
      <w:r>
        <w:t xml:space="preserve"> t</w:t>
      </w:r>
      <w:r w:rsidRPr="00257D34">
        <w:t>ốt</w:t>
      </w:r>
      <w:r>
        <w:t>: 97.38%.</w:t>
      </w:r>
    </w:p>
    <w:p w14:paraId="2BDA12A0" w14:textId="77777777" w:rsidR="00903360" w:rsidRDefault="00903360" w:rsidP="00DC538C">
      <w:pPr>
        <w:spacing w:line="360" w:lineRule="auto"/>
        <w:jc w:val="both"/>
      </w:pPr>
      <w:r>
        <w:tab/>
        <w:t>+ K</w:t>
      </w:r>
      <w:r w:rsidRPr="00903360">
        <w:t>ết</w:t>
      </w:r>
      <w:r>
        <w:t xml:space="preserve"> qu</w:t>
      </w:r>
      <w:r w:rsidRPr="00903360">
        <w:t>ả</w:t>
      </w:r>
      <w:r>
        <w:t xml:space="preserve"> x</w:t>
      </w:r>
      <w:r w:rsidRPr="00903360">
        <w:t>ét</w:t>
      </w:r>
      <w:r>
        <w:t xml:space="preserve"> tuy</w:t>
      </w:r>
      <w:r w:rsidRPr="00903360">
        <w:t>ển</w:t>
      </w:r>
      <w:r>
        <w:t xml:space="preserve"> v</w:t>
      </w:r>
      <w:r w:rsidRPr="00903360">
        <w:t>ào</w:t>
      </w:r>
      <w:r>
        <w:t xml:space="preserve"> l</w:t>
      </w:r>
      <w:r w:rsidRPr="00903360">
        <w:t>ớp</w:t>
      </w:r>
      <w:r>
        <w:t xml:space="preserve"> 10 qu</w:t>
      </w:r>
      <w:r w:rsidRPr="00903360">
        <w:t>ận</w:t>
      </w:r>
      <w:r>
        <w:t xml:space="preserve"> Nam T</w:t>
      </w:r>
      <w:r w:rsidRPr="00903360">
        <w:t>ừ</w:t>
      </w:r>
      <w:r>
        <w:t xml:space="preserve"> Li</w:t>
      </w:r>
      <w:r w:rsidRPr="00903360">
        <w:t>ê</w:t>
      </w:r>
      <w:r>
        <w:t>m x</w:t>
      </w:r>
      <w:r w:rsidRPr="00903360">
        <w:t>ếp</w:t>
      </w:r>
      <w:r>
        <w:t xml:space="preserve"> th</w:t>
      </w:r>
      <w:r w:rsidRPr="00903360">
        <w:t>ứ</w:t>
      </w:r>
      <w:r>
        <w:t xml:space="preserve"> 3/30 qu</w:t>
      </w:r>
      <w:r w:rsidRPr="00903360">
        <w:t>ận</w:t>
      </w:r>
      <w:r>
        <w:t xml:space="preserve"> huy</w:t>
      </w:r>
      <w:r w:rsidRPr="00903360">
        <w:t>ện</w:t>
      </w:r>
      <w:r>
        <w:t xml:space="preserve"> c</w:t>
      </w:r>
      <w:r w:rsidRPr="00903360">
        <w:t>ủa</w:t>
      </w:r>
      <w:r>
        <w:t xml:space="preserve"> Th</w:t>
      </w:r>
      <w:r w:rsidRPr="00903360">
        <w:t>ành</w:t>
      </w:r>
      <w:r>
        <w:t xml:space="preserve"> ph</w:t>
      </w:r>
      <w:r w:rsidRPr="00903360">
        <w:t>ố</w:t>
      </w:r>
      <w:r>
        <w:t>.</w:t>
      </w:r>
    </w:p>
    <w:p w14:paraId="68093CD8" w14:textId="77777777" w:rsidR="0012664C" w:rsidRDefault="0012664C" w:rsidP="00DC538C">
      <w:pPr>
        <w:spacing w:line="360" w:lineRule="auto"/>
        <w:jc w:val="both"/>
      </w:pPr>
      <w:r>
        <w:tab/>
        <w:t>+Phong tr</w:t>
      </w:r>
      <w:r w:rsidRPr="0012664C">
        <w:t>ào</w:t>
      </w:r>
      <w:r>
        <w:t xml:space="preserve"> v</w:t>
      </w:r>
      <w:r w:rsidRPr="0012664C">
        <w:t>ă</w:t>
      </w:r>
      <w:r>
        <w:t>n ngh</w:t>
      </w:r>
      <w:r w:rsidRPr="0012664C">
        <w:t>ệ</w:t>
      </w:r>
      <w:r>
        <w:t>, TDTT, ho</w:t>
      </w:r>
      <w:r w:rsidRPr="0012664C">
        <w:t>ạt</w:t>
      </w:r>
      <w:r>
        <w:t xml:space="preserve"> đ</w:t>
      </w:r>
      <w:r w:rsidRPr="0012664C">
        <w:t>ộng</w:t>
      </w:r>
      <w:r>
        <w:t xml:space="preserve"> x</w:t>
      </w:r>
      <w:r w:rsidRPr="0012664C">
        <w:t>ã</w:t>
      </w:r>
      <w:r>
        <w:t xml:space="preserve"> h</w:t>
      </w:r>
      <w:r w:rsidRPr="0012664C">
        <w:t>ội</w:t>
      </w:r>
      <w:r>
        <w:t xml:space="preserve"> ph</w:t>
      </w:r>
      <w:r w:rsidRPr="0012664C">
        <w:t>át</w:t>
      </w:r>
      <w:r>
        <w:t xml:space="preserve"> tri</w:t>
      </w:r>
      <w:r w:rsidRPr="0012664C">
        <w:t>ển</w:t>
      </w:r>
      <w:r>
        <w:t>, g</w:t>
      </w:r>
      <w:r w:rsidRPr="0012664C">
        <w:t>óp</w:t>
      </w:r>
      <w:r>
        <w:t xml:space="preserve"> ph</w:t>
      </w:r>
      <w:r w:rsidRPr="0012664C">
        <w:t>ần</w:t>
      </w:r>
      <w:r>
        <w:t xml:space="preserve"> gi</w:t>
      </w:r>
      <w:r w:rsidRPr="0012664C">
        <w:t>áo</w:t>
      </w:r>
      <w:r>
        <w:t xml:space="preserve"> d</w:t>
      </w:r>
      <w:r w:rsidRPr="0012664C">
        <w:t>ục</w:t>
      </w:r>
      <w:r>
        <w:t xml:space="preserve"> to</w:t>
      </w:r>
      <w:r w:rsidRPr="0012664C">
        <w:t>àn</w:t>
      </w:r>
      <w:r>
        <w:t xml:space="preserve"> di</w:t>
      </w:r>
      <w:r w:rsidRPr="0012664C">
        <w:t>ện</w:t>
      </w:r>
      <w:r>
        <w:t xml:space="preserve"> cho HS to</w:t>
      </w:r>
      <w:r w:rsidRPr="0012664C">
        <w:t>àn</w:t>
      </w:r>
      <w:r>
        <w:t xml:space="preserve"> Qu</w:t>
      </w:r>
      <w:r w:rsidRPr="0012664C">
        <w:t>ận</w:t>
      </w:r>
      <w:r>
        <w:t>: gi</w:t>
      </w:r>
      <w:r w:rsidRPr="0012664C">
        <w:t>ải</w:t>
      </w:r>
      <w:r>
        <w:t xml:space="preserve"> nh</w:t>
      </w:r>
      <w:r w:rsidRPr="0012664C">
        <w:t>ất</w:t>
      </w:r>
      <w:r>
        <w:t xml:space="preserve"> “Li</w:t>
      </w:r>
      <w:r w:rsidRPr="0012664C">
        <w:t>ê</w:t>
      </w:r>
      <w:r>
        <w:t>n hoan ti</w:t>
      </w:r>
      <w:r w:rsidRPr="0012664C">
        <w:t>ếng</w:t>
      </w:r>
      <w:r>
        <w:t xml:space="preserve"> h</w:t>
      </w:r>
      <w:r w:rsidRPr="0012664C">
        <w:t>át</w:t>
      </w:r>
      <w:r>
        <w:t xml:space="preserve"> th</w:t>
      </w:r>
      <w:r w:rsidRPr="0012664C">
        <w:t>ầy</w:t>
      </w:r>
      <w:r>
        <w:t xml:space="preserve"> v</w:t>
      </w:r>
      <w:r w:rsidRPr="0012664C">
        <w:t>à</w:t>
      </w:r>
      <w:r>
        <w:t xml:space="preserve"> tr</w:t>
      </w:r>
      <w:r w:rsidRPr="0012664C">
        <w:t>ò</w:t>
      </w:r>
      <w:r>
        <w:t xml:space="preserve"> ng</w:t>
      </w:r>
      <w:r w:rsidRPr="0012664C">
        <w:t>ành</w:t>
      </w:r>
      <w:r>
        <w:t xml:space="preserve"> gi</w:t>
      </w:r>
      <w:r w:rsidRPr="0012664C">
        <w:t>áo</w:t>
      </w:r>
      <w:r>
        <w:t xml:space="preserve"> d</w:t>
      </w:r>
      <w:r w:rsidRPr="0012664C">
        <w:t>ục</w:t>
      </w:r>
      <w:r>
        <w:t xml:space="preserve"> Th</w:t>
      </w:r>
      <w:r w:rsidRPr="0012664C">
        <w:t>ủ</w:t>
      </w:r>
      <w:r>
        <w:t xml:space="preserve"> </w:t>
      </w:r>
      <w:r w:rsidRPr="0012664C">
        <w:t>đô</w:t>
      </w:r>
      <w:r>
        <w:t>”, huy ch</w:t>
      </w:r>
      <w:r w:rsidRPr="0012664C">
        <w:t>ươ</w:t>
      </w:r>
      <w:r>
        <w:t>ng v</w:t>
      </w:r>
      <w:r w:rsidRPr="0012664C">
        <w:t>àng</w:t>
      </w:r>
      <w:r>
        <w:t xml:space="preserve"> Th</w:t>
      </w:r>
      <w:r w:rsidRPr="0012664C">
        <w:t>ành</w:t>
      </w:r>
      <w:r>
        <w:t xml:space="preserve"> ph</w:t>
      </w:r>
      <w:r w:rsidRPr="0012664C">
        <w:t>ố</w:t>
      </w:r>
      <w:r>
        <w:t xml:space="preserve"> v</w:t>
      </w:r>
      <w:r w:rsidRPr="0012664C">
        <w:t>à</w:t>
      </w:r>
      <w:r>
        <w:t xml:space="preserve"> huy ch</w:t>
      </w:r>
      <w:r w:rsidRPr="0012664C">
        <w:t>ươ</w:t>
      </w:r>
      <w:r>
        <w:t>ng b</w:t>
      </w:r>
      <w:r w:rsidRPr="0012664C">
        <w:t>ạc</w:t>
      </w:r>
      <w:r>
        <w:t xml:space="preserve"> b</w:t>
      </w:r>
      <w:r w:rsidRPr="0012664C">
        <w:t>óng</w:t>
      </w:r>
      <w:r>
        <w:t xml:space="preserve"> </w:t>
      </w:r>
      <w:r w:rsidRPr="0012664C">
        <w:t>đá</w:t>
      </w:r>
      <w:r>
        <w:t xml:space="preserve"> h</w:t>
      </w:r>
      <w:r w:rsidRPr="0012664C">
        <w:t>ọc</w:t>
      </w:r>
      <w:r>
        <w:t xml:space="preserve"> đư</w:t>
      </w:r>
      <w:r w:rsidRPr="0012664C">
        <w:t>ờng</w:t>
      </w:r>
      <w:r>
        <w:t xml:space="preserve"> qu</w:t>
      </w:r>
      <w:r w:rsidRPr="0012664C">
        <w:t>ốc</w:t>
      </w:r>
      <w:r>
        <w:t xml:space="preserve"> gia, …</w:t>
      </w:r>
    </w:p>
    <w:p w14:paraId="45701790" w14:textId="77777777" w:rsidR="005544AC" w:rsidRDefault="005544AC" w:rsidP="00DC538C">
      <w:pPr>
        <w:spacing w:line="360" w:lineRule="auto"/>
        <w:jc w:val="both"/>
      </w:pPr>
      <w:r>
        <w:tab/>
        <w:t>+ GVG, NV gi</w:t>
      </w:r>
      <w:r w:rsidRPr="005544AC">
        <w:t>ỏi</w:t>
      </w:r>
      <w:r>
        <w:t xml:space="preserve"> c</w:t>
      </w:r>
      <w:r w:rsidRPr="005544AC">
        <w:t>ấp</w:t>
      </w:r>
      <w:r>
        <w:t xml:space="preserve"> Th</w:t>
      </w:r>
      <w:r w:rsidRPr="005544AC">
        <w:t>ành</w:t>
      </w:r>
      <w:r>
        <w:t xml:space="preserve"> ph</w:t>
      </w:r>
      <w:r w:rsidRPr="005544AC">
        <w:t>ố</w:t>
      </w:r>
      <w:r>
        <w:t>: 11 đ</w:t>
      </w:r>
      <w:r w:rsidRPr="005544AC">
        <w:t>ồng</w:t>
      </w:r>
      <w:r>
        <w:t xml:space="preserve"> ch</w:t>
      </w:r>
      <w:r w:rsidRPr="005544AC">
        <w:t>í</w:t>
      </w:r>
    </w:p>
    <w:p w14:paraId="7844DB22" w14:textId="77777777" w:rsidR="00CB1AAF" w:rsidRDefault="00D75555" w:rsidP="00DC538C">
      <w:pPr>
        <w:spacing w:line="360" w:lineRule="auto"/>
        <w:jc w:val="both"/>
      </w:pPr>
      <w:r>
        <w:tab/>
      </w:r>
      <w:r w:rsidRPr="00D75555">
        <w:t>Đánh</w:t>
      </w:r>
      <w:r>
        <w:t xml:space="preserve"> gi</w:t>
      </w:r>
      <w:r w:rsidRPr="00D75555">
        <w:t>á</w:t>
      </w:r>
      <w:r>
        <w:t xml:space="preserve"> chung: </w:t>
      </w:r>
    </w:p>
    <w:p w14:paraId="04978FCE" w14:textId="65B4D1A0" w:rsidR="00CB1AAF" w:rsidRDefault="00CB1AAF" w:rsidP="00CB1AAF">
      <w:pPr>
        <w:spacing w:line="360" w:lineRule="auto"/>
        <w:ind w:firstLine="720"/>
        <w:jc w:val="both"/>
      </w:pPr>
      <w:r>
        <w:lastRenderedPageBreak/>
        <w:t>-</w:t>
      </w:r>
      <w:r w:rsidR="006305D5">
        <w:t xml:space="preserve"> </w:t>
      </w:r>
      <w:r>
        <w:t>C</w:t>
      </w:r>
      <w:r w:rsidRPr="00CB1AAF">
        <w:t>ác</w:t>
      </w:r>
      <w:r>
        <w:t xml:space="preserve"> </w:t>
      </w:r>
      <w:r w:rsidRPr="00CB1AAF">
        <w:t>đ</w:t>
      </w:r>
      <w:r>
        <w:t>i</w:t>
      </w:r>
      <w:r w:rsidRPr="00CB1AAF">
        <w:t>ều</w:t>
      </w:r>
      <w:r>
        <w:t xml:space="preserve"> ki</w:t>
      </w:r>
      <w:r w:rsidRPr="00CB1AAF">
        <w:t>ện</w:t>
      </w:r>
      <w:r>
        <w:t xml:space="preserve"> v</w:t>
      </w:r>
      <w:r w:rsidRPr="00CB1AAF">
        <w:t>ề</w:t>
      </w:r>
      <w:r>
        <w:t xml:space="preserve"> t</w:t>
      </w:r>
      <w:r w:rsidRPr="00CB1AAF">
        <w:t>ự</w:t>
      </w:r>
      <w:r>
        <w:t xml:space="preserve"> nhi</w:t>
      </w:r>
      <w:r w:rsidRPr="00CB1AAF">
        <w:t>ê</w:t>
      </w:r>
      <w:r>
        <w:t>n, d</w:t>
      </w:r>
      <w:r w:rsidRPr="00CB1AAF">
        <w:t>â</w:t>
      </w:r>
      <w:r>
        <w:t>n s</w:t>
      </w:r>
      <w:r w:rsidRPr="00CB1AAF">
        <w:t>ố</w:t>
      </w:r>
      <w:r>
        <w:t>, kinh t</w:t>
      </w:r>
      <w:r w:rsidRPr="00CB1AAF">
        <w:t>ế</w:t>
      </w:r>
      <w:r>
        <w:t>, v</w:t>
      </w:r>
      <w:r w:rsidRPr="00CB1AAF">
        <w:t>ă</w:t>
      </w:r>
      <w:r>
        <w:t>n h</w:t>
      </w:r>
      <w:r w:rsidRPr="00CB1AAF">
        <w:t>óa</w:t>
      </w:r>
      <w:r>
        <w:t xml:space="preserve"> x</w:t>
      </w:r>
      <w:r w:rsidRPr="00CB1AAF">
        <w:t>ã</w:t>
      </w:r>
      <w:r>
        <w:t xml:space="preserve"> h</w:t>
      </w:r>
      <w:r w:rsidRPr="00CB1AAF">
        <w:t>ội</w:t>
      </w:r>
      <w:r>
        <w:t>, an ninh, ch</w:t>
      </w:r>
      <w:r w:rsidRPr="00CB1AAF">
        <w:t>ính</w:t>
      </w:r>
      <w:r>
        <w:t xml:space="preserve"> tr</w:t>
      </w:r>
      <w:r w:rsidRPr="00CB1AAF">
        <w:t>ị</w:t>
      </w:r>
      <w:r>
        <w:t xml:space="preserve"> c</w:t>
      </w:r>
      <w:r w:rsidRPr="00CB1AAF">
        <w:t>ủa</w:t>
      </w:r>
      <w:r>
        <w:t xml:space="preserve"> qu</w:t>
      </w:r>
      <w:r w:rsidRPr="00CB1AAF">
        <w:t>ận</w:t>
      </w:r>
      <w:r>
        <w:t xml:space="preserve"> c</w:t>
      </w:r>
      <w:r w:rsidRPr="00CB1AAF">
        <w:t>ó</w:t>
      </w:r>
      <w:r>
        <w:t xml:space="preserve"> </w:t>
      </w:r>
      <w:r w:rsidRPr="00CB1AAF">
        <w:t>ảnh</w:t>
      </w:r>
      <w:r>
        <w:t xml:space="preserve"> hư</w:t>
      </w:r>
      <w:r w:rsidRPr="00CB1AAF">
        <w:t>ởng</w:t>
      </w:r>
      <w:r>
        <w:t xml:space="preserve"> l</w:t>
      </w:r>
      <w:r w:rsidRPr="00CB1AAF">
        <w:t>ớn</w:t>
      </w:r>
      <w:r>
        <w:t xml:space="preserve"> đ</w:t>
      </w:r>
      <w:r w:rsidRPr="00CB1AAF">
        <w:t>ến</w:t>
      </w:r>
      <w:r>
        <w:t xml:space="preserve"> gi</w:t>
      </w:r>
      <w:r w:rsidRPr="00CB1AAF">
        <w:t>áo</w:t>
      </w:r>
      <w:r>
        <w:t xml:space="preserve"> d</w:t>
      </w:r>
      <w:r w:rsidRPr="00CB1AAF">
        <w:t>ục</w:t>
      </w:r>
      <w:r>
        <w:t>, v</w:t>
      </w:r>
      <w:r w:rsidRPr="00CB1AAF">
        <w:t>ừa</w:t>
      </w:r>
      <w:r>
        <w:t xml:space="preserve"> l</w:t>
      </w:r>
      <w:r w:rsidRPr="00CB1AAF">
        <w:t>à</w:t>
      </w:r>
      <w:r>
        <w:t xml:space="preserve"> th</w:t>
      </w:r>
      <w:r w:rsidRPr="00CB1AAF">
        <w:t>ời</w:t>
      </w:r>
      <w:r>
        <w:t xml:space="preserve"> c</w:t>
      </w:r>
      <w:r w:rsidRPr="00CB1AAF">
        <w:t>ơ</w:t>
      </w:r>
      <w:r>
        <w:t>, v</w:t>
      </w:r>
      <w:r w:rsidRPr="00CB1AAF">
        <w:t>ừa</w:t>
      </w:r>
      <w:r>
        <w:t xml:space="preserve"> l</w:t>
      </w:r>
      <w:r w:rsidRPr="00CB1AAF">
        <w:t>à</w:t>
      </w:r>
      <w:r>
        <w:t xml:space="preserve"> th</w:t>
      </w:r>
      <w:r w:rsidRPr="00CB1AAF">
        <w:t>ách</w:t>
      </w:r>
      <w:r>
        <w:t xml:space="preserve"> th</w:t>
      </w:r>
      <w:r w:rsidRPr="00CB1AAF">
        <w:t>ức</w:t>
      </w:r>
      <w:r>
        <w:t xml:space="preserve"> đ</w:t>
      </w:r>
      <w:r w:rsidRPr="00CB1AAF">
        <w:t>ối</w:t>
      </w:r>
      <w:r>
        <w:t xml:space="preserve"> v</w:t>
      </w:r>
      <w:r w:rsidRPr="00CB1AAF">
        <w:t>ới</w:t>
      </w:r>
      <w:r>
        <w:t xml:space="preserve"> ng</w:t>
      </w:r>
      <w:r w:rsidRPr="00CB1AAF">
        <w:t>ành</w:t>
      </w:r>
      <w:r>
        <w:t xml:space="preserve"> GD&amp;</w:t>
      </w:r>
      <w:r w:rsidRPr="00CB1AAF">
        <w:t>Đ</w:t>
      </w:r>
      <w:r>
        <w:t>T Nam T</w:t>
      </w:r>
      <w:r w:rsidRPr="00CB1AAF">
        <w:t>ừ</w:t>
      </w:r>
      <w:r>
        <w:t xml:space="preserve"> Li</w:t>
      </w:r>
      <w:r w:rsidRPr="00CB1AAF">
        <w:t>ê</w:t>
      </w:r>
      <w:r>
        <w:t>m</w:t>
      </w:r>
    </w:p>
    <w:p w14:paraId="45748D67" w14:textId="64DADB90" w:rsidR="009136CE" w:rsidRDefault="00CB1AAF" w:rsidP="000D0457">
      <w:pPr>
        <w:spacing w:line="360" w:lineRule="auto"/>
        <w:ind w:firstLine="720"/>
        <w:jc w:val="both"/>
      </w:pPr>
      <w:r>
        <w:t>-</w:t>
      </w:r>
      <w:r w:rsidR="006305D5">
        <w:t xml:space="preserve"> </w:t>
      </w:r>
      <w:r w:rsidR="00D75555">
        <w:t>Đư</w:t>
      </w:r>
      <w:r w:rsidR="00D75555" w:rsidRPr="00D75555">
        <w:t>ợc</w:t>
      </w:r>
      <w:r w:rsidR="00D75555">
        <w:t xml:space="preserve"> s</w:t>
      </w:r>
      <w:r w:rsidR="00D75555" w:rsidRPr="00D75555">
        <w:t>ự</w:t>
      </w:r>
      <w:r w:rsidR="00D75555">
        <w:t xml:space="preserve"> l</w:t>
      </w:r>
      <w:r w:rsidR="00D75555" w:rsidRPr="00D75555">
        <w:t>ãnh</w:t>
      </w:r>
      <w:r w:rsidR="00D75555">
        <w:t xml:space="preserve"> </w:t>
      </w:r>
      <w:r w:rsidR="00D75555" w:rsidRPr="00D75555">
        <w:t>đạo</w:t>
      </w:r>
      <w:r w:rsidR="00D75555">
        <w:t>, ch</w:t>
      </w:r>
      <w:r w:rsidR="00D75555" w:rsidRPr="00D75555">
        <w:t>ỉ</w:t>
      </w:r>
      <w:r w:rsidR="00D75555">
        <w:t xml:space="preserve"> </w:t>
      </w:r>
      <w:r w:rsidR="00D75555" w:rsidRPr="00D75555">
        <w:t>đạo</w:t>
      </w:r>
      <w:r w:rsidR="00D75555">
        <w:t xml:space="preserve"> c</w:t>
      </w:r>
      <w:r w:rsidR="00D75555" w:rsidRPr="00D75555">
        <w:t>ủa</w:t>
      </w:r>
      <w:r w:rsidR="00D75555">
        <w:t xml:space="preserve"> Qu</w:t>
      </w:r>
      <w:r w:rsidR="00D75555" w:rsidRPr="00D75555">
        <w:t>ận</w:t>
      </w:r>
      <w:r w:rsidR="00D75555">
        <w:t xml:space="preserve"> </w:t>
      </w:r>
      <w:r w:rsidR="00D75555" w:rsidRPr="00D75555">
        <w:t>ủy</w:t>
      </w:r>
      <w:r w:rsidR="00D75555">
        <w:t xml:space="preserve"> – H</w:t>
      </w:r>
      <w:r w:rsidR="00D75555" w:rsidRPr="00D75555">
        <w:t>Đ</w:t>
      </w:r>
      <w:r w:rsidR="00D75555">
        <w:t>ND - UBND qu</w:t>
      </w:r>
      <w:r w:rsidR="00D75555" w:rsidRPr="00D75555">
        <w:t>ận</w:t>
      </w:r>
      <w:r w:rsidR="00D75555">
        <w:t xml:space="preserve"> Nam T</w:t>
      </w:r>
      <w:r w:rsidR="00D75555" w:rsidRPr="00D75555">
        <w:t>ừ</w:t>
      </w:r>
      <w:r w:rsidR="00D75555">
        <w:t xml:space="preserve"> Li</w:t>
      </w:r>
      <w:r w:rsidR="00D75555" w:rsidRPr="00D75555">
        <w:t>ê</w:t>
      </w:r>
      <w:r w:rsidR="00D75555">
        <w:t>m,</w:t>
      </w:r>
      <w:r w:rsidR="00A86A56">
        <w:t xml:space="preserve"> c</w:t>
      </w:r>
      <w:r w:rsidR="00A86A56" w:rsidRPr="00A86A56">
        <w:t>ùng</w:t>
      </w:r>
      <w:r w:rsidR="00A86A56">
        <w:t xml:space="preserve"> v</w:t>
      </w:r>
      <w:r w:rsidR="00A86A56" w:rsidRPr="00A86A56">
        <w:t>ới</w:t>
      </w:r>
      <w:r w:rsidR="00A86A56">
        <w:t xml:space="preserve"> s</w:t>
      </w:r>
      <w:r w:rsidR="00A86A56" w:rsidRPr="00A86A56">
        <w:t>ự</w:t>
      </w:r>
      <w:r w:rsidR="00A86A56">
        <w:t xml:space="preserve"> ph</w:t>
      </w:r>
      <w:r w:rsidR="00A86A56" w:rsidRPr="00A86A56">
        <w:t>át</w:t>
      </w:r>
      <w:r w:rsidR="00A86A56">
        <w:t xml:space="preserve"> tri</w:t>
      </w:r>
      <w:r w:rsidR="00A86A56" w:rsidRPr="00A86A56">
        <w:t>ển</w:t>
      </w:r>
      <w:r w:rsidR="00A86A56">
        <w:t xml:space="preserve"> kinh t</w:t>
      </w:r>
      <w:r w:rsidR="00A86A56" w:rsidRPr="00A86A56">
        <w:t>ế</w:t>
      </w:r>
      <w:r w:rsidR="00A86A56">
        <w:t>, v</w:t>
      </w:r>
      <w:r w:rsidR="00A86A56" w:rsidRPr="00A86A56">
        <w:t>ă</w:t>
      </w:r>
      <w:r w:rsidR="00A86A56">
        <w:t>n h</w:t>
      </w:r>
      <w:r w:rsidR="00A86A56" w:rsidRPr="00A86A56">
        <w:t>óa</w:t>
      </w:r>
      <w:r w:rsidR="00A86A56">
        <w:t>, x</w:t>
      </w:r>
      <w:r w:rsidR="00A86A56" w:rsidRPr="00A86A56">
        <w:t>ã</w:t>
      </w:r>
      <w:r w:rsidR="00A86A56">
        <w:t xml:space="preserve"> h</w:t>
      </w:r>
      <w:r w:rsidR="00A86A56" w:rsidRPr="00A86A56">
        <w:t>ội</w:t>
      </w:r>
      <w:r w:rsidR="00A86A56">
        <w:t xml:space="preserve">, </w:t>
      </w:r>
      <w:r w:rsidR="00D75555">
        <w:t>ng</w:t>
      </w:r>
      <w:r w:rsidR="00D75555" w:rsidRPr="00D75555">
        <w:t>ành</w:t>
      </w:r>
      <w:r w:rsidR="00D75555">
        <w:t xml:space="preserve"> GD&amp;</w:t>
      </w:r>
      <w:r w:rsidR="00D75555" w:rsidRPr="00D75555">
        <w:t>Đ</w:t>
      </w:r>
      <w:r w:rsidR="00D75555">
        <w:t>T qu</w:t>
      </w:r>
      <w:r w:rsidR="00D75555" w:rsidRPr="00D75555">
        <w:t>ận</w:t>
      </w:r>
      <w:r w:rsidR="00D75555">
        <w:t xml:space="preserve"> ng</w:t>
      </w:r>
      <w:r w:rsidR="00D75555" w:rsidRPr="00D75555">
        <w:t>ày</w:t>
      </w:r>
      <w:r w:rsidR="00D75555">
        <w:t xml:space="preserve"> m</w:t>
      </w:r>
      <w:r w:rsidR="00D75555" w:rsidRPr="00D75555">
        <w:t>ột</w:t>
      </w:r>
      <w:r w:rsidR="00D75555">
        <w:t xml:space="preserve"> </w:t>
      </w:r>
      <w:r w:rsidR="00D75555" w:rsidRPr="00D75555">
        <w:t>đ</w:t>
      </w:r>
      <w:r w:rsidR="00D75555">
        <w:t>i l</w:t>
      </w:r>
      <w:r w:rsidR="00D75555" w:rsidRPr="00D75555">
        <w:t>ê</w:t>
      </w:r>
      <w:r w:rsidR="00D75555">
        <w:t>n</w:t>
      </w:r>
      <w:r w:rsidR="00A86A56">
        <w:t xml:space="preserve"> </w:t>
      </w:r>
      <w:r w:rsidR="00A86A56" w:rsidRPr="00A86A56">
        <w:t>đáp</w:t>
      </w:r>
      <w:r w:rsidR="00A86A56">
        <w:t xml:space="preserve"> </w:t>
      </w:r>
      <w:r w:rsidR="00A86A56" w:rsidRPr="00A86A56">
        <w:t>ứng</w:t>
      </w:r>
      <w:r w:rsidR="00A86A56">
        <w:t xml:space="preserve"> </w:t>
      </w:r>
      <w:r w:rsidR="00A86A56" w:rsidRPr="00A86A56">
        <w:t>đòi</w:t>
      </w:r>
      <w:r w:rsidR="00A86A56">
        <w:t xml:space="preserve"> h</w:t>
      </w:r>
      <w:r w:rsidR="00A86A56" w:rsidRPr="00A86A56">
        <w:t>ỏi</w:t>
      </w:r>
      <w:r w:rsidR="00A86A56">
        <w:t xml:space="preserve"> ph</w:t>
      </w:r>
      <w:r w:rsidR="00A86A56" w:rsidRPr="00A86A56">
        <w:t>át</w:t>
      </w:r>
      <w:r w:rsidR="00A86A56">
        <w:t xml:space="preserve"> tri</w:t>
      </w:r>
      <w:r w:rsidR="00A86A56" w:rsidRPr="00A86A56">
        <w:t>ển</w:t>
      </w:r>
      <w:r w:rsidR="00A86A56">
        <w:t xml:space="preserve"> v</w:t>
      </w:r>
      <w:r w:rsidR="00A86A56" w:rsidRPr="00A86A56">
        <w:t>à</w:t>
      </w:r>
      <w:r w:rsidR="00A86A56">
        <w:t xml:space="preserve"> n</w:t>
      </w:r>
      <w:r w:rsidR="00A86A56" w:rsidRPr="00A86A56">
        <w:t>â</w:t>
      </w:r>
      <w:r w:rsidR="00A86A56">
        <w:t>ng cao ch</w:t>
      </w:r>
      <w:r w:rsidR="00A86A56" w:rsidRPr="00A86A56">
        <w:t>ất</w:t>
      </w:r>
      <w:r w:rsidR="00A86A56">
        <w:t xml:space="preserve"> lư</w:t>
      </w:r>
      <w:r w:rsidR="00A86A56" w:rsidRPr="00A86A56">
        <w:t>ợng</w:t>
      </w:r>
      <w:r w:rsidR="00A86A56">
        <w:t xml:space="preserve"> ngu</w:t>
      </w:r>
      <w:r w:rsidR="00A86A56" w:rsidRPr="00A86A56">
        <w:t>ồn</w:t>
      </w:r>
      <w:r w:rsidR="00A86A56">
        <w:t xml:space="preserve"> nh</w:t>
      </w:r>
      <w:r w:rsidR="00A86A56" w:rsidRPr="00A86A56">
        <w:t>â</w:t>
      </w:r>
      <w:r w:rsidR="00A86A56">
        <w:t>n l</w:t>
      </w:r>
      <w:r w:rsidR="00A86A56" w:rsidRPr="00A86A56">
        <w:t>ực</w:t>
      </w:r>
      <w:r w:rsidR="00A86A56">
        <w:t>.</w:t>
      </w:r>
      <w:r w:rsidR="00CA0F58">
        <w:t xml:space="preserve"> </w:t>
      </w:r>
      <w:r w:rsidR="00C92181" w:rsidRPr="00C92181">
        <w:t>Đại</w:t>
      </w:r>
      <w:r w:rsidR="00C92181">
        <w:t xml:space="preserve"> h</w:t>
      </w:r>
      <w:r w:rsidR="00C92181" w:rsidRPr="00C92181">
        <w:t>ội</w:t>
      </w:r>
      <w:r w:rsidR="00C92181">
        <w:t xml:space="preserve"> </w:t>
      </w:r>
      <w:r w:rsidR="00C92181" w:rsidRPr="00C92181">
        <w:t>đại</w:t>
      </w:r>
      <w:r w:rsidR="00C92181">
        <w:t xml:space="preserve"> bi</w:t>
      </w:r>
      <w:r w:rsidR="00C92181" w:rsidRPr="00C92181">
        <w:t>ểu</w:t>
      </w:r>
      <w:r w:rsidR="00C92181">
        <w:t xml:space="preserve"> l</w:t>
      </w:r>
      <w:r w:rsidR="00C92181" w:rsidRPr="00C92181">
        <w:t>ần</w:t>
      </w:r>
      <w:r w:rsidR="00C92181">
        <w:t xml:space="preserve"> th</w:t>
      </w:r>
      <w:r w:rsidR="00C92181" w:rsidRPr="00C92181">
        <w:t>ứ</w:t>
      </w:r>
      <w:r w:rsidR="00C92181">
        <w:t xml:space="preserve"> nh</w:t>
      </w:r>
      <w:r w:rsidR="00C92181" w:rsidRPr="00C92181">
        <w:t>ất</w:t>
      </w:r>
      <w:r w:rsidR="00C92181">
        <w:t xml:space="preserve"> </w:t>
      </w:r>
      <w:r w:rsidR="00C92181" w:rsidRPr="00C92181">
        <w:t>Đảng</w:t>
      </w:r>
      <w:r w:rsidR="00C92181">
        <w:t xml:space="preserve"> b</w:t>
      </w:r>
      <w:r w:rsidR="00C92181" w:rsidRPr="00C92181">
        <w:t>ộ</w:t>
      </w:r>
      <w:r w:rsidR="00C92181">
        <w:t xml:space="preserve"> qu</w:t>
      </w:r>
      <w:r w:rsidR="00C92181" w:rsidRPr="00C92181">
        <w:t>ận</w:t>
      </w:r>
      <w:r w:rsidR="00C92181">
        <w:t xml:space="preserve"> Nam T</w:t>
      </w:r>
      <w:r w:rsidR="00C92181" w:rsidRPr="00C92181">
        <w:t>ừ</w:t>
      </w:r>
      <w:r w:rsidR="00C92181">
        <w:t xml:space="preserve"> Li</w:t>
      </w:r>
      <w:r w:rsidR="00C92181" w:rsidRPr="00C92181">
        <w:t>ê</w:t>
      </w:r>
      <w:r w:rsidR="00C92181">
        <w:t>m nhi</w:t>
      </w:r>
      <w:r w:rsidR="00C92181" w:rsidRPr="00C92181">
        <w:t>ệm</w:t>
      </w:r>
      <w:r w:rsidR="00C92181">
        <w:t xml:space="preserve"> k</w:t>
      </w:r>
      <w:r w:rsidR="00C92181" w:rsidRPr="00C92181">
        <w:t>ỳ</w:t>
      </w:r>
      <w:r w:rsidR="00C92181">
        <w:t xml:space="preserve"> 2015-2020 x</w:t>
      </w:r>
      <w:r w:rsidR="00C92181" w:rsidRPr="00C92181">
        <w:t>ác</w:t>
      </w:r>
      <w:r w:rsidR="00C92181">
        <w:t xml:space="preserve"> </w:t>
      </w:r>
      <w:r w:rsidR="00C92181" w:rsidRPr="00C92181">
        <w:t>định</w:t>
      </w:r>
      <w:r w:rsidR="00C92181">
        <w:t xml:space="preserve"> r</w:t>
      </w:r>
      <w:r w:rsidR="00C92181" w:rsidRPr="00C92181">
        <w:t>õ</w:t>
      </w:r>
      <w:r w:rsidR="00C92181">
        <w:t>: “x</w:t>
      </w:r>
      <w:r w:rsidR="00C92181" w:rsidRPr="00C92181">
        <w:t>â</w:t>
      </w:r>
      <w:r w:rsidR="00C92181">
        <w:t>y d</w:t>
      </w:r>
      <w:r w:rsidR="00C92181" w:rsidRPr="00C92181">
        <w:t>ựng</w:t>
      </w:r>
      <w:r w:rsidR="00C92181">
        <w:t xml:space="preserve"> qu</w:t>
      </w:r>
      <w:r w:rsidR="00C92181" w:rsidRPr="00C92181">
        <w:t>ận</w:t>
      </w:r>
      <w:r w:rsidR="00C92181">
        <w:t xml:space="preserve"> Nam T</w:t>
      </w:r>
      <w:r w:rsidR="00C92181" w:rsidRPr="00C92181">
        <w:t>ừ</w:t>
      </w:r>
      <w:r w:rsidR="00C92181">
        <w:t xml:space="preserve"> Li</w:t>
      </w:r>
      <w:r w:rsidR="00C92181" w:rsidRPr="00C92181">
        <w:t>ê</w:t>
      </w:r>
      <w:r w:rsidR="00C92181">
        <w:t>m tr</w:t>
      </w:r>
      <w:r w:rsidR="00C92181" w:rsidRPr="00C92181">
        <w:t>ở</w:t>
      </w:r>
      <w:r w:rsidR="00C92181">
        <w:t xml:space="preserve"> th</w:t>
      </w:r>
      <w:r w:rsidR="00C92181" w:rsidRPr="00C92181">
        <w:t>ành</w:t>
      </w:r>
      <w:r w:rsidR="00C92181">
        <w:t xml:space="preserve"> m</w:t>
      </w:r>
      <w:r w:rsidR="00C92181" w:rsidRPr="00C92181">
        <w:t>ột</w:t>
      </w:r>
      <w:r w:rsidR="00C92181">
        <w:t xml:space="preserve"> trong nh</w:t>
      </w:r>
      <w:r w:rsidR="00C92181" w:rsidRPr="00C92181">
        <w:t>ững</w:t>
      </w:r>
      <w:r w:rsidR="00C92181">
        <w:t xml:space="preserve"> </w:t>
      </w:r>
      <w:r w:rsidR="00C92181" w:rsidRPr="00C92181">
        <w:t>đ</w:t>
      </w:r>
      <w:r w:rsidR="00C92181">
        <w:t>i</w:t>
      </w:r>
      <w:r w:rsidR="00C92181" w:rsidRPr="00C92181">
        <w:t>ểm</w:t>
      </w:r>
      <w:r w:rsidR="00C92181">
        <w:t xml:space="preserve"> s</w:t>
      </w:r>
      <w:r w:rsidR="00C92181" w:rsidRPr="00C92181">
        <w:t>áng</w:t>
      </w:r>
      <w:r w:rsidR="00C92181">
        <w:t xml:space="preserve"> ti</w:t>
      </w:r>
      <w:r w:rsidR="00C92181" w:rsidRPr="00C92181">
        <w:t>ê</w:t>
      </w:r>
      <w:r w:rsidR="00C92181">
        <w:t>u bi</w:t>
      </w:r>
      <w:r w:rsidR="00C92181" w:rsidRPr="00C92181">
        <w:t>ểu</w:t>
      </w:r>
      <w:r w:rsidR="00C92181">
        <w:t xml:space="preserve"> v</w:t>
      </w:r>
      <w:r w:rsidR="00C92181" w:rsidRPr="00C92181">
        <w:t>ề</w:t>
      </w:r>
      <w:r w:rsidR="00C92181">
        <w:t xml:space="preserve"> GD&amp;</w:t>
      </w:r>
      <w:r w:rsidR="00D16728" w:rsidRPr="00D16728">
        <w:t>Đ</w:t>
      </w:r>
      <w:r w:rsidR="00C92181">
        <w:t xml:space="preserve">T </w:t>
      </w:r>
      <w:r w:rsidR="00D16728">
        <w:t xml:space="preserve"> c</w:t>
      </w:r>
      <w:r w:rsidR="00D16728" w:rsidRPr="00D16728">
        <w:t>ủa</w:t>
      </w:r>
      <w:r w:rsidR="00D16728">
        <w:t xml:space="preserve"> Th</w:t>
      </w:r>
      <w:r w:rsidR="00D16728" w:rsidRPr="00D16728">
        <w:t>ủ</w:t>
      </w:r>
      <w:r w:rsidR="00D16728">
        <w:t xml:space="preserve"> </w:t>
      </w:r>
      <w:r w:rsidR="00D16728" w:rsidRPr="00D16728">
        <w:t>đô</w:t>
      </w:r>
      <w:r w:rsidR="00D16728">
        <w:t>”, “m</w:t>
      </w:r>
      <w:r w:rsidR="00D16728" w:rsidRPr="00D16728">
        <w:t>ỗi</w:t>
      </w:r>
      <w:r w:rsidR="00D16728">
        <w:t xml:space="preserve"> trư</w:t>
      </w:r>
      <w:r w:rsidR="00D16728" w:rsidRPr="00D16728">
        <w:t>ờng</w:t>
      </w:r>
      <w:r w:rsidR="00D16728">
        <w:t xml:space="preserve"> h</w:t>
      </w:r>
      <w:r w:rsidR="00D16728" w:rsidRPr="00D16728">
        <w:t>ọc</w:t>
      </w:r>
      <w:r w:rsidR="00D16728">
        <w:t xml:space="preserve"> ph</w:t>
      </w:r>
      <w:r w:rsidR="00D16728" w:rsidRPr="00D16728">
        <w:t>ải</w:t>
      </w:r>
      <w:r w:rsidR="00D16728">
        <w:t xml:space="preserve"> th</w:t>
      </w:r>
      <w:r w:rsidR="00D16728" w:rsidRPr="00D16728">
        <w:t>ực</w:t>
      </w:r>
      <w:r w:rsidR="00D16728">
        <w:t xml:space="preserve"> s</w:t>
      </w:r>
      <w:r w:rsidR="00D16728" w:rsidRPr="00D16728">
        <w:t>ự</w:t>
      </w:r>
      <w:r w:rsidR="00D16728">
        <w:t xml:space="preserve"> l</w:t>
      </w:r>
      <w:r w:rsidR="00D16728" w:rsidRPr="00D16728">
        <w:t>à</w:t>
      </w:r>
      <w:r w:rsidR="00D16728">
        <w:t xml:space="preserve"> m</w:t>
      </w:r>
      <w:r w:rsidR="00D16728" w:rsidRPr="00D16728">
        <w:t>ột</w:t>
      </w:r>
      <w:r w:rsidR="00D16728">
        <w:t xml:space="preserve"> trung t</w:t>
      </w:r>
      <w:r w:rsidR="00D16728" w:rsidRPr="00D16728">
        <w:t>â</w:t>
      </w:r>
      <w:r w:rsidR="00D16728">
        <w:t>m v</w:t>
      </w:r>
      <w:r w:rsidR="00D16728" w:rsidRPr="00D16728">
        <w:t>ă</w:t>
      </w:r>
      <w:r w:rsidR="00D16728">
        <w:t>n h</w:t>
      </w:r>
      <w:r w:rsidR="00D16728" w:rsidRPr="00D16728">
        <w:t>óa</w:t>
      </w:r>
      <w:r w:rsidR="00D16728">
        <w:t>, gi</w:t>
      </w:r>
      <w:r w:rsidR="00D16728" w:rsidRPr="00D16728">
        <w:t>áo</w:t>
      </w:r>
      <w:r w:rsidR="00D16728">
        <w:t xml:space="preserve"> d</w:t>
      </w:r>
      <w:r w:rsidR="00D16728" w:rsidRPr="00D16728">
        <w:t>ục</w:t>
      </w:r>
      <w:r w:rsidR="00D16728">
        <w:t>, r</w:t>
      </w:r>
      <w:r w:rsidR="00D16728" w:rsidRPr="00D16728">
        <w:t>èn</w:t>
      </w:r>
      <w:r w:rsidR="00D16728">
        <w:t xml:space="preserve"> luy</w:t>
      </w:r>
      <w:r w:rsidR="00D16728" w:rsidRPr="00D16728">
        <w:t>ện</w:t>
      </w:r>
      <w:r w:rsidR="00D16728">
        <w:t xml:space="preserve"> con ngư</w:t>
      </w:r>
      <w:r w:rsidR="00D16728" w:rsidRPr="00D16728">
        <w:t>ời</w:t>
      </w:r>
      <w:r w:rsidR="00D16728">
        <w:t xml:space="preserve"> v</w:t>
      </w:r>
      <w:r w:rsidR="00D16728" w:rsidRPr="00D16728">
        <w:t>ề</w:t>
      </w:r>
      <w:r w:rsidR="00D16728">
        <w:t xml:space="preserve"> l</w:t>
      </w:r>
      <w:r w:rsidR="00D16728" w:rsidRPr="00D16728">
        <w:t>ý</w:t>
      </w:r>
      <w:r w:rsidR="00D16728">
        <w:t xml:space="preserve"> tư</w:t>
      </w:r>
      <w:r w:rsidR="00D16728" w:rsidRPr="00D16728">
        <w:t>ởng</w:t>
      </w:r>
      <w:r w:rsidR="00D16728">
        <w:t>, ph</w:t>
      </w:r>
      <w:r w:rsidR="00D16728" w:rsidRPr="00D16728">
        <w:t>ẩm</w:t>
      </w:r>
      <w:r w:rsidR="00D16728">
        <w:t xml:space="preserve"> ch</w:t>
      </w:r>
      <w:r w:rsidR="00D16728" w:rsidRPr="00D16728">
        <w:t>ất</w:t>
      </w:r>
      <w:r w:rsidR="00D16728">
        <w:t>, nh</w:t>
      </w:r>
      <w:r w:rsidR="00D16728" w:rsidRPr="00D16728">
        <w:t>â</w:t>
      </w:r>
      <w:r w:rsidR="00D16728">
        <w:t>n c</w:t>
      </w:r>
      <w:r w:rsidR="00D16728" w:rsidRPr="00D16728">
        <w:t>ách</w:t>
      </w:r>
      <w:r w:rsidR="00D16728">
        <w:t>, l</w:t>
      </w:r>
      <w:r w:rsidR="00D16728" w:rsidRPr="00D16728">
        <w:t>ối</w:t>
      </w:r>
      <w:r w:rsidR="00D16728">
        <w:t xml:space="preserve"> s</w:t>
      </w:r>
      <w:r w:rsidR="00D16728" w:rsidRPr="00D16728">
        <w:t>ống</w:t>
      </w:r>
      <w:r w:rsidR="00D16728">
        <w:t xml:space="preserve">”. </w:t>
      </w:r>
    </w:p>
    <w:p w14:paraId="236191C5" w14:textId="77777777" w:rsidR="00A4431B" w:rsidRPr="009136CE" w:rsidRDefault="009136CE" w:rsidP="009136CE">
      <w:pPr>
        <w:spacing w:line="360" w:lineRule="auto"/>
        <w:jc w:val="both"/>
      </w:pPr>
      <w:r w:rsidRPr="009136CE">
        <w:rPr>
          <w:b/>
        </w:rPr>
        <w:t>2</w:t>
      </w:r>
      <w:r>
        <w:t>.</w:t>
      </w:r>
      <w:r w:rsidR="000E47C4" w:rsidRPr="00465022">
        <w:rPr>
          <w:b/>
          <w:sz w:val="32"/>
          <w:szCs w:val="32"/>
        </w:rPr>
        <w:t>T</w:t>
      </w:r>
      <w:r w:rsidR="00A4431B" w:rsidRPr="00465022">
        <w:rPr>
          <w:b/>
          <w:sz w:val="32"/>
          <w:szCs w:val="32"/>
        </w:rPr>
        <w:t>hực trạng</w:t>
      </w:r>
      <w:r w:rsidR="000E47C4" w:rsidRPr="00465022">
        <w:rPr>
          <w:b/>
          <w:sz w:val="32"/>
          <w:szCs w:val="32"/>
        </w:rPr>
        <w:t xml:space="preserve"> trường</w:t>
      </w:r>
      <w:r w:rsidR="00F069E7">
        <w:rPr>
          <w:b/>
          <w:sz w:val="32"/>
          <w:szCs w:val="32"/>
        </w:rPr>
        <w:t xml:space="preserve"> THCS</w:t>
      </w:r>
      <w:r w:rsidR="000E47C4" w:rsidRPr="00465022">
        <w:rPr>
          <w:b/>
          <w:sz w:val="32"/>
          <w:szCs w:val="32"/>
        </w:rPr>
        <w:t xml:space="preserve"> chất lượng cao</w:t>
      </w:r>
      <w:r>
        <w:rPr>
          <w:b/>
          <w:sz w:val="32"/>
          <w:szCs w:val="32"/>
        </w:rPr>
        <w:t xml:space="preserve"> Nam T</w:t>
      </w:r>
      <w:r w:rsidRPr="009136CE">
        <w:rPr>
          <w:b/>
          <w:sz w:val="32"/>
          <w:szCs w:val="32"/>
        </w:rPr>
        <w:t>ừ</w:t>
      </w:r>
      <w:r>
        <w:rPr>
          <w:b/>
          <w:sz w:val="32"/>
          <w:szCs w:val="32"/>
        </w:rPr>
        <w:t xml:space="preserve"> Li</w:t>
      </w:r>
      <w:r w:rsidRPr="009136CE">
        <w:rPr>
          <w:b/>
          <w:sz w:val="32"/>
          <w:szCs w:val="32"/>
        </w:rPr>
        <w:t>ê</w:t>
      </w:r>
      <w:r>
        <w:rPr>
          <w:b/>
          <w:sz w:val="32"/>
          <w:szCs w:val="32"/>
        </w:rPr>
        <w:t>m</w:t>
      </w:r>
    </w:p>
    <w:p w14:paraId="3EBC2C10" w14:textId="64DC370D" w:rsidR="009136CE" w:rsidRPr="009136CE" w:rsidRDefault="009A1925" w:rsidP="00937439">
      <w:pPr>
        <w:spacing w:line="360" w:lineRule="auto"/>
        <w:jc w:val="both"/>
      </w:pPr>
      <w:r>
        <w:rPr>
          <w:b/>
        </w:rPr>
        <w:t xml:space="preserve"> </w:t>
      </w:r>
      <w:r>
        <w:rPr>
          <w:b/>
        </w:rPr>
        <w:tab/>
      </w:r>
      <w:r w:rsidR="004D2B26">
        <w:t>Th</w:t>
      </w:r>
      <w:r w:rsidR="004D2B26" w:rsidRPr="004D2B26">
        <w:t>áng</w:t>
      </w:r>
      <w:r w:rsidR="004D2B26">
        <w:t xml:space="preserve"> 9/2015, t</w:t>
      </w:r>
      <w:r w:rsidR="003F1FFA">
        <w:t>rư</w:t>
      </w:r>
      <w:r w:rsidR="003F1FFA" w:rsidRPr="003F1FFA">
        <w:t>ờng</w:t>
      </w:r>
      <w:r w:rsidR="003F1FFA">
        <w:t xml:space="preserve"> THCS Nam T</w:t>
      </w:r>
      <w:r w:rsidR="003F1FFA" w:rsidRPr="003F1FFA">
        <w:t>ừ</w:t>
      </w:r>
      <w:r w:rsidR="003F1FFA">
        <w:t xml:space="preserve"> Li</w:t>
      </w:r>
      <w:r w:rsidR="003F1FFA" w:rsidRPr="003F1FFA">
        <w:t>ê</w:t>
      </w:r>
      <w:r w:rsidR="003F1FFA">
        <w:t>m đư</w:t>
      </w:r>
      <w:r w:rsidR="003F1FFA" w:rsidRPr="003F1FFA">
        <w:t>ợc</w:t>
      </w:r>
      <w:r w:rsidR="004D2B26">
        <w:t xml:space="preserve"> UBND Th</w:t>
      </w:r>
      <w:r w:rsidR="004D2B26" w:rsidRPr="004D2B26">
        <w:t>ành</w:t>
      </w:r>
      <w:r w:rsidR="004D2B26">
        <w:t xml:space="preserve"> ph</w:t>
      </w:r>
      <w:r w:rsidR="004D2B26" w:rsidRPr="004D2B26">
        <w:t>ố</w:t>
      </w:r>
      <w:r w:rsidR="004D2B26">
        <w:t xml:space="preserve"> H</w:t>
      </w:r>
      <w:r w:rsidR="004D2B26" w:rsidRPr="004D2B26">
        <w:t>à</w:t>
      </w:r>
      <w:r w:rsidR="004D2B26">
        <w:t xml:space="preserve"> N</w:t>
      </w:r>
      <w:r w:rsidR="004D2B26" w:rsidRPr="004D2B26">
        <w:t>ội</w:t>
      </w:r>
      <w:r w:rsidR="004D2B26">
        <w:t xml:space="preserve"> c</w:t>
      </w:r>
      <w:r w:rsidR="004D2B26" w:rsidRPr="004D2B26">
        <w:t>ô</w:t>
      </w:r>
      <w:r w:rsidR="004D2B26">
        <w:t>ng nh</w:t>
      </w:r>
      <w:r w:rsidR="004D2B26" w:rsidRPr="004D2B26">
        <w:t>ận</w:t>
      </w:r>
      <w:r w:rsidR="004D2B26">
        <w:t xml:space="preserve"> l</w:t>
      </w:r>
      <w:r w:rsidR="004D2B26" w:rsidRPr="004D2B26">
        <w:t>à</w:t>
      </w:r>
      <w:r w:rsidR="004D2B26">
        <w:t xml:space="preserve"> trư</w:t>
      </w:r>
      <w:r w:rsidR="004D2B26" w:rsidRPr="004D2B26">
        <w:t>ờng</w:t>
      </w:r>
      <w:r w:rsidR="004D2B26">
        <w:t xml:space="preserve"> ch</w:t>
      </w:r>
      <w:r w:rsidR="004D2B26" w:rsidRPr="004D2B26">
        <w:t>ất</w:t>
      </w:r>
      <w:r w:rsidR="004D2B26">
        <w:t xml:space="preserve"> lư</w:t>
      </w:r>
      <w:r w:rsidR="004D2B26" w:rsidRPr="004D2B26">
        <w:t>ợng</w:t>
      </w:r>
      <w:r w:rsidR="004D2B26">
        <w:t xml:space="preserve"> cao</w:t>
      </w:r>
      <w:r w:rsidR="003B31DC">
        <w:t>,</w:t>
      </w:r>
      <w:r w:rsidR="004D2B26">
        <w:t xml:space="preserve"> theo m</w:t>
      </w:r>
      <w:r w:rsidR="004D2B26" w:rsidRPr="004D2B26">
        <w:t>ô</w:t>
      </w:r>
      <w:r w:rsidR="004D2B26">
        <w:t xml:space="preserve"> h</w:t>
      </w:r>
      <w:r w:rsidR="004D2B26" w:rsidRPr="004D2B26">
        <w:t>ình</w:t>
      </w:r>
      <w:r w:rsidR="004D2B26">
        <w:t xml:space="preserve"> </w:t>
      </w:r>
      <w:r w:rsidR="003B31DC">
        <w:t>ch</w:t>
      </w:r>
      <w:r w:rsidR="003B31DC" w:rsidRPr="003B31DC">
        <w:t>ất</w:t>
      </w:r>
      <w:r w:rsidR="003B31DC">
        <w:t xml:space="preserve"> lư</w:t>
      </w:r>
      <w:r w:rsidR="003B31DC" w:rsidRPr="003B31DC">
        <w:t>ợng</w:t>
      </w:r>
      <w:r w:rsidR="003B31DC">
        <w:t xml:space="preserve"> cao t</w:t>
      </w:r>
      <w:r w:rsidR="003B31DC" w:rsidRPr="003B31DC">
        <w:t>ự</w:t>
      </w:r>
      <w:r w:rsidR="003B31DC">
        <w:t xml:space="preserve"> ch</w:t>
      </w:r>
      <w:r w:rsidR="003B31DC" w:rsidRPr="003B31DC">
        <w:t>ủ</w:t>
      </w:r>
      <w:r w:rsidR="003B31DC">
        <w:t xml:space="preserve"> v</w:t>
      </w:r>
      <w:r w:rsidR="003B31DC" w:rsidRPr="003B31DC">
        <w:t>ề</w:t>
      </w:r>
      <w:r w:rsidR="003B31DC">
        <w:t xml:space="preserve"> t</w:t>
      </w:r>
      <w:r w:rsidR="003B31DC" w:rsidRPr="003B31DC">
        <w:t>ài</w:t>
      </w:r>
      <w:r w:rsidR="003B31DC">
        <w:t xml:space="preserve"> ch</w:t>
      </w:r>
      <w:r w:rsidR="003B31DC" w:rsidRPr="003B31DC">
        <w:t>ính</w:t>
      </w:r>
      <w:r w:rsidR="003B31DC">
        <w:t>. Ngo</w:t>
      </w:r>
      <w:r w:rsidR="003B31DC" w:rsidRPr="003B31DC">
        <w:t>ài</w:t>
      </w:r>
      <w:r w:rsidR="003B31DC">
        <w:t xml:space="preserve"> </w:t>
      </w:r>
      <w:r w:rsidR="003B31DC" w:rsidRPr="003B31DC">
        <w:t>đáp</w:t>
      </w:r>
      <w:r w:rsidR="003B31DC">
        <w:t xml:space="preserve"> </w:t>
      </w:r>
      <w:r w:rsidR="003B31DC" w:rsidRPr="003B31DC">
        <w:t>ứng</w:t>
      </w:r>
      <w:r w:rsidR="003B31DC">
        <w:t xml:space="preserve"> đ</w:t>
      </w:r>
      <w:r w:rsidR="003B31DC" w:rsidRPr="003B31DC">
        <w:t>ầy</w:t>
      </w:r>
      <w:r w:rsidR="003B31DC">
        <w:t xml:space="preserve"> </w:t>
      </w:r>
      <w:r w:rsidR="003B31DC" w:rsidRPr="003B31DC">
        <w:t>đủ</w:t>
      </w:r>
      <w:r w:rsidR="003B31DC">
        <w:t xml:space="preserve"> c</w:t>
      </w:r>
      <w:r w:rsidR="003B31DC" w:rsidRPr="003B31DC">
        <w:t>ác</w:t>
      </w:r>
      <w:r w:rsidR="003B31DC">
        <w:t xml:space="preserve"> quy </w:t>
      </w:r>
      <w:r w:rsidR="003B31DC" w:rsidRPr="003B31DC">
        <w:t>định</w:t>
      </w:r>
      <w:r w:rsidR="003B31DC">
        <w:t xml:space="preserve"> c</w:t>
      </w:r>
      <w:r w:rsidR="003B31DC" w:rsidRPr="003B31DC">
        <w:t>ủa</w:t>
      </w:r>
      <w:r w:rsidR="003B31DC">
        <w:t xml:space="preserve"> B</w:t>
      </w:r>
      <w:r w:rsidR="003B31DC" w:rsidRPr="003B31DC">
        <w:t>ộ</w:t>
      </w:r>
      <w:r w:rsidR="003B31DC">
        <w:t xml:space="preserve"> GD&amp;</w:t>
      </w:r>
      <w:r w:rsidR="003B31DC" w:rsidRPr="003B31DC">
        <w:t>Đ</w:t>
      </w:r>
      <w:r w:rsidR="003B31DC">
        <w:t>T v</w:t>
      </w:r>
      <w:r w:rsidR="003B31DC" w:rsidRPr="003B31DC">
        <w:t>ề</w:t>
      </w:r>
      <w:r w:rsidR="003B31DC">
        <w:t xml:space="preserve"> trư</w:t>
      </w:r>
      <w:r w:rsidR="003B31DC" w:rsidRPr="003B31DC">
        <w:t>ờng</w:t>
      </w:r>
      <w:r w:rsidR="003B31DC">
        <w:t xml:space="preserve"> chu</w:t>
      </w:r>
      <w:r w:rsidR="003B31DC" w:rsidRPr="003B31DC">
        <w:t>ẩn</w:t>
      </w:r>
      <w:r w:rsidR="003B31DC">
        <w:t xml:space="preserve"> qu</w:t>
      </w:r>
      <w:r w:rsidR="003B31DC" w:rsidRPr="003B31DC">
        <w:t>ốc</w:t>
      </w:r>
      <w:r w:rsidR="003B31DC">
        <w:t xml:space="preserve"> gia, ti</w:t>
      </w:r>
      <w:r w:rsidR="003B31DC" w:rsidRPr="003B31DC">
        <w:t>ê</w:t>
      </w:r>
      <w:r w:rsidR="003B31DC">
        <w:t>u chu</w:t>
      </w:r>
      <w:r w:rsidR="003B31DC" w:rsidRPr="003B31DC">
        <w:t>ẩn</w:t>
      </w:r>
      <w:r w:rsidR="003B31DC">
        <w:t xml:space="preserve"> </w:t>
      </w:r>
      <w:r w:rsidR="003B31DC" w:rsidRPr="003B31DC">
        <w:t>đánh</w:t>
      </w:r>
      <w:r w:rsidR="003B31DC">
        <w:t xml:space="preserve"> gi</w:t>
      </w:r>
      <w:r w:rsidR="003B31DC" w:rsidRPr="003B31DC">
        <w:t>á</w:t>
      </w:r>
      <w:r w:rsidR="003B31DC">
        <w:t xml:space="preserve"> ch</w:t>
      </w:r>
      <w:r w:rsidR="003B31DC" w:rsidRPr="003B31DC">
        <w:t>ất</w:t>
      </w:r>
      <w:r w:rsidR="003B31DC">
        <w:t xml:space="preserve"> lư</w:t>
      </w:r>
      <w:r w:rsidR="003B31DC" w:rsidRPr="003B31DC">
        <w:t>ợng</w:t>
      </w:r>
      <w:r w:rsidR="003B31DC">
        <w:t xml:space="preserve"> GD, c</w:t>
      </w:r>
      <w:r w:rsidR="003B31DC" w:rsidRPr="003B31DC">
        <w:t>ác</w:t>
      </w:r>
      <w:r w:rsidR="003B31DC">
        <w:t xml:space="preserve"> chu</w:t>
      </w:r>
      <w:r w:rsidR="003B31DC" w:rsidRPr="003B31DC">
        <w:t>ẩn</w:t>
      </w:r>
      <w:r w:rsidR="003B31DC">
        <w:t xml:space="preserve"> kh</w:t>
      </w:r>
      <w:r w:rsidR="003B31DC" w:rsidRPr="003B31DC">
        <w:t>ác</w:t>
      </w:r>
      <w:r w:rsidR="003B31DC">
        <w:t>, nh</w:t>
      </w:r>
      <w:r w:rsidR="003B31DC" w:rsidRPr="003B31DC">
        <w:t>à</w:t>
      </w:r>
      <w:r w:rsidR="003B31DC">
        <w:t xml:space="preserve"> trư</w:t>
      </w:r>
      <w:r w:rsidR="003B31DC" w:rsidRPr="003B31DC">
        <w:t>ờng</w:t>
      </w:r>
      <w:r w:rsidR="003B31DC">
        <w:t xml:space="preserve"> ph</w:t>
      </w:r>
      <w:r w:rsidR="003B31DC" w:rsidRPr="003B31DC">
        <w:t>ải</w:t>
      </w:r>
      <w:r w:rsidR="003B31DC">
        <w:t xml:space="preserve"> </w:t>
      </w:r>
      <w:r w:rsidR="003B31DC" w:rsidRPr="003B31DC">
        <w:t>đạt</w:t>
      </w:r>
      <w:r w:rsidR="003B31DC">
        <w:t xml:space="preserve"> 05 ti</w:t>
      </w:r>
      <w:r w:rsidR="003B31DC" w:rsidRPr="003B31DC">
        <w:t>ê</w:t>
      </w:r>
      <w:r w:rsidR="003B31DC">
        <w:t>u ch</w:t>
      </w:r>
      <w:r w:rsidR="003B31DC" w:rsidRPr="003B31DC">
        <w:t>í</w:t>
      </w:r>
      <w:r w:rsidR="003B31DC">
        <w:t>: CSVC, đ</w:t>
      </w:r>
      <w:r w:rsidR="003B31DC" w:rsidRPr="003B31DC">
        <w:t>ội</w:t>
      </w:r>
      <w:r w:rsidR="003B31DC">
        <w:t xml:space="preserve"> ng</w:t>
      </w:r>
      <w:r w:rsidR="003B31DC" w:rsidRPr="003B31DC">
        <w:t>ũ</w:t>
      </w:r>
      <w:r w:rsidR="003B31DC">
        <w:t xml:space="preserve"> CBGV, ch</w:t>
      </w:r>
      <w:r w:rsidR="003B31DC" w:rsidRPr="003B31DC">
        <w:t>ươ</w:t>
      </w:r>
      <w:r w:rsidR="003B31DC">
        <w:t>ng tr</w:t>
      </w:r>
      <w:r w:rsidR="003B31DC" w:rsidRPr="003B31DC">
        <w:t>ình</w:t>
      </w:r>
      <w:r w:rsidR="003B31DC">
        <w:t xml:space="preserve"> gi</w:t>
      </w:r>
      <w:r w:rsidR="003B31DC" w:rsidRPr="003B31DC">
        <w:t>ảng</w:t>
      </w:r>
      <w:r w:rsidR="003B31DC">
        <w:t xml:space="preserve"> d</w:t>
      </w:r>
      <w:r w:rsidR="003B31DC" w:rsidRPr="003B31DC">
        <w:t>ạy</w:t>
      </w:r>
      <w:r w:rsidR="003B31DC">
        <w:t>, ph</w:t>
      </w:r>
      <w:r w:rsidR="003B31DC" w:rsidRPr="003B31DC">
        <w:t>ươ</w:t>
      </w:r>
      <w:r w:rsidR="003B31DC">
        <w:t>ng ph</w:t>
      </w:r>
      <w:r w:rsidR="003B31DC" w:rsidRPr="003B31DC">
        <w:t>áp</w:t>
      </w:r>
      <w:r w:rsidR="003B31DC">
        <w:t xml:space="preserve"> gi</w:t>
      </w:r>
      <w:r w:rsidR="003B31DC" w:rsidRPr="003B31DC">
        <w:t>ảng</w:t>
      </w:r>
      <w:r w:rsidR="003B31DC">
        <w:t xml:space="preserve"> d</w:t>
      </w:r>
      <w:r w:rsidR="003B31DC" w:rsidRPr="003B31DC">
        <w:t>ạy</w:t>
      </w:r>
      <w:r w:rsidR="003B31DC">
        <w:t>, d</w:t>
      </w:r>
      <w:r w:rsidR="003B31DC" w:rsidRPr="003B31DC">
        <w:t>ịch</w:t>
      </w:r>
      <w:r w:rsidR="003B31DC">
        <w:t xml:space="preserve"> v</w:t>
      </w:r>
      <w:r w:rsidR="003B31DC" w:rsidRPr="003B31DC">
        <w:t>ụ</w:t>
      </w:r>
      <w:r w:rsidR="003B31DC">
        <w:t xml:space="preserve"> ch</w:t>
      </w:r>
      <w:r w:rsidR="003B31DC" w:rsidRPr="003B31DC">
        <w:t>ất</w:t>
      </w:r>
      <w:r w:rsidR="003B31DC">
        <w:t xml:space="preserve"> lư</w:t>
      </w:r>
      <w:r w:rsidR="003B31DC" w:rsidRPr="003B31DC">
        <w:t>ợng</w:t>
      </w:r>
      <w:r w:rsidR="003B31DC">
        <w:t xml:space="preserve"> cao.</w:t>
      </w:r>
      <w:r w:rsidR="004F7F84">
        <w:t xml:space="preserve"> Nh</w:t>
      </w:r>
      <w:r w:rsidR="004F7F84" w:rsidRPr="004F7F84">
        <w:t>à</w:t>
      </w:r>
      <w:r w:rsidR="004F7F84">
        <w:t xml:space="preserve"> trư</w:t>
      </w:r>
      <w:r w:rsidR="004F7F84" w:rsidRPr="004F7F84">
        <w:t>ờng</w:t>
      </w:r>
      <w:r w:rsidR="004F7F84">
        <w:t xml:space="preserve"> </w:t>
      </w:r>
      <w:r w:rsidR="004F7F84" w:rsidRPr="004F7F84">
        <w:t>đã</w:t>
      </w:r>
      <w:r w:rsidR="004F7F84">
        <w:t xml:space="preserve"> đư</w:t>
      </w:r>
      <w:r w:rsidR="004F7F84" w:rsidRPr="004F7F84">
        <w:t>ợc</w:t>
      </w:r>
      <w:r w:rsidR="004F7F84">
        <w:t xml:space="preserve"> c</w:t>
      </w:r>
      <w:r w:rsidR="004F7F84" w:rsidRPr="004F7F84">
        <w:t>ô</w:t>
      </w:r>
      <w:r w:rsidR="004F7F84">
        <w:t>ng nh</w:t>
      </w:r>
      <w:r w:rsidR="004F7F84" w:rsidRPr="004F7F84">
        <w:t>ận</w:t>
      </w:r>
      <w:r w:rsidR="004F7F84">
        <w:t xml:space="preserve"> chu</w:t>
      </w:r>
      <w:r w:rsidR="004F7F84" w:rsidRPr="004F7F84">
        <w:t>ẩn</w:t>
      </w:r>
      <w:r w:rsidR="004F7F84">
        <w:t xml:space="preserve"> Qu</w:t>
      </w:r>
      <w:r w:rsidR="004F7F84" w:rsidRPr="004F7F84">
        <w:t>ốc</w:t>
      </w:r>
      <w:r w:rsidR="004F7F84">
        <w:t xml:space="preserve"> gia v</w:t>
      </w:r>
      <w:r w:rsidR="004F7F84" w:rsidRPr="004F7F84">
        <w:t>à</w:t>
      </w:r>
      <w:r w:rsidR="004F7F84">
        <w:t xml:space="preserve"> c</w:t>
      </w:r>
      <w:r w:rsidR="004F7F84" w:rsidRPr="004F7F84">
        <w:t>ác</w:t>
      </w:r>
      <w:r w:rsidR="004F7F84">
        <w:t xml:space="preserve"> ti</w:t>
      </w:r>
      <w:r w:rsidR="004F7F84" w:rsidRPr="004F7F84">
        <w:t>ê</w:t>
      </w:r>
      <w:r w:rsidR="004F7F84">
        <w:t>u chu</w:t>
      </w:r>
      <w:r w:rsidR="004F7F84" w:rsidRPr="004F7F84">
        <w:t>ẩn</w:t>
      </w:r>
      <w:r w:rsidR="004F7F84">
        <w:t xml:space="preserve"> n</w:t>
      </w:r>
      <w:r w:rsidR="004F7F84" w:rsidRPr="004F7F84">
        <w:t>ă</w:t>
      </w:r>
      <w:r w:rsidR="004F7F84">
        <w:t>m 2014. Do v</w:t>
      </w:r>
      <w:r w:rsidR="004F7F84" w:rsidRPr="004F7F84">
        <w:t>ậy</w:t>
      </w:r>
      <w:r w:rsidR="004F7F84">
        <w:t xml:space="preserve">, </w:t>
      </w:r>
      <w:r w:rsidR="00937439">
        <w:t>chiến lược phát triển trường</w:t>
      </w:r>
      <w:r w:rsidR="004F7F84">
        <w:t xml:space="preserve"> </w:t>
      </w:r>
      <w:r w:rsidR="00937439">
        <w:t>tập trung</w:t>
      </w:r>
      <w:r w:rsidR="004F7F84">
        <w:t xml:space="preserve"> </w:t>
      </w:r>
      <w:r w:rsidR="004F7F84" w:rsidRPr="004F7F84">
        <w:t>đánh</w:t>
      </w:r>
      <w:r w:rsidR="004F7F84">
        <w:t xml:space="preserve"> gi</w:t>
      </w:r>
      <w:r w:rsidR="004F7F84" w:rsidRPr="004F7F84">
        <w:t>á</w:t>
      </w:r>
      <w:r w:rsidR="004F7F84">
        <w:t xml:space="preserve"> th</w:t>
      </w:r>
      <w:r w:rsidR="004F7F84" w:rsidRPr="004F7F84">
        <w:t>ực</w:t>
      </w:r>
      <w:r w:rsidR="004F7F84">
        <w:t xml:space="preserve"> tr</w:t>
      </w:r>
      <w:r w:rsidR="004F7F84" w:rsidRPr="004F7F84">
        <w:t>ạng</w:t>
      </w:r>
      <w:r w:rsidR="004F7F84">
        <w:t xml:space="preserve"> 05 ti</w:t>
      </w:r>
      <w:r w:rsidR="004F7F84" w:rsidRPr="004F7F84">
        <w:t>ê</w:t>
      </w:r>
      <w:r w:rsidR="004F7F84">
        <w:t>u ch</w:t>
      </w:r>
      <w:r w:rsidR="004F7F84" w:rsidRPr="004F7F84">
        <w:t>í</w:t>
      </w:r>
      <w:r w:rsidR="004F1B0C">
        <w:t xml:space="preserve"> </w:t>
      </w:r>
      <w:r w:rsidR="004F7F84">
        <w:t xml:space="preserve"> n</w:t>
      </w:r>
      <w:r w:rsidR="004F7F84" w:rsidRPr="004F7F84">
        <w:t>ê</w:t>
      </w:r>
      <w:r w:rsidR="004F7F84">
        <w:t xml:space="preserve">u </w:t>
      </w:r>
      <w:r w:rsidR="004F7F84" w:rsidRPr="004F7F84">
        <w:t>ở</w:t>
      </w:r>
      <w:r w:rsidR="004F7F84">
        <w:t xml:space="preserve"> tr</w:t>
      </w:r>
      <w:r w:rsidR="004F7F84" w:rsidRPr="004F7F84">
        <w:t>ê</w:t>
      </w:r>
      <w:r w:rsidR="00212F01">
        <w:t>n v</w:t>
      </w:r>
      <w:r w:rsidR="00212F01" w:rsidRPr="00212F01">
        <w:t>à</w:t>
      </w:r>
      <w:r w:rsidR="00212F01">
        <w:t xml:space="preserve"> v</w:t>
      </w:r>
      <w:r w:rsidR="00212F01" w:rsidRPr="00212F01">
        <w:t>ì</w:t>
      </w:r>
      <w:r w:rsidR="00212F01">
        <w:t xml:space="preserve"> l</w:t>
      </w:r>
      <w:r w:rsidR="00212F01" w:rsidRPr="00212F01">
        <w:t>à</w:t>
      </w:r>
      <w:r w:rsidR="00212F01">
        <w:t xml:space="preserve"> trư</w:t>
      </w:r>
      <w:r w:rsidR="00212F01" w:rsidRPr="00212F01">
        <w:t>ờng</w:t>
      </w:r>
      <w:r w:rsidR="00212F01">
        <w:t xml:space="preserve"> t</w:t>
      </w:r>
      <w:r w:rsidR="00212F01" w:rsidRPr="00212F01">
        <w:t>ự</w:t>
      </w:r>
      <w:r w:rsidR="00212F01">
        <w:t xml:space="preserve"> ch</w:t>
      </w:r>
      <w:r w:rsidR="00212F01" w:rsidRPr="00212F01">
        <w:t>ủ</w:t>
      </w:r>
      <w:r w:rsidR="00212F01">
        <w:t xml:space="preserve"> t</w:t>
      </w:r>
      <w:r w:rsidR="00212F01" w:rsidRPr="00212F01">
        <w:t>ài</w:t>
      </w:r>
      <w:r w:rsidR="00212F01">
        <w:t xml:space="preserve"> ch</w:t>
      </w:r>
      <w:r w:rsidR="00212F01" w:rsidRPr="00212F01">
        <w:t>ính</w:t>
      </w:r>
      <w:r w:rsidR="00212F01">
        <w:t xml:space="preserve"> n</w:t>
      </w:r>
      <w:r w:rsidR="00212F01" w:rsidRPr="00212F01">
        <w:t>ê</w:t>
      </w:r>
      <w:r w:rsidR="00212F01">
        <w:t xml:space="preserve">n </w:t>
      </w:r>
      <w:r w:rsidR="00937439">
        <w:t>bổ sung</w:t>
      </w:r>
      <w:r w:rsidR="00212F01">
        <w:t xml:space="preserve"> </w:t>
      </w:r>
      <w:r w:rsidR="00212F01" w:rsidRPr="00212F01">
        <w:t>đánh</w:t>
      </w:r>
      <w:r w:rsidR="00212F01">
        <w:t xml:space="preserve"> gi</w:t>
      </w:r>
      <w:r w:rsidR="00212F01" w:rsidRPr="00212F01">
        <w:t>á</w:t>
      </w:r>
      <w:r w:rsidR="00212F01">
        <w:t xml:space="preserve"> th</w:t>
      </w:r>
      <w:r w:rsidR="00212F01" w:rsidRPr="00212F01">
        <w:t>ực</w:t>
      </w:r>
      <w:r w:rsidR="00212F01">
        <w:t xml:space="preserve"> tr</w:t>
      </w:r>
      <w:r w:rsidR="00212F01" w:rsidRPr="00212F01">
        <w:t>ạng</w:t>
      </w:r>
      <w:r w:rsidR="00212F01">
        <w:t xml:space="preserve"> </w:t>
      </w:r>
      <w:r w:rsidR="004F1B0C">
        <w:t>v</w:t>
      </w:r>
      <w:r w:rsidR="004F1B0C" w:rsidRPr="004F1B0C">
        <w:t>ấn</w:t>
      </w:r>
      <w:r w:rsidR="004F1B0C">
        <w:t xml:space="preserve"> đ</w:t>
      </w:r>
      <w:r w:rsidR="004F1B0C" w:rsidRPr="004F1B0C">
        <w:t>ề</w:t>
      </w:r>
      <w:r w:rsidR="004F1B0C">
        <w:t xml:space="preserve"> </w:t>
      </w:r>
      <w:r w:rsidR="00212F01">
        <w:t>t</w:t>
      </w:r>
      <w:r w:rsidR="00212F01" w:rsidRPr="00212F01">
        <w:t>ài</w:t>
      </w:r>
      <w:r w:rsidR="00212F01">
        <w:t xml:space="preserve"> ch</w:t>
      </w:r>
      <w:r w:rsidR="00212F01" w:rsidRPr="00212F01">
        <w:t>ính</w:t>
      </w:r>
      <w:r w:rsidR="00212F01">
        <w:t xml:space="preserve"> </w:t>
      </w:r>
      <w:r w:rsidR="004F1B0C">
        <w:t xml:space="preserve">(thu – chi) </w:t>
      </w:r>
      <w:r w:rsidR="00212F01">
        <w:t>c</w:t>
      </w:r>
      <w:r w:rsidR="00212F01" w:rsidRPr="00212F01">
        <w:t>ủa</w:t>
      </w:r>
      <w:r w:rsidR="00212F01">
        <w:t xml:space="preserve"> trư</w:t>
      </w:r>
      <w:r w:rsidR="00212F01" w:rsidRPr="00212F01">
        <w:t>ờng</w:t>
      </w:r>
      <w:r w:rsidR="00212F01">
        <w:t>.</w:t>
      </w:r>
    </w:p>
    <w:p w14:paraId="53F330DC" w14:textId="77777777" w:rsidR="00A4431B" w:rsidRDefault="00F45C14" w:rsidP="00A4431B">
      <w:pPr>
        <w:spacing w:line="360" w:lineRule="auto"/>
        <w:rPr>
          <w:b/>
        </w:rPr>
      </w:pPr>
      <w:r>
        <w:rPr>
          <w:b/>
        </w:rPr>
        <w:t>2.</w:t>
      </w:r>
      <w:r w:rsidR="00093D8B">
        <w:rPr>
          <w:b/>
        </w:rPr>
        <w:t>1.Ti</w:t>
      </w:r>
      <w:r w:rsidR="00093D8B" w:rsidRPr="00093D8B">
        <w:rPr>
          <w:b/>
        </w:rPr>
        <w:t>ê</w:t>
      </w:r>
      <w:r w:rsidR="00093D8B">
        <w:rPr>
          <w:b/>
        </w:rPr>
        <w:t>u ch</w:t>
      </w:r>
      <w:r w:rsidR="00093D8B" w:rsidRPr="00093D8B">
        <w:rPr>
          <w:b/>
        </w:rPr>
        <w:t>í</w:t>
      </w:r>
      <w:r w:rsidR="00093D8B">
        <w:rPr>
          <w:b/>
        </w:rPr>
        <w:t xml:space="preserve"> c</w:t>
      </w:r>
      <w:r w:rsidR="00093D8B" w:rsidRPr="00093D8B">
        <w:rPr>
          <w:b/>
        </w:rPr>
        <w:t>ơ</w:t>
      </w:r>
      <w:r w:rsidR="00093D8B">
        <w:rPr>
          <w:b/>
        </w:rPr>
        <w:t xml:space="preserve"> s</w:t>
      </w:r>
      <w:r w:rsidR="00093D8B" w:rsidRPr="00093D8B">
        <w:rPr>
          <w:b/>
        </w:rPr>
        <w:t>ở</w:t>
      </w:r>
      <w:r w:rsidR="00093D8B">
        <w:rPr>
          <w:b/>
        </w:rPr>
        <w:t xml:space="preserve"> v</w:t>
      </w:r>
      <w:r w:rsidR="00093D8B" w:rsidRPr="00093D8B">
        <w:rPr>
          <w:b/>
        </w:rPr>
        <w:t>ật</w:t>
      </w:r>
      <w:r w:rsidR="00093D8B">
        <w:rPr>
          <w:b/>
        </w:rPr>
        <w:t xml:space="preserve"> ch</w:t>
      </w:r>
      <w:r w:rsidR="00093D8B" w:rsidRPr="00093D8B">
        <w:rPr>
          <w:b/>
        </w:rPr>
        <w:t>ất</w:t>
      </w:r>
      <w:r w:rsidR="00093D8B">
        <w:rPr>
          <w:b/>
        </w:rPr>
        <w:t>:</w:t>
      </w:r>
    </w:p>
    <w:p w14:paraId="33A659F7" w14:textId="77777777" w:rsidR="00A4431B" w:rsidRPr="00710606" w:rsidRDefault="00093D8B" w:rsidP="00A4431B">
      <w:pPr>
        <w:spacing w:line="360" w:lineRule="auto"/>
        <w:rPr>
          <w:b/>
        </w:rPr>
      </w:pPr>
      <w:r>
        <w:tab/>
      </w:r>
      <w:r w:rsidR="00F45C14" w:rsidRPr="00F45C14">
        <w:rPr>
          <w:b/>
        </w:rPr>
        <w:t>2</w:t>
      </w:r>
      <w:r w:rsidR="00F45C14">
        <w:t>.</w:t>
      </w:r>
      <w:r w:rsidR="00710606" w:rsidRPr="00710606">
        <w:rPr>
          <w:b/>
        </w:rPr>
        <w:t>1.1.Mô tả:</w:t>
      </w:r>
    </w:p>
    <w:p w14:paraId="0FD61DBE" w14:textId="77777777" w:rsidR="00EE7F85" w:rsidRDefault="00EE7F85" w:rsidP="00EE7F85">
      <w:pPr>
        <w:spacing w:line="360" w:lineRule="auto"/>
        <w:jc w:val="both"/>
      </w:pPr>
      <w:r w:rsidRPr="00411756">
        <w:tab/>
        <w:t xml:space="preserve">a) Trường </w:t>
      </w:r>
      <w:r>
        <w:t>được</w:t>
      </w:r>
      <w:r w:rsidRPr="00411756">
        <w:t xml:space="preserve"> xây dựng khang trang, hiện đại với diện tích 8617 m</w:t>
      </w:r>
      <w:r w:rsidRPr="00411756">
        <w:rPr>
          <w:vertAlign w:val="superscript"/>
        </w:rPr>
        <w:t>2</w:t>
      </w:r>
      <w:r>
        <w:rPr>
          <w:vertAlign w:val="superscript"/>
        </w:rPr>
        <w:t xml:space="preserve">,  </w:t>
      </w:r>
      <w:r>
        <w:t>sân trường rộng 1400m</w:t>
      </w:r>
      <w:r w:rsidRPr="00986E00">
        <w:rPr>
          <w:vertAlign w:val="superscript"/>
        </w:rPr>
        <w:t>2</w:t>
      </w:r>
      <w:r>
        <w:t>, sân khấu ngoài trời rộng 120 m</w:t>
      </w:r>
      <w:r w:rsidRPr="00986E00">
        <w:rPr>
          <w:vertAlign w:val="superscript"/>
        </w:rPr>
        <w:t>2</w:t>
      </w:r>
      <w:r>
        <w:t xml:space="preserve"> đảm bảo cho các buổi sinh hoạt dưới cờ</w:t>
      </w:r>
      <w:r w:rsidR="0028552E">
        <w:t>,</w:t>
      </w:r>
      <w:r>
        <w:t xml:space="preserve"> hoạt độ</w:t>
      </w:r>
      <w:r w:rsidR="0028552E">
        <w:t xml:space="preserve">ng chung. </w:t>
      </w:r>
      <w:r w:rsidR="002F2644">
        <w:t>S</w:t>
      </w:r>
      <w:r w:rsidR="002F2644" w:rsidRPr="002F2644">
        <w:t>â</w:t>
      </w:r>
      <w:r w:rsidR="002F2644">
        <w:t>n trư</w:t>
      </w:r>
      <w:r w:rsidR="002F2644" w:rsidRPr="002F2644">
        <w:t>ờng</w:t>
      </w:r>
      <w:r>
        <w:t xml:space="preserve"> đảm bảo cho việc tổ chức các hoạt động thể</w:t>
      </w:r>
      <w:r w:rsidR="00D55CAB">
        <w:t xml:space="preserve"> thao,</w:t>
      </w:r>
      <w:r>
        <w:t xml:space="preserve"> sinh hoạt ngoại khóa. Khuôn viên trường thoáng, mát, sạch, đẹp, môi trường thân thiện, đảm bảo an ninh, an toàn. </w:t>
      </w:r>
    </w:p>
    <w:p w14:paraId="243FC0AA" w14:textId="77777777" w:rsidR="00EE7F85" w:rsidRDefault="00EE7F85" w:rsidP="00EE7F85">
      <w:pPr>
        <w:spacing w:line="360" w:lineRule="auto"/>
        <w:jc w:val="both"/>
      </w:pPr>
      <w:r>
        <w:lastRenderedPageBreak/>
        <w:tab/>
        <w:t>b) Trường</w:t>
      </w:r>
      <w:r w:rsidR="0064649E">
        <w:t xml:space="preserve"> có 28</w:t>
      </w:r>
      <w:r>
        <w:t xml:space="preserve"> phòng họ</w:t>
      </w:r>
      <w:r w:rsidR="002F2644">
        <w:t>c,</w:t>
      </w:r>
      <w:r>
        <w:t xml:space="preserve"> trang bị các thiết bị dạy học hiện đại như: máy tính, máy chiế</w:t>
      </w:r>
      <w:r w:rsidR="002F2644">
        <w:t>u Projector</w:t>
      </w:r>
      <w:r>
        <w:t>, bảng tương tác điện tử</w:t>
      </w:r>
      <w:r w:rsidR="00C200F8">
        <w:t>,</w:t>
      </w:r>
      <w:r w:rsidR="00AA67F4">
        <w:t xml:space="preserve"> </w:t>
      </w:r>
      <w:r>
        <w:t xml:space="preserve"> đủ ánh sáng quy chuẩn,</w:t>
      </w:r>
      <w:r w:rsidR="009A1925">
        <w:t xml:space="preserve"> 02  </w:t>
      </w:r>
      <w:r w:rsidR="009A1925" w:rsidRPr="009A1925">
        <w:t>đ</w:t>
      </w:r>
      <w:r w:rsidR="009A1925">
        <w:t>i</w:t>
      </w:r>
      <w:r w:rsidR="009A1925" w:rsidRPr="009A1925">
        <w:t>ều</w:t>
      </w:r>
      <w:r w:rsidR="009A1925">
        <w:t xml:space="preserve"> h</w:t>
      </w:r>
      <w:r w:rsidR="009A1925" w:rsidRPr="009A1925">
        <w:t>òa</w:t>
      </w:r>
      <w:r w:rsidR="009A1925">
        <w:t xml:space="preserve">, </w:t>
      </w:r>
      <w:r>
        <w:t>có đủ bàn ghế</w:t>
      </w:r>
      <w:r w:rsidR="00AA67F4">
        <w:t xml:space="preserve"> GV</w:t>
      </w:r>
      <w:r>
        <w:t xml:space="preserve"> và bàn ghế</w:t>
      </w:r>
      <w:r w:rsidR="002D3041">
        <w:t xml:space="preserve"> cho 30 HS</w:t>
      </w:r>
      <w:r>
        <w:t>/ lớp, có 01 tủ đựng đồ. Có đủ phòng họ</w:t>
      </w:r>
      <w:r w:rsidR="002D3041">
        <w:t>c cho HS</w:t>
      </w:r>
      <w:r>
        <w:t xml:space="preserve"> được học 2 buổ</w:t>
      </w:r>
      <w:r w:rsidR="002D3041">
        <w:t>i/ngày, quy mô: 30 HS</w:t>
      </w:r>
      <w:r>
        <w:t>/lớp.</w:t>
      </w:r>
    </w:p>
    <w:p w14:paraId="3CCF0DE7" w14:textId="77777777" w:rsidR="00EE7F85" w:rsidRDefault="00EE7F85" w:rsidP="00EE7F85">
      <w:pPr>
        <w:spacing w:line="360" w:lineRule="auto"/>
        <w:jc w:val="both"/>
      </w:pPr>
      <w:r>
        <w:tab/>
        <w:t>c) Trường có đủ các phòng học chức năng, phòng bộ môn phục vụ chương trình chất lượng cao:</w:t>
      </w:r>
    </w:p>
    <w:p w14:paraId="6E553015" w14:textId="77777777" w:rsidR="00EE7F85" w:rsidRDefault="00EE7F85" w:rsidP="00EE7F85">
      <w:pPr>
        <w:spacing w:line="360" w:lineRule="auto"/>
        <w:jc w:val="both"/>
      </w:pPr>
      <w:r>
        <w:tab/>
        <w:t>- Các phòng thực hành:</w:t>
      </w:r>
    </w:p>
    <w:p w14:paraId="55227550" w14:textId="77777777" w:rsidR="00464991" w:rsidRDefault="00EE7F85" w:rsidP="00EE7F85">
      <w:pPr>
        <w:spacing w:line="360" w:lineRule="auto"/>
        <w:jc w:val="both"/>
      </w:pPr>
      <w:r>
        <w:tab/>
        <w:t>+ Phòng thực hành bộ</w:t>
      </w:r>
      <w:r w:rsidR="004C60DA">
        <w:t xml:space="preserve"> môn: 04 phòng (</w:t>
      </w:r>
      <w:r>
        <w:t>Phòng thực hành Vật lý, Công nghệ, phòng thí nghiệm Hóa, Sinh</w:t>
      </w:r>
      <w:r w:rsidR="004C60DA">
        <w:t xml:space="preserve">), </w:t>
      </w:r>
      <w:r>
        <w:t>được trang bị đầy đủ theo quy đị</w:t>
      </w:r>
      <w:r w:rsidR="002D3041">
        <w:t>nh</w:t>
      </w:r>
    </w:p>
    <w:p w14:paraId="25FB5641" w14:textId="77777777" w:rsidR="00EE7F85" w:rsidRDefault="00EE7F85" w:rsidP="00EE7F85">
      <w:pPr>
        <w:spacing w:line="360" w:lineRule="auto"/>
        <w:jc w:val="both"/>
      </w:pPr>
      <w:r>
        <w:tab/>
        <w:t>+ Phòng thực hành Tin học: có 03 phòng, mỗ</w:t>
      </w:r>
      <w:r w:rsidR="00D55CAB">
        <w:t>i phòng c</w:t>
      </w:r>
      <w:r w:rsidR="00D55CAB" w:rsidRPr="00D55CAB">
        <w:t>ó</w:t>
      </w:r>
      <w:r>
        <w:t xml:space="preserve"> 30 máy tính và 01 máy chủ, kết nối mạ</w:t>
      </w:r>
      <w:r w:rsidR="00654E0A">
        <w:t>ng LAN và Internet,</w:t>
      </w:r>
      <w:r>
        <w:t xml:space="preserve"> máy chiếu Projector, màn hình. </w:t>
      </w:r>
    </w:p>
    <w:p w14:paraId="3628CD70" w14:textId="77777777" w:rsidR="00EE7F85" w:rsidRDefault="00EE7F85" w:rsidP="00EE7F85">
      <w:pPr>
        <w:spacing w:line="360" w:lineRule="auto"/>
        <w:ind w:firstLine="720"/>
        <w:jc w:val="both"/>
      </w:pPr>
      <w:r>
        <w:t>-Các phòng học bộ môn: 0</w:t>
      </w:r>
      <w:r w:rsidR="009F67C2">
        <w:t>4</w:t>
      </w:r>
      <w:r>
        <w:t xml:space="preserve"> phòng</w:t>
      </w:r>
    </w:p>
    <w:p w14:paraId="565E02A6" w14:textId="77777777" w:rsidR="002D3041" w:rsidRDefault="00EE7F85" w:rsidP="00EE7F85">
      <w:pPr>
        <w:spacing w:line="360" w:lineRule="auto"/>
        <w:ind w:firstLine="720"/>
        <w:jc w:val="both"/>
      </w:pPr>
      <w:r>
        <w:t>+ Phòng học bộ môn Âm nhạc, Mỹ thuật được trang bị các thiết bị nghe, nhìn</w:t>
      </w:r>
      <w:r w:rsidR="00D55CAB">
        <w:t>,</w:t>
      </w:r>
      <w:r>
        <w:t xml:space="preserve"> máy tính, máy chiếu, bảng tương tác điện tử và các thiết bị phục vụ cho môn họ</w:t>
      </w:r>
      <w:r w:rsidR="0064649E">
        <w:t>c ( đàn Or</w:t>
      </w:r>
      <w:r>
        <w:t xml:space="preserve">gan, giá vẽ,…) </w:t>
      </w:r>
    </w:p>
    <w:p w14:paraId="6F9886A6" w14:textId="77777777" w:rsidR="00212F01" w:rsidRDefault="00EE7F85" w:rsidP="00EE7F85">
      <w:pPr>
        <w:spacing w:line="360" w:lineRule="auto"/>
        <w:ind w:firstLine="720"/>
        <w:jc w:val="both"/>
      </w:pPr>
      <w:r>
        <w:t>+ Phòng học ngoại ngữ: có 02 phòng, mỗ</w:t>
      </w:r>
      <w:r w:rsidR="00083505">
        <w:t>i phòng c</w:t>
      </w:r>
      <w:r w:rsidR="00083505" w:rsidRPr="00083505">
        <w:t>ó</w:t>
      </w:r>
      <w:r>
        <w:t xml:space="preserve"> 32 máy tính và 01 máy chủ</w:t>
      </w:r>
      <w:r w:rsidR="00083505">
        <w:t>,</w:t>
      </w:r>
      <w:r>
        <w:t xml:space="preserve"> kết nối mạng LAN và Interne</w:t>
      </w:r>
      <w:r w:rsidR="00083505">
        <w:t>t, có</w:t>
      </w:r>
      <w:r>
        <w:t xml:space="preserve"> đủ</w:t>
      </w:r>
      <w:r w:rsidR="00083505">
        <w:t xml:space="preserve"> tai nghe. Các phòng</w:t>
      </w:r>
      <w:r>
        <w:t xml:space="preserve"> được trang bị máy chiếu Projector, màn hình, bộ điều khiển. </w:t>
      </w:r>
    </w:p>
    <w:p w14:paraId="4972812B" w14:textId="77777777" w:rsidR="00EE7F85" w:rsidRDefault="009F67C2" w:rsidP="00EE7F85">
      <w:pPr>
        <w:spacing w:line="360" w:lineRule="auto"/>
        <w:ind w:firstLine="720"/>
        <w:jc w:val="both"/>
      </w:pPr>
      <w:r>
        <w:t xml:space="preserve">- </w:t>
      </w:r>
      <w:r w:rsidR="00EE7F85">
        <w:t>Phòng chuyên đề: có 02 phòng, mỗi phòng đều được trang bị máy tính, máy chiếu projector, màn hình, hệ thống loa, bảng tương tác điện tử</w:t>
      </w:r>
      <w:r w:rsidR="00F7342E">
        <w:t>.</w:t>
      </w:r>
    </w:p>
    <w:p w14:paraId="48D239FE" w14:textId="77777777" w:rsidR="00EE7F85" w:rsidRDefault="00EE7F85" w:rsidP="00EE7F85">
      <w:pPr>
        <w:spacing w:line="360" w:lineRule="auto"/>
        <w:jc w:val="both"/>
      </w:pPr>
      <w:r>
        <w:tab/>
        <w:t>-Khu giáo dục thể chất:</w:t>
      </w:r>
    </w:p>
    <w:p w14:paraId="4407AA47" w14:textId="77777777" w:rsidR="00EE7F85" w:rsidRDefault="00AF763A" w:rsidP="00EE7F85">
      <w:pPr>
        <w:spacing w:line="360" w:lineRule="auto"/>
        <w:jc w:val="both"/>
      </w:pPr>
      <w:r>
        <w:tab/>
        <w:t>+ Có ph</w:t>
      </w:r>
      <w:r w:rsidRPr="00AF763A">
        <w:t>òng</w:t>
      </w:r>
      <w:r w:rsidR="00EE7F85">
        <w:t xml:space="preserve"> tập đa năng với tổng diện tích 1.100 m</w:t>
      </w:r>
      <w:r w:rsidR="00EE7F85" w:rsidRPr="00393B17">
        <w:rPr>
          <w:vertAlign w:val="superscript"/>
        </w:rPr>
        <w:t>2</w:t>
      </w:r>
      <w:r w:rsidR="00BD61EB">
        <w:t xml:space="preserve">, có </w:t>
      </w:r>
      <w:r w:rsidR="00EE7F85">
        <w:t>đủ  dụng cụ luyện tập theo chương trình giáo dục thể chấ</w:t>
      </w:r>
      <w:r w:rsidR="002244B2">
        <w:t>t</w:t>
      </w:r>
      <w:r w:rsidR="00EE7F85">
        <w:t xml:space="preserve">. </w:t>
      </w:r>
      <w:r>
        <w:t>Ph</w:t>
      </w:r>
      <w:r w:rsidRPr="00AF763A">
        <w:t>òng</w:t>
      </w:r>
      <w:r w:rsidR="00EE7F85">
        <w:t xml:space="preserve"> được lát sàn gỗ, có chỗ ngồi cho 800 học sinh hoạt động tập thể, thi đấ</w:t>
      </w:r>
      <w:r w:rsidR="002244B2">
        <w:t>u TDTT</w:t>
      </w:r>
      <w:r w:rsidR="00EE7F85">
        <w:t>. Trường có khu vực dạy thể dục ngoài trời, nhảy xa, ném tạ, chạy các cự ly ngắn, cột bóng rổ.</w:t>
      </w:r>
    </w:p>
    <w:p w14:paraId="751C39EF" w14:textId="77777777" w:rsidR="00EE7F85" w:rsidRDefault="00EE7F85" w:rsidP="00EE7F85">
      <w:pPr>
        <w:spacing w:line="360" w:lineRule="auto"/>
        <w:jc w:val="both"/>
      </w:pPr>
      <w:r>
        <w:tab/>
        <w:t>+ Có bể bơi tro</w:t>
      </w:r>
      <w:r w:rsidR="00654E0A">
        <w:t>ng nhà  c</w:t>
      </w:r>
      <w:r w:rsidR="00654E0A" w:rsidRPr="00654E0A">
        <w:t>ó</w:t>
      </w:r>
      <w:r>
        <w:t xml:space="preserve"> tổng diện tích sử dụ</w:t>
      </w:r>
      <w:r w:rsidR="00654E0A">
        <w:t>ng là 1.100 m2,</w:t>
      </w:r>
      <w:r>
        <w:t xml:space="preserve"> phục vụ việc tổ chức dạy – họ</w:t>
      </w:r>
      <w:r w:rsidR="00654E0A">
        <w:t>c bơi cho HS</w:t>
      </w:r>
      <w:r w:rsidR="009F67C2">
        <w:t>.</w:t>
      </w:r>
    </w:p>
    <w:p w14:paraId="56E7855A" w14:textId="77777777" w:rsidR="00EE7F85" w:rsidRDefault="00EE7F85" w:rsidP="00EE7F85">
      <w:pPr>
        <w:spacing w:line="360" w:lineRule="auto"/>
        <w:ind w:firstLine="720"/>
        <w:jc w:val="both"/>
      </w:pPr>
      <w:r>
        <w:t>-Phòng truyền thống của trường có diện tích 90m2 được trang bị đầy đủ hệ thống tủ được dùng để</w:t>
      </w:r>
      <w:r w:rsidR="00BD61EB">
        <w:t xml:space="preserve"> lưu</w:t>
      </w:r>
      <w:r>
        <w:t xml:space="preserve"> bằng khen, giấ</w:t>
      </w:r>
      <w:r w:rsidR="00BD61EB">
        <w:t>y khen,</w:t>
      </w:r>
      <w:r>
        <w:t xml:space="preserve"> hình ả</w:t>
      </w:r>
      <w:r w:rsidR="00BD61EB">
        <w:t xml:space="preserve">nh </w:t>
      </w:r>
      <w:r>
        <w:t>của  trường,…</w:t>
      </w:r>
    </w:p>
    <w:p w14:paraId="0AF3AD88" w14:textId="77777777" w:rsidR="00EE7F85" w:rsidRDefault="00EE7F85" w:rsidP="00EE7F85">
      <w:pPr>
        <w:spacing w:line="360" w:lineRule="auto"/>
        <w:ind w:firstLine="720"/>
        <w:jc w:val="both"/>
      </w:pPr>
      <w:r>
        <w:lastRenderedPageBreak/>
        <w:t>d)Thư viện trường có diện tích 210m2 được chia thành 03 khu: Phòng đọc củ</w:t>
      </w:r>
      <w:r w:rsidR="00BD61EB">
        <w:t>a HS</w:t>
      </w:r>
      <w:r>
        <w:t>, phòng đọc củ</w:t>
      </w:r>
      <w:r w:rsidR="00BD61EB">
        <w:t>a GV</w:t>
      </w:r>
      <w:r>
        <w:t>, kho sách. Thư viện hiệ</w:t>
      </w:r>
      <w:r w:rsidR="00BD61EB">
        <w:t>n có 17.243</w:t>
      </w:r>
      <w:r>
        <w:t xml:space="preserve"> cuố</w:t>
      </w:r>
      <w:r w:rsidR="00BD61EB">
        <w:t>n ( sách GV</w:t>
      </w:r>
      <w:r>
        <w:t xml:space="preserve"> </w:t>
      </w:r>
      <w:r w:rsidR="00212F01">
        <w:t>, sách HS</w:t>
      </w:r>
      <w:r>
        <w:t>, sách nghiệp vụ</w:t>
      </w:r>
      <w:r w:rsidR="00654E0A">
        <w:t>),</w:t>
      </w:r>
      <w:r>
        <w:t xml:space="preserve"> 10 đầu báo, tạp chí, máy chiếu projector, bả</w:t>
      </w:r>
      <w:r w:rsidR="00654E0A">
        <w:t>ng tương tác</w:t>
      </w:r>
      <w:r>
        <w:t xml:space="preserve">, </w:t>
      </w:r>
      <w:r w:rsidR="00BA6B5C">
        <w:t>TV 42 inch</w:t>
      </w:r>
      <w:r w:rsidR="00654E0A">
        <w:t>,</w:t>
      </w:r>
      <w:r w:rsidR="00BD61EB">
        <w:t xml:space="preserve"> máy tính</w:t>
      </w:r>
      <w:r w:rsidR="002244B2">
        <w:t xml:space="preserve"> </w:t>
      </w:r>
      <w:r>
        <w:t xml:space="preserve"> được nối mạng phục vụ nhu cầu học tập, nghiên cứu của </w:t>
      </w:r>
      <w:r w:rsidR="00BD61EB">
        <w:t>GV, HS</w:t>
      </w:r>
      <w:r w:rsidR="002244B2">
        <w:t xml:space="preserve">. </w:t>
      </w:r>
      <w:r>
        <w:t xml:space="preserve"> Sở GD&amp;ĐT Hà Nội kiểm tra và công nhận “Thư viện đạt chuẩn”. Năm học 2013-2014,</w:t>
      </w:r>
      <w:r w:rsidR="003B1B28">
        <w:t xml:space="preserve"> 2014-2015, </w:t>
      </w:r>
      <w:r>
        <w:t xml:space="preserve"> thư viện trường đạt “Thư viện tiên tiế</w:t>
      </w:r>
      <w:r w:rsidR="0041329F">
        <w:t xml:space="preserve">n”. </w:t>
      </w:r>
    </w:p>
    <w:p w14:paraId="4154FA18" w14:textId="77777777" w:rsidR="00EE7F85" w:rsidRDefault="00EE7F85" w:rsidP="00EE7F85">
      <w:pPr>
        <w:spacing w:line="360" w:lineRule="auto"/>
        <w:ind w:firstLine="720"/>
        <w:jc w:val="both"/>
      </w:pPr>
      <w:r>
        <w:t>đ) Trường có đủ thiết bị giáo dục, đồ dùng dạy học, trang thiết bị đồng bộ, hiện đại đáp ứng các hoạt động dạy và học; các trang thiết bị văn phòng phục vụ tốt công tác quản lý, dạy và học:</w:t>
      </w:r>
    </w:p>
    <w:p w14:paraId="740B53B1" w14:textId="77777777" w:rsidR="00EE7F85" w:rsidRDefault="00EE7F85" w:rsidP="00EE7F85">
      <w:pPr>
        <w:spacing w:line="360" w:lineRule="auto"/>
        <w:ind w:firstLine="720"/>
        <w:jc w:val="both"/>
      </w:pPr>
      <w:r>
        <w:t>- Phòng đồ dùng dạy học được trang bị đầy đủ thiết bị, tranh ảnh của công ty thiế bị trường học, đài, băng đĩa, đồ dùng dạy họ</w:t>
      </w:r>
      <w:r w:rsidR="00F00B59">
        <w:t>c GV</w:t>
      </w:r>
      <w:r>
        <w:t xml:space="preserve"> tự làm đảm bảo phục vụ dạy học theo chương trình quy định.</w:t>
      </w:r>
    </w:p>
    <w:p w14:paraId="7196997F" w14:textId="77777777" w:rsidR="00654E0A" w:rsidRDefault="00EE7F85" w:rsidP="00EE7F85">
      <w:pPr>
        <w:spacing w:line="360" w:lineRule="auto"/>
        <w:ind w:firstLine="720"/>
        <w:jc w:val="both"/>
      </w:pPr>
      <w:r>
        <w:t>-Trườ</w:t>
      </w:r>
      <w:r w:rsidR="00FE2028">
        <w:t>ng có</w:t>
      </w:r>
      <w:r>
        <w:t xml:space="preserve"> đủ phòng làm việc cho Hiệu trưởng, các Phó Hiệu trưởng, các nhân viên, các phòng tổ bộ môn, phòng làm việ</w:t>
      </w:r>
      <w:r w:rsidR="00F00B59">
        <w:t>c cho GV</w:t>
      </w:r>
      <w:r>
        <w:t xml:space="preserve"> nước ngoài với đủ trang thiết bị</w:t>
      </w:r>
      <w:r w:rsidR="00F00B59">
        <w:t xml:space="preserve"> cho CB, GV, NV</w:t>
      </w:r>
      <w:r>
        <w:t xml:space="preserve"> làm việc và quả</w:t>
      </w:r>
      <w:r w:rsidR="00F00B59">
        <w:t>n lý HS</w:t>
      </w:r>
      <w:r>
        <w:t xml:space="preserve"> cả ngày tại trường</w:t>
      </w:r>
      <w:r w:rsidR="00654E0A">
        <w:t>.</w:t>
      </w:r>
    </w:p>
    <w:p w14:paraId="398B8211" w14:textId="77777777" w:rsidR="00EE7F85" w:rsidRDefault="00EE7F85" w:rsidP="00EE7F85">
      <w:pPr>
        <w:spacing w:line="360" w:lineRule="auto"/>
        <w:ind w:firstLine="720"/>
        <w:jc w:val="both"/>
      </w:pPr>
      <w:r>
        <w:t>e) Có hệ thống công nghệ thông tin kết nố</w:t>
      </w:r>
      <w:r w:rsidR="00654E0A">
        <w:t xml:space="preserve">i  internet </w:t>
      </w:r>
      <w:r>
        <w:t xml:space="preserve">phục vụ cho các phòng ban, thư viện, các phòng thực hành và phòng học bộ </w:t>
      </w:r>
      <w:r w:rsidR="00654E0A">
        <w:t>môn</w:t>
      </w:r>
      <w:r>
        <w:t xml:space="preserve">. Trường có Website thông tin trên mạng hoạt động thường xuyên giới thiệu về trường. </w:t>
      </w:r>
    </w:p>
    <w:p w14:paraId="3809936D" w14:textId="77777777" w:rsidR="00BA291B" w:rsidRDefault="00BA291B" w:rsidP="00BE51E2">
      <w:pPr>
        <w:spacing w:line="360" w:lineRule="auto"/>
        <w:ind w:firstLine="720"/>
        <w:jc w:val="both"/>
      </w:pPr>
      <w:r>
        <w:t>-</w:t>
      </w:r>
      <w:r w:rsidR="00EE7F85">
        <w:t>Trường có hệ thống camera an ninh theo dõi trong khuôn viên của trường 24/24 hỗ trợ cho công tác an ninh,</w:t>
      </w:r>
    </w:p>
    <w:p w14:paraId="6269A0DA" w14:textId="77777777" w:rsidR="00BA291B" w:rsidRDefault="00BA291B" w:rsidP="00EE7F85">
      <w:pPr>
        <w:spacing w:line="360" w:lineRule="auto"/>
        <w:ind w:firstLine="720"/>
        <w:jc w:val="both"/>
      </w:pPr>
      <w:r>
        <w:t>-C</w:t>
      </w:r>
      <w:r w:rsidR="00EE7F85">
        <w:t xml:space="preserve">ó 01 </w:t>
      </w:r>
      <w:r w:rsidR="00BE51E2">
        <w:t>t</w:t>
      </w:r>
      <w:r w:rsidR="00BE51E2" w:rsidRPr="00BE51E2">
        <w:t>ủ</w:t>
      </w:r>
      <w:r>
        <w:t xml:space="preserve"> </w:t>
      </w:r>
      <w:r w:rsidRPr="00BA291B">
        <w:t>đ</w:t>
      </w:r>
      <w:r w:rsidR="00EE7F85">
        <w:t>iệ</w:t>
      </w:r>
      <w:r w:rsidR="00BE51E2">
        <w:t xml:space="preserve">n </w:t>
      </w:r>
      <w:r w:rsidR="00EE7F85">
        <w:t xml:space="preserve"> cung cấp  điện cho sinh hoạt học tập của trường,</w:t>
      </w:r>
    </w:p>
    <w:p w14:paraId="094CA663" w14:textId="77777777" w:rsidR="00EE7F85" w:rsidRDefault="00BA291B" w:rsidP="00EE7F85">
      <w:pPr>
        <w:spacing w:line="360" w:lineRule="auto"/>
        <w:ind w:firstLine="720"/>
        <w:jc w:val="both"/>
      </w:pPr>
      <w:r>
        <w:t>- C</w:t>
      </w:r>
      <w:r w:rsidR="00BE51E2">
        <w:t>ó 04</w:t>
      </w:r>
      <w:r w:rsidR="00EE7F85">
        <w:t xml:space="preserve"> máy bơm nước</w:t>
      </w:r>
      <w:r w:rsidR="00BE51E2">
        <w:t xml:space="preserve"> gi</w:t>
      </w:r>
      <w:r w:rsidR="00BE51E2" w:rsidRPr="00BE51E2">
        <w:t>ếng</w:t>
      </w:r>
      <w:r w:rsidR="00BE51E2">
        <w:t xml:space="preserve"> khoan</w:t>
      </w:r>
      <w:r w:rsidR="00EE7F85">
        <w:t xml:space="preserve"> cung cấ</w:t>
      </w:r>
      <w:r w:rsidR="00BE51E2">
        <w:t xml:space="preserve">p </w:t>
      </w:r>
      <w:r w:rsidR="00EE7F85">
        <w:t xml:space="preserve"> nước cho nấu ăn, sinh hoạt hàng ngày của giáo viên, học sinh trong trường.</w:t>
      </w:r>
    </w:p>
    <w:p w14:paraId="5C97D99D" w14:textId="77777777" w:rsidR="00CA7B9C" w:rsidRPr="009A1925" w:rsidRDefault="00F45C14" w:rsidP="00EE7F85">
      <w:pPr>
        <w:spacing w:line="360" w:lineRule="auto"/>
        <w:ind w:firstLine="720"/>
        <w:jc w:val="both"/>
        <w:rPr>
          <w:b/>
        </w:rPr>
      </w:pPr>
      <w:r>
        <w:rPr>
          <w:b/>
        </w:rPr>
        <w:t>2.1.</w:t>
      </w:r>
      <w:r w:rsidR="00CA7B9C" w:rsidRPr="009A1925">
        <w:rPr>
          <w:b/>
        </w:rPr>
        <w:t>2. Đánh giá:</w:t>
      </w:r>
    </w:p>
    <w:p w14:paraId="488437F9" w14:textId="77777777" w:rsidR="00CA7B9C" w:rsidRDefault="00F45C14" w:rsidP="00EE7F85">
      <w:pPr>
        <w:spacing w:line="360" w:lineRule="auto"/>
        <w:ind w:firstLine="720"/>
        <w:jc w:val="both"/>
      </w:pPr>
      <w:r>
        <w:rPr>
          <w:b/>
        </w:rPr>
        <w:t>*</w:t>
      </w:r>
      <w:r w:rsidR="00CA7B9C" w:rsidRPr="00AF763A">
        <w:rPr>
          <w:b/>
        </w:rPr>
        <w:t>Ư</w:t>
      </w:r>
      <w:r w:rsidR="002655B5" w:rsidRPr="00AF763A">
        <w:rPr>
          <w:b/>
        </w:rPr>
        <w:t>u điểm</w:t>
      </w:r>
      <w:r w:rsidR="002655B5">
        <w:t>:</w:t>
      </w:r>
      <w:r w:rsidR="003B1B28">
        <w:t xml:space="preserve"> V</w:t>
      </w:r>
      <w:r w:rsidR="003B1B28" w:rsidRPr="003B1B28">
        <w:t>ề</w:t>
      </w:r>
      <w:r w:rsidR="003B1B28">
        <w:t xml:space="preserve"> c</w:t>
      </w:r>
      <w:r w:rsidR="003B1B28" w:rsidRPr="003B1B28">
        <w:t>ơ</w:t>
      </w:r>
      <w:r w:rsidR="003B1B28">
        <w:t xml:space="preserve"> b</w:t>
      </w:r>
      <w:r w:rsidR="003B1B28" w:rsidRPr="003B1B28">
        <w:t>ản</w:t>
      </w:r>
      <w:r w:rsidR="000C436A">
        <w:t>, CSVC</w:t>
      </w:r>
      <w:r w:rsidR="003B1B28">
        <w:t xml:space="preserve"> c</w:t>
      </w:r>
      <w:r w:rsidR="003B1B28" w:rsidRPr="003B1B28">
        <w:t>ủa</w:t>
      </w:r>
      <w:r w:rsidR="003B1B28">
        <w:t xml:space="preserve"> nh</w:t>
      </w:r>
      <w:r w:rsidR="003B1B28" w:rsidRPr="003B1B28">
        <w:t>à</w:t>
      </w:r>
      <w:r w:rsidR="003B1B28">
        <w:t xml:space="preserve"> trư</w:t>
      </w:r>
      <w:r w:rsidR="003B1B28" w:rsidRPr="003B1B28">
        <w:t>ờng</w:t>
      </w:r>
      <w:r w:rsidR="003B1B28">
        <w:t xml:space="preserve"> </w:t>
      </w:r>
      <w:r w:rsidR="003B1B28" w:rsidRPr="003B1B28">
        <w:t>đã</w:t>
      </w:r>
      <w:r w:rsidR="003B1B28">
        <w:t xml:space="preserve"> </w:t>
      </w:r>
      <w:r w:rsidR="003B1B28" w:rsidRPr="003B1B28">
        <w:t>đáp</w:t>
      </w:r>
      <w:r w:rsidR="003B1B28">
        <w:t xml:space="preserve"> </w:t>
      </w:r>
      <w:r w:rsidR="003B1B28" w:rsidRPr="003B1B28">
        <w:t>ứng</w:t>
      </w:r>
      <w:r w:rsidR="003B1B28">
        <w:t xml:space="preserve"> </w:t>
      </w:r>
      <w:r w:rsidR="003B1B28" w:rsidRPr="003B1B28">
        <w:t>đủ</w:t>
      </w:r>
      <w:r w:rsidR="003B1B28">
        <w:t xml:space="preserve"> c</w:t>
      </w:r>
      <w:r w:rsidR="003B1B28" w:rsidRPr="003B1B28">
        <w:t>ác</w:t>
      </w:r>
      <w:r w:rsidR="003B1B28">
        <w:t xml:space="preserve"> y</w:t>
      </w:r>
      <w:r w:rsidR="003B1B28" w:rsidRPr="003B1B28">
        <w:t>ê</w:t>
      </w:r>
      <w:r w:rsidR="003B1B28">
        <w:t>u c</w:t>
      </w:r>
      <w:r w:rsidR="003B1B28" w:rsidRPr="003B1B28">
        <w:t>ầu</w:t>
      </w:r>
      <w:r w:rsidR="003B1B28">
        <w:t xml:space="preserve"> v</w:t>
      </w:r>
      <w:r w:rsidR="003B1B28" w:rsidRPr="003B1B28">
        <w:t>ề</w:t>
      </w:r>
      <w:r w:rsidR="003B1B28">
        <w:t xml:space="preserve"> di</w:t>
      </w:r>
      <w:r w:rsidR="003B1B28" w:rsidRPr="003B1B28">
        <w:t>ện</w:t>
      </w:r>
      <w:r w:rsidR="003B1B28">
        <w:t xml:space="preserve"> t</w:t>
      </w:r>
      <w:r w:rsidR="003B1B28" w:rsidRPr="003B1B28">
        <w:t>ích</w:t>
      </w:r>
      <w:r w:rsidR="003B1B28">
        <w:t>, m</w:t>
      </w:r>
      <w:r w:rsidR="003B1B28" w:rsidRPr="003B1B28">
        <w:t>ô</w:t>
      </w:r>
      <w:r w:rsidR="003B1B28">
        <w:t>i trư</w:t>
      </w:r>
      <w:r w:rsidR="003B1B28" w:rsidRPr="003B1B28">
        <w:t>ờng</w:t>
      </w:r>
      <w:r w:rsidR="003B1B28">
        <w:t>, ph</w:t>
      </w:r>
      <w:r w:rsidR="003B1B28" w:rsidRPr="003B1B28">
        <w:t>òng</w:t>
      </w:r>
      <w:r w:rsidR="003B1B28">
        <w:t xml:space="preserve"> h</w:t>
      </w:r>
      <w:r w:rsidR="003B1B28" w:rsidRPr="003B1B28">
        <w:t>ọc</w:t>
      </w:r>
      <w:r w:rsidR="003B1B28">
        <w:t>, ph</w:t>
      </w:r>
      <w:r w:rsidR="003B1B28" w:rsidRPr="003B1B28">
        <w:t>òng</w:t>
      </w:r>
      <w:r w:rsidR="003B1B28">
        <w:t xml:space="preserve"> ph</w:t>
      </w:r>
      <w:r w:rsidR="003B1B28" w:rsidRPr="003B1B28">
        <w:t>ục</w:t>
      </w:r>
      <w:r w:rsidR="003B1B28">
        <w:t xml:space="preserve"> v</w:t>
      </w:r>
      <w:r w:rsidR="003B1B28" w:rsidRPr="003B1B28">
        <w:t>ụ</w:t>
      </w:r>
      <w:r w:rsidR="003B1B28">
        <w:t xml:space="preserve"> d</w:t>
      </w:r>
      <w:r w:rsidR="003B1B28" w:rsidRPr="003B1B28">
        <w:t>ạy</w:t>
      </w:r>
      <w:r w:rsidR="003B1B28">
        <w:t>-h</w:t>
      </w:r>
      <w:r w:rsidR="003B1B28" w:rsidRPr="003B1B28">
        <w:t>ọc</w:t>
      </w:r>
      <w:r w:rsidR="003B1B28">
        <w:t>, th</w:t>
      </w:r>
      <w:r w:rsidR="003B1B28" w:rsidRPr="003B1B28">
        <w:t>ư</w:t>
      </w:r>
      <w:r w:rsidR="003B1B28">
        <w:t xml:space="preserve"> vi</w:t>
      </w:r>
      <w:r w:rsidR="003B1B28" w:rsidRPr="003B1B28">
        <w:t>ện</w:t>
      </w:r>
      <w:r w:rsidR="003B1B28">
        <w:t>, thi</w:t>
      </w:r>
      <w:r w:rsidR="003B1B28" w:rsidRPr="003B1B28">
        <w:t>ết</w:t>
      </w:r>
      <w:r w:rsidR="003B1B28">
        <w:t xml:space="preserve"> b</w:t>
      </w:r>
      <w:r w:rsidR="003B1B28" w:rsidRPr="003B1B28">
        <w:t>ị</w:t>
      </w:r>
      <w:r w:rsidR="000C436A">
        <w:t>, CNTT</w:t>
      </w:r>
      <w:r w:rsidR="00B0718A">
        <w:t xml:space="preserve"> h</w:t>
      </w:r>
      <w:r w:rsidR="00B0718A" w:rsidRPr="00B0718A">
        <w:t>ỗ</w:t>
      </w:r>
      <w:r w:rsidR="00B0718A">
        <w:t xml:space="preserve"> tr</w:t>
      </w:r>
      <w:r w:rsidR="00B0718A" w:rsidRPr="00B0718A">
        <w:t>ợ</w:t>
      </w:r>
      <w:r w:rsidR="00B0718A">
        <w:t xml:space="preserve"> hi</w:t>
      </w:r>
      <w:r w:rsidR="00B0718A" w:rsidRPr="00B0718A">
        <w:t>ệu</w:t>
      </w:r>
      <w:r w:rsidR="00B0718A">
        <w:t xml:space="preserve"> qu</w:t>
      </w:r>
      <w:r w:rsidR="00B0718A" w:rsidRPr="00B0718A">
        <w:t>ả</w:t>
      </w:r>
      <w:r w:rsidR="00B0718A">
        <w:t xml:space="preserve"> ho</w:t>
      </w:r>
      <w:r w:rsidR="00B0718A" w:rsidRPr="00B0718A">
        <w:t>ạt</w:t>
      </w:r>
      <w:r w:rsidR="00B0718A">
        <w:t xml:space="preserve"> đ</w:t>
      </w:r>
      <w:r w:rsidR="00B0718A" w:rsidRPr="00B0718A">
        <w:t>ộng</w:t>
      </w:r>
      <w:r w:rsidR="00B0718A">
        <w:t xml:space="preserve"> d</w:t>
      </w:r>
      <w:r w:rsidR="00B0718A" w:rsidRPr="00B0718A">
        <w:t>ạy</w:t>
      </w:r>
      <w:r w:rsidR="00B0718A">
        <w:t xml:space="preserve"> - h</w:t>
      </w:r>
      <w:r w:rsidR="00B0718A" w:rsidRPr="00B0718A">
        <w:t>ọc</w:t>
      </w:r>
      <w:r w:rsidR="00B0718A">
        <w:t xml:space="preserve"> v</w:t>
      </w:r>
      <w:r w:rsidR="00B0718A" w:rsidRPr="00B0718A">
        <w:t>à</w:t>
      </w:r>
      <w:r w:rsidR="00B0718A">
        <w:t xml:space="preserve"> c</w:t>
      </w:r>
      <w:r w:rsidR="00B0718A" w:rsidRPr="00B0718A">
        <w:t>ác</w:t>
      </w:r>
      <w:r w:rsidR="00B0718A">
        <w:t xml:space="preserve"> ho</w:t>
      </w:r>
      <w:r w:rsidR="00B0718A" w:rsidRPr="00B0718A">
        <w:t>ạt</w:t>
      </w:r>
      <w:r w:rsidR="00B0718A">
        <w:t xml:space="preserve"> đ</w:t>
      </w:r>
      <w:r w:rsidR="00B0718A" w:rsidRPr="00B0718A">
        <w:t>ộng</w:t>
      </w:r>
      <w:r w:rsidR="000C436A">
        <w:t xml:space="preserve"> GD</w:t>
      </w:r>
      <w:r w:rsidR="00B0718A">
        <w:t xml:space="preserve"> kh</w:t>
      </w:r>
      <w:r w:rsidR="00B0718A" w:rsidRPr="00B0718A">
        <w:t>ác</w:t>
      </w:r>
      <w:r w:rsidR="00B0718A">
        <w:t>.</w:t>
      </w:r>
    </w:p>
    <w:p w14:paraId="1364206E" w14:textId="77777777" w:rsidR="00BA291B" w:rsidRDefault="00F45C14" w:rsidP="00EE7F85">
      <w:pPr>
        <w:spacing w:line="360" w:lineRule="auto"/>
        <w:ind w:firstLine="720"/>
        <w:jc w:val="both"/>
      </w:pPr>
      <w:r>
        <w:rPr>
          <w:b/>
        </w:rPr>
        <w:t>*</w:t>
      </w:r>
      <w:r w:rsidR="00BA291B" w:rsidRPr="00AF763A">
        <w:rPr>
          <w:b/>
        </w:rPr>
        <w:t>Hạn chế</w:t>
      </w:r>
      <w:r w:rsidR="00BA291B">
        <w:t>: Trong qu</w:t>
      </w:r>
      <w:r w:rsidR="00BA291B" w:rsidRPr="00BA291B">
        <w:t>á</w:t>
      </w:r>
      <w:r w:rsidR="00BA291B">
        <w:t xml:space="preserve"> tr</w:t>
      </w:r>
      <w:r w:rsidR="00BA291B" w:rsidRPr="00BA291B">
        <w:t>ình</w:t>
      </w:r>
      <w:r w:rsidR="00BA291B">
        <w:t xml:space="preserve"> ho</w:t>
      </w:r>
      <w:r w:rsidR="00BA291B" w:rsidRPr="00BA291B">
        <w:t>ạt</w:t>
      </w:r>
      <w:r w:rsidR="00BA291B">
        <w:t xml:space="preserve"> đ</w:t>
      </w:r>
      <w:r w:rsidR="00BA291B" w:rsidRPr="00BA291B">
        <w:t>ộng</w:t>
      </w:r>
      <w:r w:rsidR="00BA291B">
        <w:t>, c</w:t>
      </w:r>
      <w:r w:rsidR="00BA291B" w:rsidRPr="00BA291B">
        <w:t>ác</w:t>
      </w:r>
      <w:r w:rsidR="00BA291B">
        <w:t xml:space="preserve"> </w:t>
      </w:r>
      <w:r w:rsidR="00BA291B" w:rsidRPr="00BA291B">
        <w:t>đ</w:t>
      </w:r>
      <w:r w:rsidR="00BA291B">
        <w:t>i</w:t>
      </w:r>
      <w:r w:rsidR="00BA291B" w:rsidRPr="00BA291B">
        <w:t>ều</w:t>
      </w:r>
      <w:r w:rsidR="00BA291B">
        <w:t xml:space="preserve"> ki</w:t>
      </w:r>
      <w:r w:rsidR="00BA291B" w:rsidRPr="00BA291B">
        <w:t>ện</w:t>
      </w:r>
      <w:r w:rsidR="00BA291B">
        <w:t xml:space="preserve"> v</w:t>
      </w:r>
      <w:r w:rsidR="00BA291B" w:rsidRPr="00BA291B">
        <w:t>ề</w:t>
      </w:r>
      <w:r w:rsidR="000C436A">
        <w:t xml:space="preserve"> CSVC</w:t>
      </w:r>
      <w:r w:rsidR="00BA291B">
        <w:t xml:space="preserve"> </w:t>
      </w:r>
      <w:r w:rsidR="00BA291B" w:rsidRPr="00BA291B">
        <w:t>đã</w:t>
      </w:r>
      <w:r w:rsidR="00BA291B">
        <w:t xml:space="preserve"> b</w:t>
      </w:r>
      <w:r w:rsidR="00BA291B" w:rsidRPr="00BA291B">
        <w:t>ộc</w:t>
      </w:r>
      <w:r w:rsidR="00BA291B">
        <w:t xml:space="preserve"> l</w:t>
      </w:r>
      <w:r w:rsidR="00BA291B" w:rsidRPr="00BA291B">
        <w:t>ộ</w:t>
      </w:r>
      <w:r w:rsidR="00BA291B">
        <w:t xml:space="preserve"> m</w:t>
      </w:r>
      <w:r w:rsidR="00BA291B" w:rsidRPr="00BA291B">
        <w:t>ột</w:t>
      </w:r>
      <w:r w:rsidR="00BA291B">
        <w:t xml:space="preserve"> s</w:t>
      </w:r>
      <w:r w:rsidR="00BA291B" w:rsidRPr="00BA291B">
        <w:t>ố</w:t>
      </w:r>
      <w:r w:rsidR="00BA291B">
        <w:t xml:space="preserve"> h</w:t>
      </w:r>
      <w:r w:rsidR="00BA291B" w:rsidRPr="00BA291B">
        <w:t>ạn</w:t>
      </w:r>
      <w:r w:rsidR="00BA291B">
        <w:t xml:space="preserve"> ch</w:t>
      </w:r>
      <w:r w:rsidR="00BA291B" w:rsidRPr="00BA291B">
        <w:t>ế</w:t>
      </w:r>
      <w:r w:rsidR="00BA291B">
        <w:t xml:space="preserve"> sau:</w:t>
      </w:r>
    </w:p>
    <w:p w14:paraId="033CCEB1" w14:textId="77777777" w:rsidR="00E622EC" w:rsidRDefault="000C436A" w:rsidP="00EE7F85">
      <w:pPr>
        <w:spacing w:line="360" w:lineRule="auto"/>
        <w:ind w:firstLine="720"/>
        <w:jc w:val="both"/>
      </w:pPr>
      <w:r>
        <w:lastRenderedPageBreak/>
        <w:t>-GV</w:t>
      </w:r>
      <w:r w:rsidR="00892FF9">
        <w:t xml:space="preserve"> ch</w:t>
      </w:r>
      <w:r w:rsidR="00892FF9" w:rsidRPr="00892FF9">
        <w:t>ư</w:t>
      </w:r>
      <w:r w:rsidR="00892FF9">
        <w:t>a s</w:t>
      </w:r>
      <w:r w:rsidR="00892FF9" w:rsidRPr="00892FF9">
        <w:t>ử</w:t>
      </w:r>
      <w:r w:rsidR="00892FF9">
        <w:t xml:space="preserve"> d</w:t>
      </w:r>
      <w:r w:rsidR="00892FF9" w:rsidRPr="00892FF9">
        <w:t>ụng</w:t>
      </w:r>
      <w:r w:rsidR="00892FF9">
        <w:t xml:space="preserve"> h</w:t>
      </w:r>
      <w:r w:rsidR="00892FF9" w:rsidRPr="00892FF9">
        <w:t>ết</w:t>
      </w:r>
      <w:r w:rsidR="00892FF9">
        <w:t xml:space="preserve"> c</w:t>
      </w:r>
      <w:r w:rsidR="00892FF9" w:rsidRPr="00892FF9">
        <w:t>ô</w:t>
      </w:r>
      <w:r w:rsidR="00892FF9">
        <w:t>ng n</w:t>
      </w:r>
      <w:r w:rsidR="00892FF9" w:rsidRPr="00892FF9">
        <w:t>ă</w:t>
      </w:r>
      <w:r w:rsidR="00892FF9">
        <w:t>ng trang thi</w:t>
      </w:r>
      <w:r w:rsidR="00892FF9" w:rsidRPr="00892FF9">
        <w:t>ết</w:t>
      </w:r>
      <w:r w:rsidR="00892FF9">
        <w:t xml:space="preserve"> b</w:t>
      </w:r>
      <w:r w:rsidR="00892FF9" w:rsidRPr="00892FF9">
        <w:t>ị</w:t>
      </w:r>
      <w:r w:rsidR="00892FF9">
        <w:t>, đ</w:t>
      </w:r>
      <w:r w:rsidR="00892FF9" w:rsidRPr="00892FF9">
        <w:t>ồ</w:t>
      </w:r>
      <w:r w:rsidR="00892FF9">
        <w:t xml:space="preserve"> d</w:t>
      </w:r>
      <w:r w:rsidR="00892FF9" w:rsidRPr="00892FF9">
        <w:t>ùng</w:t>
      </w:r>
      <w:r w:rsidR="00892FF9">
        <w:t xml:space="preserve"> d</w:t>
      </w:r>
      <w:r w:rsidR="00892FF9" w:rsidRPr="00892FF9">
        <w:t>ạy</w:t>
      </w:r>
      <w:r w:rsidR="00892FF9">
        <w:t xml:space="preserve"> h</w:t>
      </w:r>
      <w:r w:rsidR="00892FF9" w:rsidRPr="00892FF9">
        <w:t>ọc</w:t>
      </w:r>
    </w:p>
    <w:p w14:paraId="4ED20EA7" w14:textId="77777777" w:rsidR="00892FF9" w:rsidRDefault="00892FF9" w:rsidP="00EE7F85">
      <w:pPr>
        <w:spacing w:line="360" w:lineRule="auto"/>
        <w:ind w:firstLine="720"/>
        <w:jc w:val="both"/>
      </w:pPr>
      <w:r>
        <w:t>-</w:t>
      </w:r>
      <w:r w:rsidR="00075DB4">
        <w:t>Ch</w:t>
      </w:r>
      <w:r w:rsidR="00075DB4" w:rsidRPr="00075DB4">
        <w:t>ất</w:t>
      </w:r>
      <w:r w:rsidR="00075DB4">
        <w:t xml:space="preserve"> lư</w:t>
      </w:r>
      <w:r w:rsidR="00075DB4" w:rsidRPr="00075DB4">
        <w:t>ợng</w:t>
      </w:r>
      <w:r w:rsidR="00075DB4">
        <w:t xml:space="preserve"> đư</w:t>
      </w:r>
      <w:r w:rsidR="00075DB4" w:rsidRPr="00075DB4">
        <w:t>ờng</w:t>
      </w:r>
      <w:r w:rsidR="00075DB4">
        <w:t xml:space="preserve"> d</w:t>
      </w:r>
      <w:r w:rsidR="00075DB4" w:rsidRPr="00075DB4">
        <w:t>â</w:t>
      </w:r>
      <w:r w:rsidR="00075DB4">
        <w:t>y</w:t>
      </w:r>
      <w:r w:rsidR="00C26BD9">
        <w:t xml:space="preserve"> </w:t>
      </w:r>
      <w:r w:rsidR="00C26BD9" w:rsidRPr="00C26BD9">
        <w:t>đ</w:t>
      </w:r>
      <w:r w:rsidR="00C26BD9">
        <w:t>i</w:t>
      </w:r>
      <w:r w:rsidR="00C26BD9" w:rsidRPr="00C26BD9">
        <w:t>ện</w:t>
      </w:r>
      <w:r w:rsidR="00075DB4">
        <w:t xml:space="preserve"> kh</w:t>
      </w:r>
      <w:r w:rsidR="00075DB4" w:rsidRPr="00075DB4">
        <w:t>ô</w:t>
      </w:r>
      <w:r w:rsidR="00075DB4">
        <w:t>ng b</w:t>
      </w:r>
      <w:r w:rsidR="00075DB4" w:rsidRPr="00075DB4">
        <w:t>ảo</w:t>
      </w:r>
      <w:r w:rsidR="00075DB4">
        <w:t xml:space="preserve"> </w:t>
      </w:r>
      <w:r w:rsidR="00075DB4" w:rsidRPr="00075DB4">
        <w:t>đảm</w:t>
      </w:r>
      <w:r w:rsidR="00075DB4">
        <w:t>, vi</w:t>
      </w:r>
      <w:r w:rsidR="00075DB4" w:rsidRPr="00075DB4">
        <w:t>ệc</w:t>
      </w:r>
      <w:r w:rsidR="00075DB4">
        <w:t xml:space="preserve"> c</w:t>
      </w:r>
      <w:r w:rsidR="00075DB4" w:rsidRPr="00075DB4">
        <w:t>â</w:t>
      </w:r>
      <w:r w:rsidR="00075DB4">
        <w:t>n pha gi</w:t>
      </w:r>
      <w:r w:rsidR="00075DB4" w:rsidRPr="00075DB4">
        <w:t>ữa</w:t>
      </w:r>
      <w:r w:rsidR="00075DB4">
        <w:t xml:space="preserve"> c</w:t>
      </w:r>
      <w:r w:rsidR="00075DB4" w:rsidRPr="00075DB4">
        <w:t>ác</w:t>
      </w:r>
      <w:r w:rsidR="00075DB4">
        <w:t xml:space="preserve"> khu nh</w:t>
      </w:r>
      <w:r w:rsidR="00075DB4" w:rsidRPr="00075DB4">
        <w:t>à</w:t>
      </w:r>
      <w:r w:rsidR="00075DB4">
        <w:t xml:space="preserve"> kh</w:t>
      </w:r>
      <w:r w:rsidR="00075DB4" w:rsidRPr="00075DB4">
        <w:t>ô</w:t>
      </w:r>
      <w:r w:rsidR="00075DB4">
        <w:t>ng đ</w:t>
      </w:r>
      <w:r w:rsidR="00075DB4" w:rsidRPr="00075DB4">
        <w:t>ồng</w:t>
      </w:r>
      <w:r w:rsidR="00075DB4">
        <w:t xml:space="preserve"> đ</w:t>
      </w:r>
      <w:r w:rsidR="00075DB4" w:rsidRPr="00075DB4">
        <w:t>ều</w:t>
      </w:r>
      <w:r w:rsidR="00075DB4">
        <w:t xml:space="preserve"> </w:t>
      </w:r>
      <w:r>
        <w:t>d</w:t>
      </w:r>
      <w:r w:rsidRPr="00892FF9">
        <w:t>ẫn</w:t>
      </w:r>
      <w:r>
        <w:t xml:space="preserve"> đ</w:t>
      </w:r>
      <w:r w:rsidRPr="00892FF9">
        <w:t>ến</w:t>
      </w:r>
      <w:r w:rsidR="00075DB4">
        <w:t xml:space="preserve"> hi</w:t>
      </w:r>
      <w:r w:rsidR="00075DB4" w:rsidRPr="00075DB4">
        <w:t>ện</w:t>
      </w:r>
      <w:r w:rsidR="00075DB4">
        <w:t xml:space="preserve"> tư</w:t>
      </w:r>
      <w:r w:rsidR="00075DB4" w:rsidRPr="00075DB4">
        <w:t>ợng</w:t>
      </w:r>
      <w:r w:rsidR="00075DB4">
        <w:t xml:space="preserve"> ch</w:t>
      </w:r>
      <w:r w:rsidR="00075DB4" w:rsidRPr="00075DB4">
        <w:t>ập</w:t>
      </w:r>
      <w:r w:rsidR="00075DB4">
        <w:t xml:space="preserve"> </w:t>
      </w:r>
      <w:r w:rsidR="00075DB4" w:rsidRPr="00075DB4">
        <w:t>đ</w:t>
      </w:r>
      <w:r w:rsidR="00075DB4">
        <w:t>i</w:t>
      </w:r>
      <w:r w:rsidR="00075DB4" w:rsidRPr="00075DB4">
        <w:t>ện</w:t>
      </w:r>
      <w:r w:rsidR="00075DB4">
        <w:t xml:space="preserve"> l</w:t>
      </w:r>
      <w:r w:rsidR="00075DB4" w:rsidRPr="00075DB4">
        <w:t>àm</w:t>
      </w:r>
      <w:r w:rsidR="00075DB4">
        <w:t xml:space="preserve"> </w:t>
      </w:r>
      <w:r w:rsidR="00075DB4" w:rsidRPr="00075DB4">
        <w:t>ảnh</w:t>
      </w:r>
      <w:r w:rsidR="00075DB4">
        <w:t xml:space="preserve"> hư</w:t>
      </w:r>
      <w:r w:rsidR="00075DB4" w:rsidRPr="00075DB4">
        <w:t>ởng</w:t>
      </w:r>
      <w:r w:rsidR="00075DB4">
        <w:t xml:space="preserve"> vi</w:t>
      </w:r>
      <w:r w:rsidR="00075DB4" w:rsidRPr="00075DB4">
        <w:t>ệc</w:t>
      </w:r>
      <w:r w:rsidR="00075DB4">
        <w:t xml:space="preserve"> v</w:t>
      </w:r>
      <w:r w:rsidR="00075DB4" w:rsidRPr="00075DB4">
        <w:t>ận</w:t>
      </w:r>
      <w:r w:rsidR="00075DB4">
        <w:t xml:space="preserve"> h</w:t>
      </w:r>
      <w:r w:rsidR="00075DB4" w:rsidRPr="00075DB4">
        <w:t>ành</w:t>
      </w:r>
      <w:r w:rsidR="00075DB4">
        <w:t xml:space="preserve"> v</w:t>
      </w:r>
      <w:r w:rsidR="00075DB4" w:rsidRPr="00075DB4">
        <w:t>à</w:t>
      </w:r>
      <w:r w:rsidR="00075DB4">
        <w:t xml:space="preserve"> đ</w:t>
      </w:r>
      <w:r w:rsidR="00075DB4" w:rsidRPr="00075DB4">
        <w:t>ộ</w:t>
      </w:r>
      <w:r w:rsidR="00075DB4">
        <w:t xml:space="preserve"> b</w:t>
      </w:r>
      <w:r w:rsidR="00075DB4" w:rsidRPr="00075DB4">
        <w:t>ền</w:t>
      </w:r>
      <w:r w:rsidR="00075DB4">
        <w:t xml:space="preserve"> c</w:t>
      </w:r>
      <w:r w:rsidR="00075DB4" w:rsidRPr="00075DB4">
        <w:t>ủa</w:t>
      </w:r>
      <w:r w:rsidR="00075DB4">
        <w:t xml:space="preserve"> trang thi</w:t>
      </w:r>
      <w:r w:rsidR="00075DB4" w:rsidRPr="00075DB4">
        <w:t>ết</w:t>
      </w:r>
      <w:r w:rsidR="00075DB4">
        <w:t xml:space="preserve"> b</w:t>
      </w:r>
      <w:r w:rsidR="00075DB4" w:rsidRPr="00075DB4">
        <w:t>ị</w:t>
      </w:r>
      <w:r w:rsidR="00075DB4">
        <w:t>, h</w:t>
      </w:r>
      <w:r w:rsidR="00075DB4" w:rsidRPr="00075DB4">
        <w:t>ệ</w:t>
      </w:r>
      <w:r w:rsidR="00075DB4">
        <w:t xml:space="preserve"> th</w:t>
      </w:r>
      <w:r w:rsidR="00075DB4" w:rsidRPr="00075DB4">
        <w:t>ống</w:t>
      </w:r>
      <w:r w:rsidR="00075DB4">
        <w:t xml:space="preserve"> </w:t>
      </w:r>
      <w:r w:rsidR="00075DB4" w:rsidRPr="00075DB4">
        <w:t>đèn</w:t>
      </w:r>
      <w:r w:rsidR="00075DB4">
        <w:t xml:space="preserve"> chi</w:t>
      </w:r>
      <w:r w:rsidR="00075DB4" w:rsidRPr="00075DB4">
        <w:t>ếu</w:t>
      </w:r>
      <w:r w:rsidR="00075DB4">
        <w:t xml:space="preserve"> s</w:t>
      </w:r>
      <w:r w:rsidR="00075DB4" w:rsidRPr="00075DB4">
        <w:t>áng</w:t>
      </w:r>
      <w:r w:rsidR="00075DB4">
        <w:t xml:space="preserve"> ch</w:t>
      </w:r>
      <w:r w:rsidR="00075DB4" w:rsidRPr="00075DB4">
        <w:t>áy</w:t>
      </w:r>
      <w:r w:rsidR="00075DB4">
        <w:t xml:space="preserve"> nhi</w:t>
      </w:r>
      <w:r w:rsidR="00075DB4" w:rsidRPr="00075DB4">
        <w:t>ều</w:t>
      </w:r>
      <w:r w:rsidR="00075DB4">
        <w:t>.</w:t>
      </w:r>
    </w:p>
    <w:p w14:paraId="6B88F8E8" w14:textId="77777777" w:rsidR="00892FF9" w:rsidRDefault="00892FF9" w:rsidP="00C26BD9">
      <w:pPr>
        <w:spacing w:line="360" w:lineRule="auto"/>
        <w:ind w:firstLine="720"/>
        <w:jc w:val="both"/>
      </w:pPr>
      <w:r>
        <w:t>-T</w:t>
      </w:r>
      <w:r w:rsidRPr="00892FF9">
        <w:t>ấm</w:t>
      </w:r>
      <w:r>
        <w:t xml:space="preserve"> l</w:t>
      </w:r>
      <w:r w:rsidRPr="00892FF9">
        <w:t>ợp</w:t>
      </w:r>
      <w:r>
        <w:t xml:space="preserve"> </w:t>
      </w:r>
      <w:r w:rsidRPr="00892FF9">
        <w:t>ở</w:t>
      </w:r>
      <w:r>
        <w:t xml:space="preserve"> 3 m</w:t>
      </w:r>
      <w:r w:rsidRPr="00892FF9">
        <w:t>ái</w:t>
      </w:r>
      <w:r>
        <w:t xml:space="preserve"> nh</w:t>
      </w:r>
      <w:r w:rsidRPr="00892FF9">
        <w:t>à</w:t>
      </w:r>
      <w:r w:rsidR="00654E0A">
        <w:t xml:space="preserve"> </w:t>
      </w:r>
      <w:r>
        <w:t xml:space="preserve"> b</w:t>
      </w:r>
      <w:r w:rsidRPr="00892FF9">
        <w:t>ị</w:t>
      </w:r>
      <w:r>
        <w:t xml:space="preserve"> bong tr</w:t>
      </w:r>
      <w:r w:rsidRPr="00892FF9">
        <w:t>óc</w:t>
      </w:r>
      <w:r w:rsidR="002244B2">
        <w:t>.</w:t>
      </w:r>
      <w:r w:rsidR="00C26BD9">
        <w:t xml:space="preserve"> </w:t>
      </w:r>
      <w:r>
        <w:t>Nh</w:t>
      </w:r>
      <w:r w:rsidRPr="00892FF9">
        <w:t>à</w:t>
      </w:r>
      <w:r>
        <w:t xml:space="preserve"> th</w:t>
      </w:r>
      <w:r w:rsidRPr="00892FF9">
        <w:t>ể</w:t>
      </w:r>
      <w:r>
        <w:t xml:space="preserve"> ch</w:t>
      </w:r>
      <w:r w:rsidRPr="00892FF9">
        <w:t>ất</w:t>
      </w:r>
      <w:r w:rsidR="00654E0A">
        <w:t>,</w:t>
      </w:r>
      <w:r w:rsidR="00E1132E">
        <w:t xml:space="preserve"> th</w:t>
      </w:r>
      <w:r w:rsidR="00E1132E" w:rsidRPr="00E1132E">
        <w:t>ư</w:t>
      </w:r>
      <w:r w:rsidR="00E1132E">
        <w:t xml:space="preserve"> vi</w:t>
      </w:r>
      <w:r w:rsidR="00E1132E" w:rsidRPr="00E1132E">
        <w:t>ện</w:t>
      </w:r>
      <w:r w:rsidR="00E1132E">
        <w:t xml:space="preserve"> b</w:t>
      </w:r>
      <w:r w:rsidR="00E1132E" w:rsidRPr="00E1132E">
        <w:t>ị</w:t>
      </w:r>
      <w:r w:rsidR="00E1132E">
        <w:t xml:space="preserve"> d</w:t>
      </w:r>
      <w:r w:rsidR="00E1132E" w:rsidRPr="00E1132E">
        <w:t>ột</w:t>
      </w:r>
      <w:r w:rsidR="002244B2">
        <w:t>.</w:t>
      </w:r>
    </w:p>
    <w:p w14:paraId="00C1BDC4" w14:textId="77777777" w:rsidR="00E1132E" w:rsidRDefault="00E1132E" w:rsidP="00EE7F85">
      <w:pPr>
        <w:spacing w:line="360" w:lineRule="auto"/>
        <w:ind w:firstLine="720"/>
        <w:jc w:val="both"/>
      </w:pPr>
      <w:r>
        <w:t>- Ch</w:t>
      </w:r>
      <w:r w:rsidRPr="00E1132E">
        <w:t>ư</w:t>
      </w:r>
      <w:r>
        <w:t>a c</w:t>
      </w:r>
      <w:r w:rsidRPr="00E1132E">
        <w:t>ó</w:t>
      </w:r>
      <w:r>
        <w:t xml:space="preserve"> đư</w:t>
      </w:r>
      <w:r w:rsidRPr="00E1132E">
        <w:t>ờng</w:t>
      </w:r>
      <w:r>
        <w:t xml:space="preserve"> nư</w:t>
      </w:r>
      <w:r w:rsidRPr="00E1132E">
        <w:t>ớc</w:t>
      </w:r>
      <w:r>
        <w:t xml:space="preserve"> s</w:t>
      </w:r>
      <w:r w:rsidRPr="00E1132E">
        <w:t>ạch</w:t>
      </w:r>
      <w:r>
        <w:t xml:space="preserve"> ph</w:t>
      </w:r>
      <w:r w:rsidRPr="00E1132E">
        <w:t>ụ</w:t>
      </w:r>
      <w:r>
        <w:t>c v</w:t>
      </w:r>
      <w:r w:rsidRPr="00E1132E">
        <w:t>ụ</w:t>
      </w:r>
      <w:r>
        <w:t xml:space="preserve"> sinh ho</w:t>
      </w:r>
      <w:r w:rsidRPr="00E1132E">
        <w:t>ạt</w:t>
      </w:r>
      <w:r w:rsidR="002244B2">
        <w:t>,</w:t>
      </w:r>
      <w:r>
        <w:t xml:space="preserve"> </w:t>
      </w:r>
      <w:r w:rsidRPr="00E1132E">
        <w:t>đ</w:t>
      </w:r>
      <w:r>
        <w:t>ang d</w:t>
      </w:r>
      <w:r w:rsidRPr="00E1132E">
        <w:t>ùng</w:t>
      </w:r>
      <w:r>
        <w:t xml:space="preserve"> gi</w:t>
      </w:r>
      <w:r w:rsidRPr="00E1132E">
        <w:t>ếng</w:t>
      </w:r>
      <w:r>
        <w:t xml:space="preserve"> khoan</w:t>
      </w:r>
      <w:r w:rsidR="002244B2">
        <w:t>.</w:t>
      </w:r>
    </w:p>
    <w:p w14:paraId="2399C7D2" w14:textId="77777777" w:rsidR="00E1132E" w:rsidRDefault="00E1132E" w:rsidP="00EE7F85">
      <w:pPr>
        <w:spacing w:line="360" w:lineRule="auto"/>
        <w:ind w:firstLine="720"/>
        <w:jc w:val="both"/>
      </w:pPr>
      <w:r>
        <w:t>- H</w:t>
      </w:r>
      <w:r w:rsidRPr="00E1132E">
        <w:t>ệ</w:t>
      </w:r>
      <w:r>
        <w:t xml:space="preserve"> th</w:t>
      </w:r>
      <w:r w:rsidRPr="00E1132E">
        <w:t>ống</w:t>
      </w:r>
      <w:r>
        <w:t xml:space="preserve"> </w:t>
      </w:r>
      <w:r w:rsidRPr="00E1132E">
        <w:t>đàn</w:t>
      </w:r>
      <w:r>
        <w:t xml:space="preserve"> organ (65 chi</w:t>
      </w:r>
      <w:r w:rsidRPr="00E1132E">
        <w:t>ếc</w:t>
      </w:r>
      <w:r>
        <w:t>) ch</w:t>
      </w:r>
      <w:r w:rsidRPr="00E1132E">
        <w:t>ư</w:t>
      </w:r>
      <w:r>
        <w:t>a khai th</w:t>
      </w:r>
      <w:r w:rsidRPr="00E1132E">
        <w:t>ác</w:t>
      </w:r>
      <w:r>
        <w:t xml:space="preserve"> do kh</w:t>
      </w:r>
      <w:r w:rsidRPr="00E1132E">
        <w:t>ô</w:t>
      </w:r>
      <w:r w:rsidR="00AF763A">
        <w:t xml:space="preserve">ng </w:t>
      </w:r>
      <w:r w:rsidR="00AF763A" w:rsidRPr="00AF763A">
        <w:t>đủ</w:t>
      </w:r>
      <w:r>
        <w:t xml:space="preserve"> ph</w:t>
      </w:r>
      <w:r w:rsidRPr="00E1132E">
        <w:t>òng</w:t>
      </w:r>
      <w:r>
        <w:t xml:space="preserve"> v</w:t>
      </w:r>
      <w:r w:rsidRPr="00E1132E">
        <w:t>à</w:t>
      </w:r>
      <w:r>
        <w:t xml:space="preserve"> gi</w:t>
      </w:r>
      <w:r w:rsidRPr="00E1132E">
        <w:t>áo</w:t>
      </w:r>
      <w:r>
        <w:t xml:space="preserve"> vi</w:t>
      </w:r>
      <w:r w:rsidRPr="00E1132E">
        <w:t>ê</w:t>
      </w:r>
      <w:r>
        <w:t>n d</w:t>
      </w:r>
      <w:r w:rsidRPr="00E1132E">
        <w:t>ạy</w:t>
      </w:r>
      <w:r>
        <w:t xml:space="preserve"> nh</w:t>
      </w:r>
      <w:r w:rsidRPr="00E1132E">
        <w:t>ạc</w:t>
      </w:r>
      <w:r>
        <w:t xml:space="preserve"> kh</w:t>
      </w:r>
      <w:r w:rsidRPr="00E1132E">
        <w:t>ô</w:t>
      </w:r>
      <w:r>
        <w:t>ng c</w:t>
      </w:r>
      <w:r w:rsidRPr="00E1132E">
        <w:t>ó</w:t>
      </w:r>
      <w:r>
        <w:t xml:space="preserve"> chuy</w:t>
      </w:r>
      <w:r w:rsidRPr="00E1132E">
        <w:t>ê</w:t>
      </w:r>
      <w:r>
        <w:t>n m</w:t>
      </w:r>
      <w:r w:rsidRPr="00E1132E">
        <w:t>ô</w:t>
      </w:r>
      <w:r>
        <w:t>n b</w:t>
      </w:r>
      <w:r w:rsidRPr="00E1132E">
        <w:t>ộ</w:t>
      </w:r>
      <w:r>
        <w:t xml:space="preserve"> m</w:t>
      </w:r>
      <w:r w:rsidRPr="00E1132E">
        <w:t>ô</w:t>
      </w:r>
      <w:r>
        <w:t>n n</w:t>
      </w:r>
      <w:r w:rsidRPr="00E1132E">
        <w:t>ày</w:t>
      </w:r>
      <w:r>
        <w:t>.</w:t>
      </w:r>
    </w:p>
    <w:p w14:paraId="5D937EEF" w14:textId="77777777" w:rsidR="002655B5" w:rsidRDefault="00E1132E" w:rsidP="00E544CA">
      <w:pPr>
        <w:spacing w:line="360" w:lineRule="auto"/>
        <w:ind w:firstLine="720"/>
        <w:jc w:val="both"/>
      </w:pPr>
      <w:r>
        <w:t>- M</w:t>
      </w:r>
      <w:r w:rsidRPr="00E1132E">
        <w:t>ột</w:t>
      </w:r>
      <w:r>
        <w:t xml:space="preserve"> s</w:t>
      </w:r>
      <w:r w:rsidRPr="00E1132E">
        <w:t>ố</w:t>
      </w:r>
      <w:r>
        <w:t xml:space="preserve"> ph</w:t>
      </w:r>
      <w:r w:rsidRPr="00E1132E">
        <w:t>òng</w:t>
      </w:r>
      <w:r>
        <w:t xml:space="preserve"> ch</w:t>
      </w:r>
      <w:r w:rsidRPr="00E1132E">
        <w:t>ứa</w:t>
      </w:r>
      <w:r>
        <w:t xml:space="preserve"> n</w:t>
      </w:r>
      <w:r w:rsidRPr="00E1132E">
        <w:t>ă</w:t>
      </w:r>
      <w:r>
        <w:t>ng, ph</w:t>
      </w:r>
      <w:r w:rsidRPr="00E1132E">
        <w:t>òng</w:t>
      </w:r>
      <w:r>
        <w:t xml:space="preserve"> b</w:t>
      </w:r>
      <w:r w:rsidRPr="00E1132E">
        <w:t>ộ</w:t>
      </w:r>
      <w:r>
        <w:t xml:space="preserve"> m</w:t>
      </w:r>
      <w:r w:rsidRPr="00E1132E">
        <w:t>ô</w:t>
      </w:r>
      <w:r>
        <w:t>n ch</w:t>
      </w:r>
      <w:r w:rsidRPr="00E1132E">
        <w:t>ư</w:t>
      </w:r>
      <w:r>
        <w:t>a c</w:t>
      </w:r>
      <w:r w:rsidRPr="00E1132E">
        <w:t>ó</w:t>
      </w:r>
      <w:r>
        <w:t xml:space="preserve"> </w:t>
      </w:r>
      <w:r w:rsidRPr="00E1132E">
        <w:t>đ</w:t>
      </w:r>
      <w:r>
        <w:t>i</w:t>
      </w:r>
      <w:r w:rsidRPr="00E1132E">
        <w:t>ều</w:t>
      </w:r>
      <w:r>
        <w:t xml:space="preserve"> h</w:t>
      </w:r>
      <w:r w:rsidRPr="00E1132E">
        <w:t>òa</w:t>
      </w:r>
      <w:r w:rsidR="00654E0A">
        <w:t>.</w:t>
      </w:r>
    </w:p>
    <w:p w14:paraId="7E796C47" w14:textId="77777777" w:rsidR="00F7342E" w:rsidRPr="00654E0A" w:rsidRDefault="00D72287" w:rsidP="00654E0A">
      <w:pPr>
        <w:spacing w:line="360" w:lineRule="auto"/>
        <w:ind w:firstLine="720"/>
        <w:jc w:val="both"/>
      </w:pPr>
      <w:r>
        <w:t>-V</w:t>
      </w:r>
      <w:r w:rsidRPr="00D72287">
        <w:t>ị</w:t>
      </w:r>
      <w:r>
        <w:t xml:space="preserve"> tr</w:t>
      </w:r>
      <w:r w:rsidRPr="00D72287">
        <w:t>í</w:t>
      </w:r>
      <w:r>
        <w:t xml:space="preserve"> </w:t>
      </w:r>
      <w:r w:rsidRPr="00D72287">
        <w:t>địa</w:t>
      </w:r>
      <w:r>
        <w:t xml:space="preserve"> l</w:t>
      </w:r>
      <w:r w:rsidRPr="00D72287">
        <w:t>ý</w:t>
      </w:r>
      <w:r>
        <w:t xml:space="preserve"> c</w:t>
      </w:r>
      <w:r w:rsidRPr="00D72287">
        <w:t>ủa</w:t>
      </w:r>
      <w:r>
        <w:t xml:space="preserve"> trư</w:t>
      </w:r>
      <w:r w:rsidRPr="00D72287">
        <w:t>ờng</w:t>
      </w:r>
      <w:r>
        <w:t>: n</w:t>
      </w:r>
      <w:r w:rsidRPr="00D72287">
        <w:t>ằm</w:t>
      </w:r>
      <w:r>
        <w:t xml:space="preserve"> tr</w:t>
      </w:r>
      <w:r w:rsidRPr="00D72287">
        <w:t>ê</w:t>
      </w:r>
      <w:r>
        <w:t xml:space="preserve">n </w:t>
      </w:r>
      <w:r w:rsidR="008040BD">
        <w:t xml:space="preserve">khu </w:t>
      </w:r>
      <w:r w:rsidR="008040BD" w:rsidRPr="008040BD">
        <w:t>đô</w:t>
      </w:r>
      <w:r w:rsidR="008040BD">
        <w:t xml:space="preserve"> th</w:t>
      </w:r>
      <w:r w:rsidR="008040BD" w:rsidRPr="008040BD">
        <w:t>ị</w:t>
      </w:r>
      <w:r w:rsidR="008040BD">
        <w:t xml:space="preserve"> m</w:t>
      </w:r>
      <w:r w:rsidR="008040BD" w:rsidRPr="008040BD">
        <w:t>ới</w:t>
      </w:r>
      <w:r w:rsidR="008040BD">
        <w:t xml:space="preserve"> Xu</w:t>
      </w:r>
      <w:r w:rsidR="008040BD" w:rsidRPr="008040BD">
        <w:t>â</w:t>
      </w:r>
      <w:r w:rsidR="008040BD">
        <w:t>n Ph</w:t>
      </w:r>
      <w:r w:rsidR="008040BD" w:rsidRPr="008040BD">
        <w:t>ươ</w:t>
      </w:r>
      <w:r w:rsidR="008040BD">
        <w:t>ng,</w:t>
      </w:r>
      <w:r>
        <w:t xml:space="preserve"> phư</w:t>
      </w:r>
      <w:r w:rsidRPr="00D72287">
        <w:t>ờng</w:t>
      </w:r>
      <w:r>
        <w:t xml:space="preserve"> </w:t>
      </w:r>
      <w:r w:rsidR="008040BD">
        <w:t>Xu</w:t>
      </w:r>
      <w:r w:rsidR="008040BD" w:rsidRPr="008040BD">
        <w:t>â</w:t>
      </w:r>
      <w:r w:rsidR="008040BD">
        <w:t xml:space="preserve">n </w:t>
      </w:r>
      <w:r>
        <w:t>Ph</w:t>
      </w:r>
      <w:r w:rsidRPr="00D72287">
        <w:t>ươ</w:t>
      </w:r>
      <w:r w:rsidR="008040BD">
        <w:t>ng, qu</w:t>
      </w:r>
      <w:r w:rsidR="008040BD" w:rsidRPr="008040BD">
        <w:t>ận</w:t>
      </w:r>
      <w:r w:rsidR="008040BD">
        <w:t xml:space="preserve"> Nam T</w:t>
      </w:r>
      <w:r w:rsidR="008040BD" w:rsidRPr="008040BD">
        <w:t>ừ</w:t>
      </w:r>
      <w:r w:rsidR="008040BD">
        <w:t xml:space="preserve"> Li</w:t>
      </w:r>
      <w:r w:rsidR="008040BD" w:rsidRPr="008040BD">
        <w:t>ê</w:t>
      </w:r>
      <w:r w:rsidR="008040BD">
        <w:t>m</w:t>
      </w:r>
      <w:r>
        <w:t>.</w:t>
      </w:r>
      <w:r w:rsidR="008040BD">
        <w:t xml:space="preserve"> </w:t>
      </w:r>
      <w:r>
        <w:t>V</w:t>
      </w:r>
      <w:r w:rsidRPr="00D72287">
        <w:t>ị</w:t>
      </w:r>
      <w:r>
        <w:t xml:space="preserve"> tr</w:t>
      </w:r>
      <w:r w:rsidRPr="00D72287">
        <w:t>í</w:t>
      </w:r>
      <w:r>
        <w:t xml:space="preserve"> n</w:t>
      </w:r>
      <w:r w:rsidRPr="00D72287">
        <w:t>ày</w:t>
      </w:r>
      <w:r>
        <w:t xml:space="preserve"> c</w:t>
      </w:r>
      <w:r w:rsidRPr="00D72287">
        <w:t>ách</w:t>
      </w:r>
      <w:r>
        <w:t xml:space="preserve"> xa trung t</w:t>
      </w:r>
      <w:r w:rsidRPr="00D72287">
        <w:t>â</w:t>
      </w:r>
      <w:r>
        <w:t>m Qu</w:t>
      </w:r>
      <w:r w:rsidRPr="00D72287">
        <w:t>ận</w:t>
      </w:r>
      <w:r>
        <w:t xml:space="preserve">, </w:t>
      </w:r>
      <w:r w:rsidR="00142071">
        <w:t>hi</w:t>
      </w:r>
      <w:r w:rsidR="00142071" w:rsidRPr="00142071">
        <w:t>ện</w:t>
      </w:r>
      <w:r w:rsidR="00142071">
        <w:t xml:space="preserve"> t</w:t>
      </w:r>
      <w:r w:rsidR="00142071" w:rsidRPr="00142071">
        <w:t>ại</w:t>
      </w:r>
      <w:r w:rsidR="00142071">
        <w:t xml:space="preserve"> </w:t>
      </w:r>
      <w:r>
        <w:t>giao th</w:t>
      </w:r>
      <w:r w:rsidRPr="00D72287">
        <w:t>ô</w:t>
      </w:r>
      <w:r>
        <w:t xml:space="preserve">ng </w:t>
      </w:r>
      <w:r w:rsidRPr="00D72287">
        <w:t>đ</w:t>
      </w:r>
      <w:r>
        <w:t>i l</w:t>
      </w:r>
      <w:r w:rsidRPr="00D72287">
        <w:t>ại</w:t>
      </w:r>
      <w:r>
        <w:t xml:space="preserve"> kh</w:t>
      </w:r>
      <w:r w:rsidRPr="00D72287">
        <w:t>ó</w:t>
      </w:r>
      <w:r>
        <w:t xml:space="preserve"> kh</w:t>
      </w:r>
      <w:r w:rsidRPr="00D72287">
        <w:t>ă</w:t>
      </w:r>
      <w:r>
        <w:t xml:space="preserve">n. </w:t>
      </w:r>
      <w:r w:rsidRPr="00D72287">
        <w:t>Đâ</w:t>
      </w:r>
      <w:r>
        <w:t>y l</w:t>
      </w:r>
      <w:r w:rsidRPr="00D72287">
        <w:t>à</w:t>
      </w:r>
      <w:r>
        <w:t xml:space="preserve"> m</w:t>
      </w:r>
      <w:r w:rsidRPr="00D72287">
        <w:t>ột</w:t>
      </w:r>
      <w:r>
        <w:t xml:space="preserve"> l</w:t>
      </w:r>
      <w:r w:rsidRPr="00D72287">
        <w:t>ý</w:t>
      </w:r>
      <w:r>
        <w:t xml:space="preserve"> do kh</w:t>
      </w:r>
      <w:r w:rsidRPr="00D72287">
        <w:t>ách</w:t>
      </w:r>
      <w:r>
        <w:t xml:space="preserve"> quan</w:t>
      </w:r>
      <w:r w:rsidR="0088026F">
        <w:t xml:space="preserve"> khi</w:t>
      </w:r>
      <w:r w:rsidR="0088026F" w:rsidRPr="0088026F">
        <w:t>ến</w:t>
      </w:r>
      <w:r w:rsidR="008040BD">
        <w:t xml:space="preserve"> nhi</w:t>
      </w:r>
      <w:r w:rsidR="008040BD" w:rsidRPr="008040BD">
        <w:t>ều</w:t>
      </w:r>
      <w:r w:rsidR="0088026F">
        <w:t xml:space="preserve"> ph</w:t>
      </w:r>
      <w:r w:rsidR="0088026F" w:rsidRPr="0088026F">
        <w:t>ụ</w:t>
      </w:r>
      <w:r w:rsidR="0088026F">
        <w:t xml:space="preserve"> huynh </w:t>
      </w:r>
      <w:r>
        <w:t>c</w:t>
      </w:r>
      <w:r w:rsidRPr="00D72287">
        <w:t>ác</w:t>
      </w:r>
      <w:r>
        <w:t xml:space="preserve"> phư</w:t>
      </w:r>
      <w:r w:rsidRPr="00D72287">
        <w:t>ờng</w:t>
      </w:r>
      <w:r>
        <w:t xml:space="preserve">  </w:t>
      </w:r>
      <w:r w:rsidR="00A73946">
        <w:t>M</w:t>
      </w:r>
      <w:r w:rsidR="00A73946" w:rsidRPr="00A73946">
        <w:t>ỹ</w:t>
      </w:r>
      <w:r w:rsidR="00A73946">
        <w:t xml:space="preserve"> </w:t>
      </w:r>
      <w:r w:rsidR="00A73946" w:rsidRPr="00A73946">
        <w:t>Đình</w:t>
      </w:r>
      <w:r w:rsidR="00A73946">
        <w:t>1, M</w:t>
      </w:r>
      <w:r w:rsidR="00A73946" w:rsidRPr="00A73946">
        <w:t>ỹ</w:t>
      </w:r>
      <w:r w:rsidR="00A73946">
        <w:t xml:space="preserve"> </w:t>
      </w:r>
      <w:r w:rsidR="00A73946" w:rsidRPr="00A73946">
        <w:t>Đình</w:t>
      </w:r>
      <w:r w:rsidR="00A73946">
        <w:t xml:space="preserve"> 2, M</w:t>
      </w:r>
      <w:r w:rsidR="00A73946" w:rsidRPr="00A73946">
        <w:t>ễ</w:t>
      </w:r>
      <w:r w:rsidR="00A73946">
        <w:t xml:space="preserve"> Tr</w:t>
      </w:r>
      <w:r w:rsidR="00A73946" w:rsidRPr="00A73946">
        <w:t>ì</w:t>
      </w:r>
      <w:r w:rsidR="00A73946">
        <w:t>, C</w:t>
      </w:r>
      <w:r w:rsidR="00A73946" w:rsidRPr="00A73946">
        <w:t>ầu</w:t>
      </w:r>
      <w:r w:rsidR="00A73946">
        <w:t xml:space="preserve"> Di</w:t>
      </w:r>
      <w:r w:rsidR="00A73946" w:rsidRPr="00A73946">
        <w:t>ễn</w:t>
      </w:r>
      <w:r w:rsidR="00A73946">
        <w:t>, Ph</w:t>
      </w:r>
      <w:r w:rsidR="00A73946" w:rsidRPr="00A73946">
        <w:t>ú</w:t>
      </w:r>
      <w:r w:rsidR="00A73946">
        <w:t xml:space="preserve"> </w:t>
      </w:r>
      <w:r w:rsidR="00A73946" w:rsidRPr="00A73946">
        <w:t>Đô</w:t>
      </w:r>
      <w:r w:rsidR="00A73946">
        <w:t>, Trung V</w:t>
      </w:r>
      <w:r w:rsidR="00A73946" w:rsidRPr="00A73946">
        <w:t>ă</w:t>
      </w:r>
      <w:r w:rsidR="00A73946">
        <w:t>n v</w:t>
      </w:r>
      <w:r w:rsidR="00A73946" w:rsidRPr="00A73946">
        <w:t>à</w:t>
      </w:r>
      <w:r w:rsidR="00A73946">
        <w:t xml:space="preserve"> c</w:t>
      </w:r>
      <w:r w:rsidR="00A73946" w:rsidRPr="00A73946">
        <w:t>ác</w:t>
      </w:r>
      <w:r w:rsidR="00A73946">
        <w:t xml:space="preserve"> khu </w:t>
      </w:r>
      <w:r w:rsidR="00A73946" w:rsidRPr="00A73946">
        <w:t>đô</w:t>
      </w:r>
      <w:r w:rsidR="00A73946">
        <w:t xml:space="preserve"> th</w:t>
      </w:r>
      <w:r w:rsidR="00A73946" w:rsidRPr="00A73946">
        <w:t>ị</w:t>
      </w:r>
      <w:r w:rsidR="00A73946">
        <w:t xml:space="preserve"> thu</w:t>
      </w:r>
      <w:r w:rsidR="00A73946" w:rsidRPr="00A73946">
        <w:t>ộc</w:t>
      </w:r>
      <w:r w:rsidR="00A73946">
        <w:t xml:space="preserve"> c</w:t>
      </w:r>
      <w:r w:rsidR="00A73946" w:rsidRPr="00A73946">
        <w:t>ác</w:t>
      </w:r>
      <w:r w:rsidR="00A73946">
        <w:t xml:space="preserve"> phư</w:t>
      </w:r>
      <w:r w:rsidR="00A73946" w:rsidRPr="00A73946">
        <w:t>ờng</w:t>
      </w:r>
      <w:r w:rsidR="00A73946">
        <w:t xml:space="preserve"> n</w:t>
      </w:r>
      <w:r w:rsidR="00A73946" w:rsidRPr="00A73946">
        <w:t>ày</w:t>
      </w:r>
      <w:r w:rsidR="008040BD">
        <w:t xml:space="preserve"> c</w:t>
      </w:r>
      <w:r w:rsidR="008040BD" w:rsidRPr="008040BD">
        <w:t>ó</w:t>
      </w:r>
      <w:r w:rsidR="008040BD">
        <w:t xml:space="preserve"> con h</w:t>
      </w:r>
      <w:r w:rsidR="008040BD" w:rsidRPr="008040BD">
        <w:t>ọc</w:t>
      </w:r>
      <w:r w:rsidR="008040BD">
        <w:t xml:space="preserve"> gi</w:t>
      </w:r>
      <w:r w:rsidR="008040BD" w:rsidRPr="008040BD">
        <w:t>ỏi</w:t>
      </w:r>
      <w:r w:rsidR="008040BD">
        <w:t xml:space="preserve"> v</w:t>
      </w:r>
      <w:r w:rsidR="008040BD" w:rsidRPr="008040BD">
        <w:t>à</w:t>
      </w:r>
      <w:r w:rsidR="008040BD">
        <w:t xml:space="preserve"> gia </w:t>
      </w:r>
      <w:r w:rsidR="008040BD" w:rsidRPr="008040BD">
        <w:t>đình</w:t>
      </w:r>
      <w:r w:rsidR="008040BD">
        <w:t xml:space="preserve"> c</w:t>
      </w:r>
      <w:r w:rsidR="008040BD" w:rsidRPr="008040BD">
        <w:t>ó</w:t>
      </w:r>
      <w:r w:rsidR="008040BD">
        <w:t xml:space="preserve"> </w:t>
      </w:r>
      <w:r w:rsidR="008040BD" w:rsidRPr="008040BD">
        <w:t>đ</w:t>
      </w:r>
      <w:r w:rsidR="008040BD">
        <w:t>i</w:t>
      </w:r>
      <w:r w:rsidR="008040BD" w:rsidRPr="008040BD">
        <w:t>ều</w:t>
      </w:r>
      <w:r w:rsidR="008040BD">
        <w:t xml:space="preserve"> ki</w:t>
      </w:r>
      <w:r w:rsidR="008040BD" w:rsidRPr="008040BD">
        <w:t>ện</w:t>
      </w:r>
      <w:r w:rsidR="0088026F">
        <w:t xml:space="preserve"> kh</w:t>
      </w:r>
      <w:r w:rsidR="0088026F" w:rsidRPr="0088026F">
        <w:t>ô</w:t>
      </w:r>
      <w:r w:rsidR="0088026F">
        <w:t>ng l</w:t>
      </w:r>
      <w:r w:rsidR="0088026F" w:rsidRPr="0088026F">
        <w:t>ựa</w:t>
      </w:r>
      <w:r w:rsidR="0088026F">
        <w:t xml:space="preserve"> ch</w:t>
      </w:r>
      <w:r w:rsidR="0088026F" w:rsidRPr="0088026F">
        <w:t>ọn</w:t>
      </w:r>
      <w:r w:rsidR="0088026F">
        <w:t xml:space="preserve"> đ</w:t>
      </w:r>
      <w:r w:rsidR="0088026F" w:rsidRPr="0088026F">
        <w:t>ể</w:t>
      </w:r>
      <w:r w:rsidR="0088026F">
        <w:t xml:space="preserve"> con theo h</w:t>
      </w:r>
      <w:r w:rsidR="0088026F" w:rsidRPr="0088026F">
        <w:t>ọc</w:t>
      </w:r>
      <w:r w:rsidR="008040BD">
        <w:t xml:space="preserve"> m</w:t>
      </w:r>
      <w:r w:rsidR="008040BD" w:rsidRPr="008040BD">
        <w:t>à</w:t>
      </w:r>
      <w:r w:rsidR="008040BD">
        <w:t xml:space="preserve"> ch</w:t>
      </w:r>
      <w:r w:rsidR="008040BD" w:rsidRPr="008040BD">
        <w:t>ọn</w:t>
      </w:r>
      <w:r w:rsidR="008040BD">
        <w:t xml:space="preserve"> c</w:t>
      </w:r>
      <w:r w:rsidR="008040BD" w:rsidRPr="008040BD">
        <w:t>ác</w:t>
      </w:r>
      <w:r w:rsidR="008040BD">
        <w:t xml:space="preserve"> trư</w:t>
      </w:r>
      <w:r w:rsidR="008040BD" w:rsidRPr="008040BD">
        <w:t>ờng</w:t>
      </w:r>
      <w:r w:rsidR="008040BD">
        <w:t xml:space="preserve"> c</w:t>
      </w:r>
      <w:r w:rsidR="008040BD" w:rsidRPr="008040BD">
        <w:t>ó</w:t>
      </w:r>
      <w:r w:rsidR="008040BD">
        <w:t xml:space="preserve"> th</w:t>
      </w:r>
      <w:r w:rsidR="008040BD" w:rsidRPr="008040BD">
        <w:t>ươ</w:t>
      </w:r>
      <w:r w:rsidR="008040BD">
        <w:t>ng hi</w:t>
      </w:r>
      <w:r w:rsidR="008040BD" w:rsidRPr="008040BD">
        <w:t>ệu</w:t>
      </w:r>
      <w:r w:rsidR="008040BD">
        <w:t xml:space="preserve"> </w:t>
      </w:r>
      <w:r w:rsidR="008040BD" w:rsidRPr="008040BD">
        <w:t>ở</w:t>
      </w:r>
      <w:r w:rsidR="008040BD">
        <w:t xml:space="preserve"> qu</w:t>
      </w:r>
      <w:r w:rsidR="008040BD" w:rsidRPr="008040BD">
        <w:t>ận</w:t>
      </w:r>
      <w:r w:rsidR="008040BD">
        <w:t xml:space="preserve"> kh</w:t>
      </w:r>
      <w:r w:rsidR="008040BD" w:rsidRPr="008040BD">
        <w:t>ác</w:t>
      </w:r>
      <w:r w:rsidR="008040BD">
        <w:t>. Th</w:t>
      </w:r>
      <w:r w:rsidR="008040BD" w:rsidRPr="008040BD">
        <w:t>ực</w:t>
      </w:r>
      <w:r w:rsidR="008040BD">
        <w:t xml:space="preserve"> t</w:t>
      </w:r>
      <w:r w:rsidR="008040BD" w:rsidRPr="008040BD">
        <w:t>ế</w:t>
      </w:r>
      <w:r w:rsidR="008040BD">
        <w:t xml:space="preserve"> n</w:t>
      </w:r>
      <w:r w:rsidR="008040BD" w:rsidRPr="008040BD">
        <w:t>ày</w:t>
      </w:r>
      <w:r w:rsidR="008040BD">
        <w:t xml:space="preserve"> </w:t>
      </w:r>
      <w:r w:rsidR="00932FF2">
        <w:t>khi</w:t>
      </w:r>
      <w:r w:rsidR="00932FF2" w:rsidRPr="00932FF2">
        <w:t>ến</w:t>
      </w:r>
      <w:r w:rsidR="00932FF2">
        <w:t xml:space="preserve"> Gi</w:t>
      </w:r>
      <w:r w:rsidR="00932FF2" w:rsidRPr="00932FF2">
        <w:t>áo</w:t>
      </w:r>
      <w:r w:rsidR="00932FF2">
        <w:t xml:space="preserve"> d</w:t>
      </w:r>
      <w:r w:rsidR="00932FF2" w:rsidRPr="00932FF2">
        <w:t>ục</w:t>
      </w:r>
      <w:r w:rsidR="00932FF2">
        <w:t xml:space="preserve"> Nam T</w:t>
      </w:r>
      <w:r w:rsidR="00932FF2" w:rsidRPr="00932FF2">
        <w:t>ừ</w:t>
      </w:r>
      <w:r w:rsidR="00932FF2">
        <w:t xml:space="preserve"> Li</w:t>
      </w:r>
      <w:r w:rsidR="00932FF2" w:rsidRPr="00932FF2">
        <w:t>ê</w:t>
      </w:r>
      <w:r w:rsidR="00932FF2">
        <w:t>m “ch</w:t>
      </w:r>
      <w:r w:rsidR="00932FF2" w:rsidRPr="00932FF2">
        <w:t>ảy</w:t>
      </w:r>
      <w:r w:rsidR="00932FF2">
        <w:t>” ngu</w:t>
      </w:r>
      <w:r w:rsidR="00932FF2" w:rsidRPr="00932FF2">
        <w:t>ồn</w:t>
      </w:r>
      <w:r w:rsidR="00932FF2">
        <w:t xml:space="preserve"> h</w:t>
      </w:r>
      <w:r w:rsidR="00932FF2" w:rsidRPr="00932FF2">
        <w:t>ọc</w:t>
      </w:r>
      <w:r w:rsidR="00932FF2">
        <w:t xml:space="preserve"> sinh gi</w:t>
      </w:r>
      <w:r w:rsidR="00932FF2" w:rsidRPr="00932FF2">
        <w:t>ỏi</w:t>
      </w:r>
      <w:r w:rsidR="00932FF2">
        <w:t>, gi</w:t>
      </w:r>
      <w:r w:rsidR="00932FF2" w:rsidRPr="00932FF2">
        <w:t>án</w:t>
      </w:r>
      <w:r w:rsidR="00932FF2">
        <w:t xml:space="preserve"> ti</w:t>
      </w:r>
      <w:r w:rsidR="00932FF2" w:rsidRPr="00932FF2">
        <w:t>ếp</w:t>
      </w:r>
      <w:r w:rsidR="00932FF2">
        <w:t xml:space="preserve"> h</w:t>
      </w:r>
      <w:r w:rsidR="00932FF2" w:rsidRPr="00932FF2">
        <w:t>ạn</w:t>
      </w:r>
      <w:r w:rsidR="00932FF2">
        <w:t xml:space="preserve"> ch</w:t>
      </w:r>
      <w:r w:rsidR="00932FF2" w:rsidRPr="00932FF2">
        <w:t>ế</w:t>
      </w:r>
      <w:r w:rsidR="00932FF2">
        <w:t xml:space="preserve"> th</w:t>
      </w:r>
      <w:r w:rsidR="00932FF2" w:rsidRPr="00932FF2">
        <w:t>ành</w:t>
      </w:r>
      <w:r w:rsidR="00932FF2">
        <w:t xml:space="preserve"> t</w:t>
      </w:r>
      <w:r w:rsidR="00932FF2" w:rsidRPr="00932FF2">
        <w:t>ích</w:t>
      </w:r>
      <w:r w:rsidR="00932FF2">
        <w:t xml:space="preserve">, </w:t>
      </w:r>
      <w:r w:rsidR="00932FF2" w:rsidRPr="00932FF2">
        <w:t>ảnh</w:t>
      </w:r>
      <w:r w:rsidR="00932FF2">
        <w:t xml:space="preserve"> hư</w:t>
      </w:r>
      <w:r w:rsidR="00932FF2" w:rsidRPr="00932FF2">
        <w:t>ởng</w:t>
      </w:r>
      <w:r w:rsidR="00932FF2">
        <w:t xml:space="preserve"> kh</w:t>
      </w:r>
      <w:r w:rsidR="00932FF2" w:rsidRPr="00932FF2">
        <w:t>ô</w:t>
      </w:r>
      <w:r w:rsidR="00932FF2">
        <w:t>ng nh</w:t>
      </w:r>
      <w:r w:rsidR="00932FF2" w:rsidRPr="00932FF2">
        <w:t>ỏ</w:t>
      </w:r>
      <w:r w:rsidR="00932FF2">
        <w:t xml:space="preserve"> t</w:t>
      </w:r>
      <w:r w:rsidR="00932FF2" w:rsidRPr="00932FF2">
        <w:t>ới</w:t>
      </w:r>
      <w:r w:rsidR="00932FF2">
        <w:t xml:space="preserve"> uy t</w:t>
      </w:r>
      <w:r w:rsidR="00932FF2" w:rsidRPr="00932FF2">
        <w:t>ín</w:t>
      </w:r>
      <w:r w:rsidR="00932FF2">
        <w:t xml:space="preserve"> ng</w:t>
      </w:r>
      <w:r w:rsidR="00932FF2" w:rsidRPr="00932FF2">
        <w:t>ành</w:t>
      </w:r>
      <w:r w:rsidR="00932FF2">
        <w:t>.</w:t>
      </w:r>
    </w:p>
    <w:p w14:paraId="133BD309" w14:textId="77777777" w:rsidR="00093D8B" w:rsidRDefault="00F45C14" w:rsidP="00093D8B">
      <w:pPr>
        <w:spacing w:line="360" w:lineRule="auto"/>
        <w:rPr>
          <w:b/>
        </w:rPr>
      </w:pPr>
      <w:r>
        <w:rPr>
          <w:b/>
        </w:rPr>
        <w:t>2.</w:t>
      </w:r>
      <w:r w:rsidR="00093D8B" w:rsidRPr="00F801CD">
        <w:rPr>
          <w:b/>
        </w:rPr>
        <w:t>2.</w:t>
      </w:r>
      <w:r w:rsidR="003C77A9">
        <w:rPr>
          <w:b/>
        </w:rPr>
        <w:t>Ti</w:t>
      </w:r>
      <w:r w:rsidR="003C77A9" w:rsidRPr="003C77A9">
        <w:rPr>
          <w:b/>
        </w:rPr>
        <w:t>ê</w:t>
      </w:r>
      <w:r w:rsidR="003C77A9">
        <w:rPr>
          <w:b/>
        </w:rPr>
        <w:t>u ch</w:t>
      </w:r>
      <w:r w:rsidR="003C77A9" w:rsidRPr="003C77A9">
        <w:rPr>
          <w:b/>
        </w:rPr>
        <w:t>í</w:t>
      </w:r>
      <w:r w:rsidR="003C77A9">
        <w:rPr>
          <w:b/>
        </w:rPr>
        <w:t xml:space="preserve"> v</w:t>
      </w:r>
      <w:r w:rsidR="00093D8B" w:rsidRPr="00F801CD">
        <w:rPr>
          <w:b/>
        </w:rPr>
        <w:t>ề đội ngũ giáo viên, nhân viên (Tính đế</w:t>
      </w:r>
      <w:r w:rsidR="00E622EC">
        <w:rPr>
          <w:b/>
        </w:rPr>
        <w:t>n năm 2015</w:t>
      </w:r>
      <w:r w:rsidR="00093D8B" w:rsidRPr="00F801CD">
        <w:rPr>
          <w:b/>
        </w:rPr>
        <w:t>-201</w:t>
      </w:r>
      <w:r w:rsidR="00E622EC">
        <w:rPr>
          <w:b/>
        </w:rPr>
        <w:t>6</w:t>
      </w:r>
      <w:r w:rsidR="00093D8B" w:rsidRPr="00F801CD">
        <w:rPr>
          <w:b/>
        </w:rPr>
        <w:t>):</w:t>
      </w:r>
    </w:p>
    <w:p w14:paraId="791BC1D4" w14:textId="40B92BD7" w:rsidR="00E622EC" w:rsidRDefault="00F45C14" w:rsidP="003871C7">
      <w:pPr>
        <w:spacing w:line="360" w:lineRule="auto"/>
        <w:ind w:firstLine="720"/>
        <w:rPr>
          <w:b/>
        </w:rPr>
      </w:pPr>
      <w:r>
        <w:rPr>
          <w:b/>
        </w:rPr>
        <w:t>2</w:t>
      </w:r>
      <w:r w:rsidR="00497F5D">
        <w:rPr>
          <w:b/>
        </w:rPr>
        <w:t>.</w:t>
      </w:r>
      <w:r w:rsidR="00E622EC">
        <w:rPr>
          <w:b/>
        </w:rPr>
        <w:t>2.1.M</w:t>
      </w:r>
      <w:r w:rsidR="00E622EC" w:rsidRPr="00E622EC">
        <w:rPr>
          <w:b/>
        </w:rPr>
        <w:t>ô</w:t>
      </w:r>
      <w:r w:rsidR="00E622EC">
        <w:rPr>
          <w:b/>
        </w:rPr>
        <w:t xml:space="preserve"> t</w:t>
      </w:r>
      <w:r w:rsidR="00E622EC" w:rsidRPr="00E622EC">
        <w:rPr>
          <w:b/>
        </w:rPr>
        <w:t>ả</w:t>
      </w:r>
      <w:r w:rsidR="00E622EC">
        <w:rPr>
          <w:b/>
        </w:rPr>
        <w:t>:</w:t>
      </w:r>
    </w:p>
    <w:p w14:paraId="38E7DFBF" w14:textId="77777777" w:rsidR="00E16FD7" w:rsidRPr="007E7158" w:rsidRDefault="00E16FD7" w:rsidP="00093D8B">
      <w:pPr>
        <w:spacing w:line="360" w:lineRule="auto"/>
        <w:rPr>
          <w:i/>
        </w:rPr>
      </w:pPr>
      <w:r>
        <w:rPr>
          <w:b/>
        </w:rPr>
        <w:tab/>
      </w:r>
      <w:r w:rsidRPr="007E7158">
        <w:rPr>
          <w:i/>
        </w:rPr>
        <w:t>Bảng</w:t>
      </w:r>
      <w:r w:rsidR="007E7158" w:rsidRPr="007E7158">
        <w:rPr>
          <w:i/>
        </w:rPr>
        <w:t xml:space="preserve"> 2: T</w:t>
      </w:r>
      <w:r w:rsidRPr="007E7158">
        <w:rPr>
          <w:i/>
        </w:rPr>
        <w:t>hống kê đội ngũ CBGV, NV: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567"/>
        <w:gridCol w:w="629"/>
        <w:gridCol w:w="929"/>
        <w:gridCol w:w="929"/>
        <w:gridCol w:w="929"/>
        <w:gridCol w:w="929"/>
        <w:gridCol w:w="929"/>
        <w:gridCol w:w="929"/>
      </w:tblGrid>
      <w:tr w:rsidR="00093D8B" w:rsidRPr="009A624F" w14:paraId="3E5D043C" w14:textId="77777777" w:rsidTr="001F7C99">
        <w:tc>
          <w:tcPr>
            <w:tcW w:w="675" w:type="dxa"/>
            <w:vMerge w:val="restart"/>
            <w:shd w:val="clear" w:color="auto" w:fill="auto"/>
          </w:tcPr>
          <w:p w14:paraId="327F746F" w14:textId="77777777" w:rsidR="00093D8B" w:rsidRPr="00F801CD" w:rsidRDefault="00093D8B" w:rsidP="001F7C99">
            <w:pPr>
              <w:jc w:val="center"/>
            </w:pPr>
            <w:r w:rsidRPr="00F801CD">
              <w:t>TT</w:t>
            </w:r>
          </w:p>
        </w:tc>
        <w:tc>
          <w:tcPr>
            <w:tcW w:w="1843" w:type="dxa"/>
            <w:vMerge w:val="restart"/>
            <w:shd w:val="clear" w:color="auto" w:fill="auto"/>
          </w:tcPr>
          <w:p w14:paraId="5EA29C31" w14:textId="77777777" w:rsidR="00093D8B" w:rsidRPr="00F801CD" w:rsidRDefault="00093D8B" w:rsidP="001F7C99">
            <w:pPr>
              <w:jc w:val="center"/>
            </w:pPr>
            <w:r w:rsidRPr="00F801CD">
              <w:t>CB-GV-NV</w:t>
            </w:r>
          </w:p>
        </w:tc>
        <w:tc>
          <w:tcPr>
            <w:tcW w:w="567" w:type="dxa"/>
            <w:vMerge w:val="restart"/>
            <w:shd w:val="clear" w:color="auto" w:fill="auto"/>
          </w:tcPr>
          <w:p w14:paraId="1F4EE3C9" w14:textId="77777777" w:rsidR="00E544CA" w:rsidRDefault="00093D8B" w:rsidP="001F7C99">
            <w:pPr>
              <w:jc w:val="center"/>
            </w:pPr>
            <w:r w:rsidRPr="00F801CD">
              <w:t>T.</w:t>
            </w:r>
          </w:p>
          <w:p w14:paraId="308563A6" w14:textId="77777777" w:rsidR="00093D8B" w:rsidRPr="00F801CD" w:rsidRDefault="00093D8B" w:rsidP="001F7C99">
            <w:pPr>
              <w:jc w:val="center"/>
            </w:pPr>
            <w:r w:rsidRPr="00F801CD">
              <w:t>số</w:t>
            </w:r>
          </w:p>
        </w:tc>
        <w:tc>
          <w:tcPr>
            <w:tcW w:w="629" w:type="dxa"/>
            <w:vMerge w:val="restart"/>
            <w:shd w:val="clear" w:color="auto" w:fill="auto"/>
          </w:tcPr>
          <w:p w14:paraId="084C91AD" w14:textId="77777777" w:rsidR="00093D8B" w:rsidRPr="00F801CD" w:rsidRDefault="00093D8B" w:rsidP="001F7C99">
            <w:pPr>
              <w:jc w:val="center"/>
            </w:pPr>
            <w:r w:rsidRPr="00F801CD">
              <w:t>Nữ</w:t>
            </w:r>
          </w:p>
        </w:tc>
        <w:tc>
          <w:tcPr>
            <w:tcW w:w="4645" w:type="dxa"/>
            <w:gridSpan w:val="5"/>
            <w:shd w:val="clear" w:color="auto" w:fill="auto"/>
          </w:tcPr>
          <w:p w14:paraId="7C7D606D" w14:textId="77777777" w:rsidR="00093D8B" w:rsidRPr="00F801CD" w:rsidRDefault="00093D8B" w:rsidP="001F7C99">
            <w:pPr>
              <w:jc w:val="center"/>
            </w:pPr>
            <w:r>
              <w:t>Trình độ</w:t>
            </w:r>
          </w:p>
        </w:tc>
        <w:tc>
          <w:tcPr>
            <w:tcW w:w="929" w:type="dxa"/>
            <w:vMerge w:val="restart"/>
            <w:shd w:val="clear" w:color="auto" w:fill="auto"/>
          </w:tcPr>
          <w:p w14:paraId="70E939D8" w14:textId="77777777" w:rsidR="00093D8B" w:rsidRPr="00F801CD" w:rsidRDefault="00093D8B" w:rsidP="001F7C99">
            <w:pPr>
              <w:jc w:val="center"/>
            </w:pPr>
            <w:r w:rsidRPr="00F801CD">
              <w:t>Ghi chú</w:t>
            </w:r>
          </w:p>
        </w:tc>
      </w:tr>
      <w:tr w:rsidR="00093D8B" w:rsidRPr="009A624F" w14:paraId="3CAA18DC" w14:textId="77777777" w:rsidTr="001F7C99">
        <w:tc>
          <w:tcPr>
            <w:tcW w:w="675" w:type="dxa"/>
            <w:vMerge/>
            <w:shd w:val="clear" w:color="auto" w:fill="auto"/>
          </w:tcPr>
          <w:p w14:paraId="117859E0" w14:textId="77777777" w:rsidR="00093D8B" w:rsidRPr="00F801CD" w:rsidRDefault="00093D8B" w:rsidP="001F7C99">
            <w:pPr>
              <w:spacing w:line="360" w:lineRule="auto"/>
            </w:pPr>
          </w:p>
        </w:tc>
        <w:tc>
          <w:tcPr>
            <w:tcW w:w="1843" w:type="dxa"/>
            <w:vMerge/>
            <w:shd w:val="clear" w:color="auto" w:fill="auto"/>
          </w:tcPr>
          <w:p w14:paraId="511CA550" w14:textId="77777777" w:rsidR="00093D8B" w:rsidRPr="00F801CD" w:rsidRDefault="00093D8B" w:rsidP="001F7C99">
            <w:pPr>
              <w:spacing w:line="360" w:lineRule="auto"/>
            </w:pPr>
          </w:p>
        </w:tc>
        <w:tc>
          <w:tcPr>
            <w:tcW w:w="567" w:type="dxa"/>
            <w:vMerge/>
            <w:shd w:val="clear" w:color="auto" w:fill="auto"/>
          </w:tcPr>
          <w:p w14:paraId="52FEDE14" w14:textId="77777777" w:rsidR="00093D8B" w:rsidRPr="00F801CD" w:rsidRDefault="00093D8B" w:rsidP="001F7C99">
            <w:pPr>
              <w:spacing w:line="360" w:lineRule="auto"/>
            </w:pPr>
          </w:p>
        </w:tc>
        <w:tc>
          <w:tcPr>
            <w:tcW w:w="629" w:type="dxa"/>
            <w:vMerge/>
            <w:shd w:val="clear" w:color="auto" w:fill="auto"/>
          </w:tcPr>
          <w:p w14:paraId="169A9450" w14:textId="77777777" w:rsidR="00093D8B" w:rsidRPr="00F801CD" w:rsidRDefault="00093D8B" w:rsidP="001F7C99">
            <w:pPr>
              <w:spacing w:line="360" w:lineRule="auto"/>
            </w:pPr>
          </w:p>
        </w:tc>
        <w:tc>
          <w:tcPr>
            <w:tcW w:w="929" w:type="dxa"/>
            <w:shd w:val="clear" w:color="auto" w:fill="auto"/>
          </w:tcPr>
          <w:p w14:paraId="43387BE2" w14:textId="77777777" w:rsidR="00093D8B" w:rsidRPr="00F801CD" w:rsidRDefault="00093D8B" w:rsidP="001F7C99">
            <w:pPr>
              <w:spacing w:line="360" w:lineRule="auto"/>
            </w:pPr>
            <w:r w:rsidRPr="00F801CD">
              <w:t>Thạc sĩ</w:t>
            </w:r>
          </w:p>
        </w:tc>
        <w:tc>
          <w:tcPr>
            <w:tcW w:w="929" w:type="dxa"/>
            <w:shd w:val="clear" w:color="auto" w:fill="auto"/>
          </w:tcPr>
          <w:p w14:paraId="68F55721" w14:textId="77777777" w:rsidR="00093D8B" w:rsidRPr="00F801CD" w:rsidRDefault="00093D8B" w:rsidP="001F7C99">
            <w:pPr>
              <w:spacing w:line="360" w:lineRule="auto"/>
            </w:pPr>
            <w:r w:rsidRPr="00F801CD">
              <w:t>Đại học</w:t>
            </w:r>
          </w:p>
        </w:tc>
        <w:tc>
          <w:tcPr>
            <w:tcW w:w="929" w:type="dxa"/>
            <w:shd w:val="clear" w:color="auto" w:fill="auto"/>
          </w:tcPr>
          <w:p w14:paraId="271C7883" w14:textId="77777777" w:rsidR="00093D8B" w:rsidRPr="00F801CD" w:rsidRDefault="00093D8B" w:rsidP="001F7C99">
            <w:pPr>
              <w:spacing w:line="360" w:lineRule="auto"/>
            </w:pPr>
            <w:r w:rsidRPr="00F801CD">
              <w:t>Cao Đẳng</w:t>
            </w:r>
          </w:p>
        </w:tc>
        <w:tc>
          <w:tcPr>
            <w:tcW w:w="929" w:type="dxa"/>
            <w:shd w:val="clear" w:color="auto" w:fill="auto"/>
          </w:tcPr>
          <w:p w14:paraId="0A48062C" w14:textId="77777777" w:rsidR="00093D8B" w:rsidRPr="00F801CD" w:rsidRDefault="00093D8B" w:rsidP="001F7C99">
            <w:pPr>
              <w:spacing w:line="360" w:lineRule="auto"/>
            </w:pPr>
            <w:r w:rsidRPr="00F801CD">
              <w:t>Trung cấp</w:t>
            </w:r>
          </w:p>
        </w:tc>
        <w:tc>
          <w:tcPr>
            <w:tcW w:w="929" w:type="dxa"/>
            <w:shd w:val="clear" w:color="auto" w:fill="auto"/>
          </w:tcPr>
          <w:p w14:paraId="08216B87" w14:textId="77777777" w:rsidR="00093D8B" w:rsidRPr="00F801CD" w:rsidRDefault="00093D8B" w:rsidP="001F7C99">
            <w:pPr>
              <w:spacing w:line="360" w:lineRule="auto"/>
            </w:pPr>
            <w:r w:rsidRPr="00F801CD">
              <w:t>Khác</w:t>
            </w:r>
          </w:p>
        </w:tc>
        <w:tc>
          <w:tcPr>
            <w:tcW w:w="929" w:type="dxa"/>
            <w:vMerge/>
            <w:shd w:val="clear" w:color="auto" w:fill="auto"/>
          </w:tcPr>
          <w:p w14:paraId="0526CD99" w14:textId="77777777" w:rsidR="00093D8B" w:rsidRPr="00F801CD" w:rsidRDefault="00093D8B" w:rsidP="001F7C99">
            <w:pPr>
              <w:spacing w:line="360" w:lineRule="auto"/>
            </w:pPr>
          </w:p>
        </w:tc>
      </w:tr>
      <w:tr w:rsidR="00093D8B" w:rsidRPr="009A624F" w14:paraId="139766C3" w14:textId="77777777" w:rsidTr="001F7C99">
        <w:tc>
          <w:tcPr>
            <w:tcW w:w="675" w:type="dxa"/>
            <w:shd w:val="clear" w:color="auto" w:fill="auto"/>
          </w:tcPr>
          <w:p w14:paraId="64888530" w14:textId="77777777" w:rsidR="00093D8B" w:rsidRPr="00F801CD" w:rsidRDefault="00093D8B" w:rsidP="001F7C99">
            <w:pPr>
              <w:spacing w:line="360" w:lineRule="auto"/>
            </w:pPr>
            <w:r>
              <w:t>1</w:t>
            </w:r>
          </w:p>
        </w:tc>
        <w:tc>
          <w:tcPr>
            <w:tcW w:w="1843" w:type="dxa"/>
            <w:shd w:val="clear" w:color="auto" w:fill="auto"/>
          </w:tcPr>
          <w:p w14:paraId="646A7766" w14:textId="77777777" w:rsidR="00093D8B" w:rsidRPr="00F801CD" w:rsidRDefault="00093D8B" w:rsidP="001F7C99">
            <w:pPr>
              <w:spacing w:line="360" w:lineRule="auto"/>
            </w:pPr>
            <w:r>
              <w:t>CB-GV-NV</w:t>
            </w:r>
          </w:p>
        </w:tc>
        <w:tc>
          <w:tcPr>
            <w:tcW w:w="567" w:type="dxa"/>
            <w:shd w:val="clear" w:color="auto" w:fill="auto"/>
          </w:tcPr>
          <w:p w14:paraId="637372A6" w14:textId="77777777" w:rsidR="00093D8B" w:rsidRPr="00F801CD" w:rsidRDefault="00093D8B" w:rsidP="001F7C99">
            <w:pPr>
              <w:spacing w:line="360" w:lineRule="auto"/>
            </w:pPr>
            <w:r>
              <w:t>5</w:t>
            </w:r>
            <w:r w:rsidR="00E544CA">
              <w:t>6</w:t>
            </w:r>
          </w:p>
        </w:tc>
        <w:tc>
          <w:tcPr>
            <w:tcW w:w="629" w:type="dxa"/>
            <w:shd w:val="clear" w:color="auto" w:fill="auto"/>
          </w:tcPr>
          <w:p w14:paraId="5F02280A" w14:textId="77777777" w:rsidR="00093D8B" w:rsidRPr="00F801CD" w:rsidRDefault="00093D8B" w:rsidP="001F7C99">
            <w:pPr>
              <w:spacing w:line="360" w:lineRule="auto"/>
            </w:pPr>
            <w:r>
              <w:t>49</w:t>
            </w:r>
          </w:p>
        </w:tc>
        <w:tc>
          <w:tcPr>
            <w:tcW w:w="929" w:type="dxa"/>
            <w:shd w:val="clear" w:color="auto" w:fill="auto"/>
          </w:tcPr>
          <w:p w14:paraId="70C6EA63" w14:textId="77777777" w:rsidR="00093D8B" w:rsidRPr="00F801CD" w:rsidRDefault="00093D8B" w:rsidP="001F7C99">
            <w:pPr>
              <w:spacing w:line="360" w:lineRule="auto"/>
            </w:pPr>
            <w:r>
              <w:t>1</w:t>
            </w:r>
            <w:r w:rsidR="00E544CA">
              <w:t>4</w:t>
            </w:r>
          </w:p>
        </w:tc>
        <w:tc>
          <w:tcPr>
            <w:tcW w:w="929" w:type="dxa"/>
            <w:shd w:val="clear" w:color="auto" w:fill="auto"/>
          </w:tcPr>
          <w:p w14:paraId="1A1AC13E" w14:textId="77777777" w:rsidR="00093D8B" w:rsidRPr="00F801CD" w:rsidRDefault="00E544CA" w:rsidP="001F7C99">
            <w:pPr>
              <w:spacing w:line="360" w:lineRule="auto"/>
            </w:pPr>
            <w:r>
              <w:t>35</w:t>
            </w:r>
          </w:p>
        </w:tc>
        <w:tc>
          <w:tcPr>
            <w:tcW w:w="929" w:type="dxa"/>
            <w:shd w:val="clear" w:color="auto" w:fill="auto"/>
          </w:tcPr>
          <w:p w14:paraId="0F7422F2" w14:textId="77777777" w:rsidR="00093D8B" w:rsidRPr="00F801CD" w:rsidRDefault="00093D8B" w:rsidP="001F7C99">
            <w:pPr>
              <w:spacing w:line="360" w:lineRule="auto"/>
            </w:pPr>
            <w:r>
              <w:t>2</w:t>
            </w:r>
          </w:p>
        </w:tc>
        <w:tc>
          <w:tcPr>
            <w:tcW w:w="929" w:type="dxa"/>
            <w:shd w:val="clear" w:color="auto" w:fill="auto"/>
          </w:tcPr>
          <w:p w14:paraId="756D52F6" w14:textId="77777777" w:rsidR="00093D8B" w:rsidRPr="00F801CD" w:rsidRDefault="00093D8B" w:rsidP="001F7C99">
            <w:pPr>
              <w:spacing w:line="360" w:lineRule="auto"/>
            </w:pPr>
            <w:r>
              <w:t>1</w:t>
            </w:r>
          </w:p>
        </w:tc>
        <w:tc>
          <w:tcPr>
            <w:tcW w:w="929" w:type="dxa"/>
            <w:shd w:val="clear" w:color="auto" w:fill="auto"/>
          </w:tcPr>
          <w:p w14:paraId="7E149848" w14:textId="77777777" w:rsidR="00093D8B" w:rsidRPr="00F801CD" w:rsidRDefault="00093D8B" w:rsidP="001F7C99">
            <w:pPr>
              <w:spacing w:line="360" w:lineRule="auto"/>
            </w:pPr>
            <w:r>
              <w:t>4</w:t>
            </w:r>
          </w:p>
        </w:tc>
        <w:tc>
          <w:tcPr>
            <w:tcW w:w="929" w:type="dxa"/>
            <w:shd w:val="clear" w:color="auto" w:fill="auto"/>
          </w:tcPr>
          <w:p w14:paraId="7722F82A" w14:textId="77777777" w:rsidR="00093D8B" w:rsidRPr="00F801CD" w:rsidRDefault="00093D8B" w:rsidP="001F7C99">
            <w:pPr>
              <w:spacing w:line="360" w:lineRule="auto"/>
            </w:pPr>
          </w:p>
        </w:tc>
      </w:tr>
      <w:tr w:rsidR="00093D8B" w:rsidRPr="009A624F" w14:paraId="29FF5573" w14:textId="77777777" w:rsidTr="001F7C99">
        <w:tc>
          <w:tcPr>
            <w:tcW w:w="675" w:type="dxa"/>
            <w:shd w:val="clear" w:color="auto" w:fill="auto"/>
          </w:tcPr>
          <w:p w14:paraId="324DF1ED" w14:textId="77777777" w:rsidR="00093D8B" w:rsidRDefault="00093D8B" w:rsidP="001F7C99">
            <w:pPr>
              <w:spacing w:line="360" w:lineRule="auto"/>
            </w:pPr>
            <w:r>
              <w:t>2</w:t>
            </w:r>
          </w:p>
        </w:tc>
        <w:tc>
          <w:tcPr>
            <w:tcW w:w="1843" w:type="dxa"/>
            <w:shd w:val="clear" w:color="auto" w:fill="auto"/>
          </w:tcPr>
          <w:p w14:paraId="7346D594" w14:textId="77777777" w:rsidR="00093D8B" w:rsidRDefault="00093D8B" w:rsidP="001F7C99">
            <w:pPr>
              <w:spacing w:line="360" w:lineRule="auto"/>
            </w:pPr>
            <w:r>
              <w:t>Biên chế</w:t>
            </w:r>
          </w:p>
        </w:tc>
        <w:tc>
          <w:tcPr>
            <w:tcW w:w="567" w:type="dxa"/>
            <w:shd w:val="clear" w:color="auto" w:fill="auto"/>
          </w:tcPr>
          <w:p w14:paraId="7F7C8FB7" w14:textId="77777777" w:rsidR="00093D8B" w:rsidRDefault="00E544CA" w:rsidP="001F7C99">
            <w:pPr>
              <w:spacing w:line="360" w:lineRule="auto"/>
            </w:pPr>
            <w:r>
              <w:t>45</w:t>
            </w:r>
          </w:p>
        </w:tc>
        <w:tc>
          <w:tcPr>
            <w:tcW w:w="629" w:type="dxa"/>
            <w:shd w:val="clear" w:color="auto" w:fill="auto"/>
          </w:tcPr>
          <w:p w14:paraId="68A2508C" w14:textId="77777777" w:rsidR="00093D8B" w:rsidRDefault="00093D8B" w:rsidP="00E544CA">
            <w:pPr>
              <w:spacing w:line="360" w:lineRule="auto"/>
            </w:pPr>
            <w:r>
              <w:t>4</w:t>
            </w:r>
            <w:r w:rsidR="00E544CA">
              <w:t>3</w:t>
            </w:r>
          </w:p>
        </w:tc>
        <w:tc>
          <w:tcPr>
            <w:tcW w:w="929" w:type="dxa"/>
            <w:shd w:val="clear" w:color="auto" w:fill="auto"/>
          </w:tcPr>
          <w:p w14:paraId="35F8E872" w14:textId="77777777" w:rsidR="00093D8B" w:rsidRDefault="00093D8B" w:rsidP="00E544CA">
            <w:pPr>
              <w:spacing w:line="360" w:lineRule="auto"/>
            </w:pPr>
            <w:r>
              <w:t>1</w:t>
            </w:r>
            <w:r w:rsidR="00E544CA">
              <w:t>3</w:t>
            </w:r>
          </w:p>
        </w:tc>
        <w:tc>
          <w:tcPr>
            <w:tcW w:w="929" w:type="dxa"/>
            <w:shd w:val="clear" w:color="auto" w:fill="auto"/>
          </w:tcPr>
          <w:p w14:paraId="28FA323C" w14:textId="77777777" w:rsidR="00093D8B" w:rsidRDefault="00093D8B" w:rsidP="00E544CA">
            <w:pPr>
              <w:spacing w:line="360" w:lineRule="auto"/>
            </w:pPr>
            <w:r>
              <w:t>3</w:t>
            </w:r>
            <w:r w:rsidR="00E544CA">
              <w:t>2</w:t>
            </w:r>
          </w:p>
        </w:tc>
        <w:tc>
          <w:tcPr>
            <w:tcW w:w="929" w:type="dxa"/>
            <w:shd w:val="clear" w:color="auto" w:fill="auto"/>
          </w:tcPr>
          <w:p w14:paraId="2165F2F4" w14:textId="77777777" w:rsidR="00093D8B" w:rsidRDefault="00093D8B" w:rsidP="001F7C99">
            <w:pPr>
              <w:spacing w:line="360" w:lineRule="auto"/>
            </w:pPr>
          </w:p>
        </w:tc>
        <w:tc>
          <w:tcPr>
            <w:tcW w:w="929" w:type="dxa"/>
            <w:shd w:val="clear" w:color="auto" w:fill="auto"/>
          </w:tcPr>
          <w:p w14:paraId="5F26353C" w14:textId="77777777" w:rsidR="00093D8B" w:rsidRDefault="00093D8B" w:rsidP="001F7C99">
            <w:pPr>
              <w:spacing w:line="360" w:lineRule="auto"/>
            </w:pPr>
          </w:p>
        </w:tc>
        <w:tc>
          <w:tcPr>
            <w:tcW w:w="929" w:type="dxa"/>
            <w:shd w:val="clear" w:color="auto" w:fill="auto"/>
          </w:tcPr>
          <w:p w14:paraId="57D51A48" w14:textId="77777777" w:rsidR="00093D8B" w:rsidRDefault="00093D8B" w:rsidP="001F7C99">
            <w:pPr>
              <w:spacing w:line="360" w:lineRule="auto"/>
            </w:pPr>
          </w:p>
        </w:tc>
        <w:tc>
          <w:tcPr>
            <w:tcW w:w="929" w:type="dxa"/>
            <w:shd w:val="clear" w:color="auto" w:fill="auto"/>
          </w:tcPr>
          <w:p w14:paraId="255E340B" w14:textId="77777777" w:rsidR="00093D8B" w:rsidRPr="00F801CD" w:rsidRDefault="00093D8B" w:rsidP="001F7C99">
            <w:pPr>
              <w:spacing w:line="360" w:lineRule="auto"/>
            </w:pPr>
          </w:p>
        </w:tc>
      </w:tr>
      <w:tr w:rsidR="00093D8B" w:rsidRPr="009A624F" w14:paraId="19E8028E" w14:textId="77777777" w:rsidTr="001F7C99">
        <w:tc>
          <w:tcPr>
            <w:tcW w:w="675" w:type="dxa"/>
            <w:shd w:val="clear" w:color="auto" w:fill="auto"/>
          </w:tcPr>
          <w:p w14:paraId="437DF33F" w14:textId="77777777" w:rsidR="00093D8B" w:rsidRDefault="00093D8B" w:rsidP="001F7C99">
            <w:pPr>
              <w:spacing w:line="360" w:lineRule="auto"/>
            </w:pPr>
            <w:r>
              <w:t>3</w:t>
            </w:r>
          </w:p>
        </w:tc>
        <w:tc>
          <w:tcPr>
            <w:tcW w:w="1843" w:type="dxa"/>
            <w:shd w:val="clear" w:color="auto" w:fill="auto"/>
          </w:tcPr>
          <w:p w14:paraId="51E982E4" w14:textId="77777777" w:rsidR="00093D8B" w:rsidRPr="00464991" w:rsidRDefault="00093D8B" w:rsidP="001F7C99">
            <w:pPr>
              <w:spacing w:line="360" w:lineRule="auto"/>
              <w:rPr>
                <w:sz w:val="26"/>
                <w:szCs w:val="26"/>
              </w:rPr>
            </w:pPr>
            <w:r w:rsidRPr="00464991">
              <w:rPr>
                <w:sz w:val="26"/>
                <w:szCs w:val="26"/>
              </w:rPr>
              <w:t>Hợp đồ</w:t>
            </w:r>
            <w:r w:rsidR="00464991" w:rsidRPr="00464991">
              <w:rPr>
                <w:sz w:val="26"/>
                <w:szCs w:val="26"/>
              </w:rPr>
              <w:t>ng</w:t>
            </w:r>
            <w:r w:rsidRPr="00464991">
              <w:rPr>
                <w:sz w:val="26"/>
                <w:szCs w:val="26"/>
              </w:rPr>
              <w:t>Quận</w:t>
            </w:r>
          </w:p>
        </w:tc>
        <w:tc>
          <w:tcPr>
            <w:tcW w:w="567" w:type="dxa"/>
            <w:shd w:val="clear" w:color="auto" w:fill="auto"/>
          </w:tcPr>
          <w:p w14:paraId="064F37DA" w14:textId="77777777" w:rsidR="00093D8B" w:rsidRDefault="00E544CA" w:rsidP="001F7C99">
            <w:pPr>
              <w:spacing w:line="360" w:lineRule="auto"/>
            </w:pPr>
            <w:r>
              <w:t>11</w:t>
            </w:r>
          </w:p>
        </w:tc>
        <w:tc>
          <w:tcPr>
            <w:tcW w:w="629" w:type="dxa"/>
            <w:shd w:val="clear" w:color="auto" w:fill="auto"/>
          </w:tcPr>
          <w:p w14:paraId="281E6390" w14:textId="77777777" w:rsidR="00093D8B" w:rsidRDefault="00E544CA" w:rsidP="001F7C99">
            <w:pPr>
              <w:spacing w:line="360" w:lineRule="auto"/>
            </w:pPr>
            <w:r>
              <w:t>5</w:t>
            </w:r>
          </w:p>
        </w:tc>
        <w:tc>
          <w:tcPr>
            <w:tcW w:w="929" w:type="dxa"/>
            <w:shd w:val="clear" w:color="auto" w:fill="auto"/>
          </w:tcPr>
          <w:p w14:paraId="30DE5C16" w14:textId="77777777" w:rsidR="00093D8B" w:rsidRDefault="00093D8B" w:rsidP="001F7C99">
            <w:pPr>
              <w:spacing w:line="360" w:lineRule="auto"/>
            </w:pPr>
            <w:r>
              <w:t>01</w:t>
            </w:r>
          </w:p>
        </w:tc>
        <w:tc>
          <w:tcPr>
            <w:tcW w:w="929" w:type="dxa"/>
            <w:shd w:val="clear" w:color="auto" w:fill="auto"/>
          </w:tcPr>
          <w:p w14:paraId="5D7F8A7D" w14:textId="77777777" w:rsidR="00093D8B" w:rsidRDefault="00E544CA" w:rsidP="001F7C99">
            <w:pPr>
              <w:spacing w:line="360" w:lineRule="auto"/>
            </w:pPr>
            <w:r>
              <w:t>3</w:t>
            </w:r>
          </w:p>
        </w:tc>
        <w:tc>
          <w:tcPr>
            <w:tcW w:w="929" w:type="dxa"/>
            <w:shd w:val="clear" w:color="auto" w:fill="auto"/>
          </w:tcPr>
          <w:p w14:paraId="00F0B6BB" w14:textId="77777777" w:rsidR="00093D8B" w:rsidRDefault="00093D8B" w:rsidP="001F7C99">
            <w:pPr>
              <w:spacing w:line="360" w:lineRule="auto"/>
            </w:pPr>
            <w:r>
              <w:t>2</w:t>
            </w:r>
          </w:p>
        </w:tc>
        <w:tc>
          <w:tcPr>
            <w:tcW w:w="929" w:type="dxa"/>
            <w:shd w:val="clear" w:color="auto" w:fill="auto"/>
          </w:tcPr>
          <w:p w14:paraId="2D9EC4D4" w14:textId="77777777" w:rsidR="00093D8B" w:rsidRDefault="00093D8B" w:rsidP="001F7C99">
            <w:pPr>
              <w:spacing w:line="360" w:lineRule="auto"/>
            </w:pPr>
            <w:r>
              <w:t>1</w:t>
            </w:r>
          </w:p>
        </w:tc>
        <w:tc>
          <w:tcPr>
            <w:tcW w:w="929" w:type="dxa"/>
            <w:shd w:val="clear" w:color="auto" w:fill="auto"/>
          </w:tcPr>
          <w:p w14:paraId="3EF1C8E4" w14:textId="77777777" w:rsidR="00093D8B" w:rsidRDefault="00093D8B" w:rsidP="001F7C99">
            <w:pPr>
              <w:spacing w:line="360" w:lineRule="auto"/>
            </w:pPr>
            <w:r>
              <w:t>4</w:t>
            </w:r>
          </w:p>
        </w:tc>
        <w:tc>
          <w:tcPr>
            <w:tcW w:w="929" w:type="dxa"/>
            <w:shd w:val="clear" w:color="auto" w:fill="auto"/>
          </w:tcPr>
          <w:p w14:paraId="5CB4A9EE" w14:textId="77777777" w:rsidR="00093D8B" w:rsidRPr="00F801CD" w:rsidRDefault="00093D8B" w:rsidP="001F7C99">
            <w:pPr>
              <w:spacing w:line="360" w:lineRule="auto"/>
            </w:pPr>
          </w:p>
        </w:tc>
      </w:tr>
      <w:tr w:rsidR="00093D8B" w:rsidRPr="009A624F" w14:paraId="4BAE69DD" w14:textId="77777777" w:rsidTr="001F7C99">
        <w:tc>
          <w:tcPr>
            <w:tcW w:w="675" w:type="dxa"/>
            <w:shd w:val="clear" w:color="auto" w:fill="auto"/>
          </w:tcPr>
          <w:p w14:paraId="74B6B50F" w14:textId="77777777" w:rsidR="00093D8B" w:rsidRDefault="00093D8B" w:rsidP="001F7C99">
            <w:pPr>
              <w:spacing w:line="360" w:lineRule="auto"/>
            </w:pPr>
            <w:r>
              <w:t>4</w:t>
            </w:r>
          </w:p>
        </w:tc>
        <w:tc>
          <w:tcPr>
            <w:tcW w:w="1843" w:type="dxa"/>
            <w:shd w:val="clear" w:color="auto" w:fill="auto"/>
          </w:tcPr>
          <w:p w14:paraId="204CF87D" w14:textId="77777777" w:rsidR="00093D8B" w:rsidRDefault="00093D8B" w:rsidP="001F7C99">
            <w:pPr>
              <w:spacing w:line="360" w:lineRule="auto"/>
            </w:pPr>
            <w:r>
              <w:t>Đảng viên</w:t>
            </w:r>
          </w:p>
        </w:tc>
        <w:tc>
          <w:tcPr>
            <w:tcW w:w="567" w:type="dxa"/>
            <w:shd w:val="clear" w:color="auto" w:fill="auto"/>
          </w:tcPr>
          <w:p w14:paraId="43E58696" w14:textId="77777777" w:rsidR="00093D8B" w:rsidRDefault="00093D8B" w:rsidP="001F7C99">
            <w:pPr>
              <w:spacing w:line="360" w:lineRule="auto"/>
            </w:pPr>
            <w:r>
              <w:t>19</w:t>
            </w:r>
          </w:p>
        </w:tc>
        <w:tc>
          <w:tcPr>
            <w:tcW w:w="629" w:type="dxa"/>
            <w:shd w:val="clear" w:color="auto" w:fill="auto"/>
          </w:tcPr>
          <w:p w14:paraId="576904A7" w14:textId="77777777" w:rsidR="00093D8B" w:rsidRDefault="00093D8B" w:rsidP="001F7C99">
            <w:pPr>
              <w:spacing w:line="360" w:lineRule="auto"/>
            </w:pPr>
            <w:r>
              <w:t>17</w:t>
            </w:r>
          </w:p>
        </w:tc>
        <w:tc>
          <w:tcPr>
            <w:tcW w:w="929" w:type="dxa"/>
            <w:shd w:val="clear" w:color="auto" w:fill="auto"/>
          </w:tcPr>
          <w:p w14:paraId="72E4648A" w14:textId="77777777" w:rsidR="00093D8B" w:rsidRDefault="00093D8B" w:rsidP="001F7C99">
            <w:pPr>
              <w:spacing w:line="360" w:lineRule="auto"/>
            </w:pPr>
            <w:r>
              <w:t>2</w:t>
            </w:r>
          </w:p>
        </w:tc>
        <w:tc>
          <w:tcPr>
            <w:tcW w:w="929" w:type="dxa"/>
            <w:shd w:val="clear" w:color="auto" w:fill="auto"/>
          </w:tcPr>
          <w:p w14:paraId="3EF1F539" w14:textId="77777777" w:rsidR="00093D8B" w:rsidRDefault="00093D8B" w:rsidP="001F7C99">
            <w:pPr>
              <w:spacing w:line="360" w:lineRule="auto"/>
            </w:pPr>
            <w:r>
              <w:t>17</w:t>
            </w:r>
          </w:p>
        </w:tc>
        <w:tc>
          <w:tcPr>
            <w:tcW w:w="929" w:type="dxa"/>
            <w:shd w:val="clear" w:color="auto" w:fill="auto"/>
          </w:tcPr>
          <w:p w14:paraId="6359658B" w14:textId="77777777" w:rsidR="00093D8B" w:rsidRDefault="00093D8B" w:rsidP="001F7C99">
            <w:pPr>
              <w:spacing w:line="360" w:lineRule="auto"/>
            </w:pPr>
          </w:p>
        </w:tc>
        <w:tc>
          <w:tcPr>
            <w:tcW w:w="929" w:type="dxa"/>
            <w:shd w:val="clear" w:color="auto" w:fill="auto"/>
          </w:tcPr>
          <w:p w14:paraId="77997D87" w14:textId="77777777" w:rsidR="00093D8B" w:rsidRDefault="00093D8B" w:rsidP="001F7C99">
            <w:pPr>
              <w:spacing w:line="360" w:lineRule="auto"/>
            </w:pPr>
          </w:p>
        </w:tc>
        <w:tc>
          <w:tcPr>
            <w:tcW w:w="929" w:type="dxa"/>
            <w:shd w:val="clear" w:color="auto" w:fill="auto"/>
          </w:tcPr>
          <w:p w14:paraId="5671A3CB" w14:textId="77777777" w:rsidR="00093D8B" w:rsidRDefault="00093D8B" w:rsidP="001F7C99">
            <w:pPr>
              <w:spacing w:line="360" w:lineRule="auto"/>
            </w:pPr>
          </w:p>
        </w:tc>
        <w:tc>
          <w:tcPr>
            <w:tcW w:w="929" w:type="dxa"/>
            <w:shd w:val="clear" w:color="auto" w:fill="auto"/>
          </w:tcPr>
          <w:p w14:paraId="60A59768" w14:textId="77777777" w:rsidR="00093D8B" w:rsidRPr="00F801CD" w:rsidRDefault="00093D8B" w:rsidP="001F7C99">
            <w:pPr>
              <w:spacing w:line="360" w:lineRule="auto"/>
            </w:pPr>
          </w:p>
        </w:tc>
      </w:tr>
      <w:tr w:rsidR="00093D8B" w:rsidRPr="009A624F" w14:paraId="0949CE03" w14:textId="77777777" w:rsidTr="001F7C99">
        <w:tc>
          <w:tcPr>
            <w:tcW w:w="675" w:type="dxa"/>
            <w:shd w:val="clear" w:color="auto" w:fill="auto"/>
          </w:tcPr>
          <w:p w14:paraId="7D203180" w14:textId="77777777" w:rsidR="00093D8B" w:rsidRDefault="00093D8B" w:rsidP="001F7C99">
            <w:pPr>
              <w:spacing w:line="360" w:lineRule="auto"/>
            </w:pPr>
            <w:r>
              <w:t>5</w:t>
            </w:r>
          </w:p>
        </w:tc>
        <w:tc>
          <w:tcPr>
            <w:tcW w:w="1843" w:type="dxa"/>
            <w:shd w:val="clear" w:color="auto" w:fill="auto"/>
          </w:tcPr>
          <w:p w14:paraId="5718031E" w14:textId="77777777" w:rsidR="00093D8B" w:rsidRDefault="00093D8B" w:rsidP="001F7C99">
            <w:pPr>
              <w:spacing w:line="360" w:lineRule="auto"/>
            </w:pPr>
            <w:r>
              <w:t>CBQL</w:t>
            </w:r>
          </w:p>
        </w:tc>
        <w:tc>
          <w:tcPr>
            <w:tcW w:w="567" w:type="dxa"/>
            <w:shd w:val="clear" w:color="auto" w:fill="auto"/>
          </w:tcPr>
          <w:p w14:paraId="4F3C8D69" w14:textId="77777777" w:rsidR="00093D8B" w:rsidRDefault="00093D8B" w:rsidP="001F7C99">
            <w:pPr>
              <w:spacing w:line="360" w:lineRule="auto"/>
            </w:pPr>
            <w:r>
              <w:t>03</w:t>
            </w:r>
          </w:p>
        </w:tc>
        <w:tc>
          <w:tcPr>
            <w:tcW w:w="629" w:type="dxa"/>
            <w:shd w:val="clear" w:color="auto" w:fill="auto"/>
          </w:tcPr>
          <w:p w14:paraId="6109C41E" w14:textId="77777777" w:rsidR="00093D8B" w:rsidRDefault="00093D8B" w:rsidP="001F7C99">
            <w:pPr>
              <w:spacing w:line="360" w:lineRule="auto"/>
            </w:pPr>
            <w:r>
              <w:t>03</w:t>
            </w:r>
          </w:p>
        </w:tc>
        <w:tc>
          <w:tcPr>
            <w:tcW w:w="929" w:type="dxa"/>
            <w:shd w:val="clear" w:color="auto" w:fill="auto"/>
          </w:tcPr>
          <w:p w14:paraId="4EB59DF8" w14:textId="77777777" w:rsidR="00093D8B" w:rsidRDefault="00093D8B" w:rsidP="001F7C99">
            <w:pPr>
              <w:spacing w:line="360" w:lineRule="auto"/>
            </w:pPr>
            <w:r>
              <w:t>01</w:t>
            </w:r>
          </w:p>
        </w:tc>
        <w:tc>
          <w:tcPr>
            <w:tcW w:w="929" w:type="dxa"/>
            <w:shd w:val="clear" w:color="auto" w:fill="auto"/>
          </w:tcPr>
          <w:p w14:paraId="287A2297" w14:textId="77777777" w:rsidR="00093D8B" w:rsidRDefault="00093D8B" w:rsidP="001F7C99">
            <w:pPr>
              <w:spacing w:line="360" w:lineRule="auto"/>
            </w:pPr>
            <w:r>
              <w:t>02</w:t>
            </w:r>
          </w:p>
        </w:tc>
        <w:tc>
          <w:tcPr>
            <w:tcW w:w="929" w:type="dxa"/>
            <w:shd w:val="clear" w:color="auto" w:fill="auto"/>
          </w:tcPr>
          <w:p w14:paraId="708DB91E" w14:textId="77777777" w:rsidR="00093D8B" w:rsidRDefault="00093D8B" w:rsidP="001F7C99">
            <w:pPr>
              <w:spacing w:line="360" w:lineRule="auto"/>
            </w:pPr>
          </w:p>
        </w:tc>
        <w:tc>
          <w:tcPr>
            <w:tcW w:w="929" w:type="dxa"/>
            <w:shd w:val="clear" w:color="auto" w:fill="auto"/>
          </w:tcPr>
          <w:p w14:paraId="0803B1EE" w14:textId="77777777" w:rsidR="00093D8B" w:rsidRDefault="00093D8B" w:rsidP="001F7C99">
            <w:pPr>
              <w:spacing w:line="360" w:lineRule="auto"/>
            </w:pPr>
          </w:p>
        </w:tc>
        <w:tc>
          <w:tcPr>
            <w:tcW w:w="929" w:type="dxa"/>
            <w:shd w:val="clear" w:color="auto" w:fill="auto"/>
          </w:tcPr>
          <w:p w14:paraId="10CDBF05" w14:textId="77777777" w:rsidR="00093D8B" w:rsidRDefault="00093D8B" w:rsidP="001F7C99">
            <w:pPr>
              <w:spacing w:line="360" w:lineRule="auto"/>
            </w:pPr>
          </w:p>
        </w:tc>
        <w:tc>
          <w:tcPr>
            <w:tcW w:w="929" w:type="dxa"/>
            <w:shd w:val="clear" w:color="auto" w:fill="auto"/>
          </w:tcPr>
          <w:p w14:paraId="4025E833" w14:textId="77777777" w:rsidR="00093D8B" w:rsidRPr="00F801CD" w:rsidRDefault="00093D8B" w:rsidP="001F7C99">
            <w:pPr>
              <w:spacing w:line="360" w:lineRule="auto"/>
            </w:pPr>
          </w:p>
        </w:tc>
      </w:tr>
      <w:tr w:rsidR="00093D8B" w:rsidRPr="009A624F" w14:paraId="2E786519" w14:textId="77777777" w:rsidTr="001F7C99">
        <w:tc>
          <w:tcPr>
            <w:tcW w:w="675" w:type="dxa"/>
            <w:shd w:val="clear" w:color="auto" w:fill="auto"/>
          </w:tcPr>
          <w:p w14:paraId="6F7108A0" w14:textId="77777777" w:rsidR="00093D8B" w:rsidRDefault="00093D8B" w:rsidP="001F7C99">
            <w:pPr>
              <w:spacing w:line="360" w:lineRule="auto"/>
            </w:pPr>
            <w:r>
              <w:t>6</w:t>
            </w:r>
          </w:p>
        </w:tc>
        <w:tc>
          <w:tcPr>
            <w:tcW w:w="1843" w:type="dxa"/>
            <w:shd w:val="clear" w:color="auto" w:fill="auto"/>
          </w:tcPr>
          <w:p w14:paraId="5E64E386" w14:textId="77777777" w:rsidR="00093D8B" w:rsidRDefault="00093D8B" w:rsidP="001F7C99">
            <w:pPr>
              <w:spacing w:line="360" w:lineRule="auto"/>
            </w:pPr>
            <w:r>
              <w:t>GV</w:t>
            </w:r>
          </w:p>
        </w:tc>
        <w:tc>
          <w:tcPr>
            <w:tcW w:w="567" w:type="dxa"/>
            <w:shd w:val="clear" w:color="auto" w:fill="auto"/>
          </w:tcPr>
          <w:p w14:paraId="5F798031" w14:textId="77777777" w:rsidR="00093D8B" w:rsidRDefault="00093D8B" w:rsidP="0052632A">
            <w:pPr>
              <w:spacing w:line="360" w:lineRule="auto"/>
            </w:pPr>
            <w:r>
              <w:t>4</w:t>
            </w:r>
            <w:r w:rsidR="00F55D97">
              <w:t>4</w:t>
            </w:r>
          </w:p>
        </w:tc>
        <w:tc>
          <w:tcPr>
            <w:tcW w:w="629" w:type="dxa"/>
            <w:shd w:val="clear" w:color="auto" w:fill="auto"/>
          </w:tcPr>
          <w:p w14:paraId="5337C2F3" w14:textId="77777777" w:rsidR="00093D8B" w:rsidRDefault="00093D8B" w:rsidP="001F7C99">
            <w:pPr>
              <w:spacing w:line="360" w:lineRule="auto"/>
            </w:pPr>
            <w:r>
              <w:t>41</w:t>
            </w:r>
          </w:p>
        </w:tc>
        <w:tc>
          <w:tcPr>
            <w:tcW w:w="929" w:type="dxa"/>
            <w:shd w:val="clear" w:color="auto" w:fill="auto"/>
          </w:tcPr>
          <w:p w14:paraId="1D3EB461" w14:textId="77777777" w:rsidR="00093D8B" w:rsidRDefault="00E16FD7" w:rsidP="001F7C99">
            <w:pPr>
              <w:spacing w:line="360" w:lineRule="auto"/>
            </w:pPr>
            <w:r>
              <w:t>10</w:t>
            </w:r>
          </w:p>
        </w:tc>
        <w:tc>
          <w:tcPr>
            <w:tcW w:w="929" w:type="dxa"/>
            <w:shd w:val="clear" w:color="auto" w:fill="auto"/>
          </w:tcPr>
          <w:p w14:paraId="099AA763" w14:textId="77777777" w:rsidR="00093D8B" w:rsidRDefault="00E16FD7" w:rsidP="001F7C99">
            <w:pPr>
              <w:spacing w:line="360" w:lineRule="auto"/>
            </w:pPr>
            <w:r>
              <w:t>34</w:t>
            </w:r>
          </w:p>
        </w:tc>
        <w:tc>
          <w:tcPr>
            <w:tcW w:w="929" w:type="dxa"/>
            <w:shd w:val="clear" w:color="auto" w:fill="auto"/>
          </w:tcPr>
          <w:p w14:paraId="0D1432A5" w14:textId="77777777" w:rsidR="00093D8B" w:rsidRDefault="00093D8B" w:rsidP="001F7C99">
            <w:pPr>
              <w:spacing w:line="360" w:lineRule="auto"/>
            </w:pPr>
            <w:r>
              <w:t>0</w:t>
            </w:r>
          </w:p>
        </w:tc>
        <w:tc>
          <w:tcPr>
            <w:tcW w:w="929" w:type="dxa"/>
            <w:shd w:val="clear" w:color="auto" w:fill="auto"/>
          </w:tcPr>
          <w:p w14:paraId="5AE7A7D3" w14:textId="77777777" w:rsidR="00093D8B" w:rsidRDefault="00093D8B" w:rsidP="001F7C99">
            <w:pPr>
              <w:spacing w:line="360" w:lineRule="auto"/>
            </w:pPr>
          </w:p>
        </w:tc>
        <w:tc>
          <w:tcPr>
            <w:tcW w:w="929" w:type="dxa"/>
            <w:shd w:val="clear" w:color="auto" w:fill="auto"/>
          </w:tcPr>
          <w:p w14:paraId="041E3939" w14:textId="77777777" w:rsidR="00093D8B" w:rsidRDefault="00093D8B" w:rsidP="001F7C99">
            <w:pPr>
              <w:spacing w:line="360" w:lineRule="auto"/>
            </w:pPr>
          </w:p>
        </w:tc>
        <w:tc>
          <w:tcPr>
            <w:tcW w:w="929" w:type="dxa"/>
            <w:shd w:val="clear" w:color="auto" w:fill="auto"/>
          </w:tcPr>
          <w:p w14:paraId="168604F2" w14:textId="77777777" w:rsidR="00093D8B" w:rsidRPr="00F801CD" w:rsidRDefault="00093D8B" w:rsidP="001F7C99">
            <w:pPr>
              <w:spacing w:line="360" w:lineRule="auto"/>
            </w:pPr>
          </w:p>
        </w:tc>
      </w:tr>
      <w:tr w:rsidR="00093D8B" w:rsidRPr="009A624F" w14:paraId="334F450C" w14:textId="77777777" w:rsidTr="001F7C99">
        <w:tc>
          <w:tcPr>
            <w:tcW w:w="675" w:type="dxa"/>
            <w:shd w:val="clear" w:color="auto" w:fill="auto"/>
          </w:tcPr>
          <w:p w14:paraId="5BCB37DD" w14:textId="77777777" w:rsidR="00093D8B" w:rsidRDefault="00093D8B" w:rsidP="001F7C99">
            <w:pPr>
              <w:spacing w:line="360" w:lineRule="auto"/>
            </w:pPr>
            <w:r>
              <w:lastRenderedPageBreak/>
              <w:t>7</w:t>
            </w:r>
          </w:p>
        </w:tc>
        <w:tc>
          <w:tcPr>
            <w:tcW w:w="1843" w:type="dxa"/>
            <w:shd w:val="clear" w:color="auto" w:fill="auto"/>
          </w:tcPr>
          <w:p w14:paraId="1E2AF393" w14:textId="77777777" w:rsidR="00093D8B" w:rsidRDefault="00093D8B" w:rsidP="001F7C99">
            <w:pPr>
              <w:spacing w:line="360" w:lineRule="auto"/>
            </w:pPr>
            <w:r>
              <w:t>NV</w:t>
            </w:r>
          </w:p>
        </w:tc>
        <w:tc>
          <w:tcPr>
            <w:tcW w:w="567" w:type="dxa"/>
            <w:shd w:val="clear" w:color="auto" w:fill="auto"/>
          </w:tcPr>
          <w:p w14:paraId="70CF2385" w14:textId="77777777" w:rsidR="00093D8B" w:rsidRDefault="00093D8B" w:rsidP="001F7C99">
            <w:pPr>
              <w:spacing w:line="360" w:lineRule="auto"/>
            </w:pPr>
            <w:r>
              <w:t>9</w:t>
            </w:r>
          </w:p>
        </w:tc>
        <w:tc>
          <w:tcPr>
            <w:tcW w:w="629" w:type="dxa"/>
            <w:shd w:val="clear" w:color="auto" w:fill="auto"/>
          </w:tcPr>
          <w:p w14:paraId="55928C58" w14:textId="77777777" w:rsidR="00093D8B" w:rsidRDefault="00093D8B" w:rsidP="001F7C99">
            <w:pPr>
              <w:spacing w:line="360" w:lineRule="auto"/>
            </w:pPr>
            <w:r>
              <w:t>4</w:t>
            </w:r>
          </w:p>
        </w:tc>
        <w:tc>
          <w:tcPr>
            <w:tcW w:w="929" w:type="dxa"/>
            <w:shd w:val="clear" w:color="auto" w:fill="auto"/>
          </w:tcPr>
          <w:p w14:paraId="721EDC84" w14:textId="77777777" w:rsidR="00093D8B" w:rsidRDefault="00093D8B" w:rsidP="001F7C99">
            <w:pPr>
              <w:spacing w:line="360" w:lineRule="auto"/>
            </w:pPr>
            <w:r>
              <w:t>0</w:t>
            </w:r>
          </w:p>
        </w:tc>
        <w:tc>
          <w:tcPr>
            <w:tcW w:w="929" w:type="dxa"/>
            <w:shd w:val="clear" w:color="auto" w:fill="auto"/>
          </w:tcPr>
          <w:p w14:paraId="24FE97E9" w14:textId="77777777" w:rsidR="00093D8B" w:rsidRDefault="00093D8B" w:rsidP="001F7C99">
            <w:pPr>
              <w:spacing w:line="360" w:lineRule="auto"/>
            </w:pPr>
            <w:r>
              <w:t>2</w:t>
            </w:r>
          </w:p>
        </w:tc>
        <w:tc>
          <w:tcPr>
            <w:tcW w:w="929" w:type="dxa"/>
            <w:shd w:val="clear" w:color="auto" w:fill="auto"/>
          </w:tcPr>
          <w:p w14:paraId="5616851C" w14:textId="77777777" w:rsidR="00093D8B" w:rsidRDefault="00093D8B" w:rsidP="001F7C99">
            <w:pPr>
              <w:spacing w:line="360" w:lineRule="auto"/>
            </w:pPr>
            <w:r>
              <w:t>2</w:t>
            </w:r>
          </w:p>
        </w:tc>
        <w:tc>
          <w:tcPr>
            <w:tcW w:w="929" w:type="dxa"/>
            <w:shd w:val="clear" w:color="auto" w:fill="auto"/>
          </w:tcPr>
          <w:p w14:paraId="38FD573E" w14:textId="77777777" w:rsidR="00093D8B" w:rsidRDefault="00093D8B" w:rsidP="001F7C99">
            <w:pPr>
              <w:spacing w:line="360" w:lineRule="auto"/>
            </w:pPr>
            <w:r>
              <w:t>1</w:t>
            </w:r>
          </w:p>
        </w:tc>
        <w:tc>
          <w:tcPr>
            <w:tcW w:w="929" w:type="dxa"/>
            <w:shd w:val="clear" w:color="auto" w:fill="auto"/>
          </w:tcPr>
          <w:p w14:paraId="6A08B7B8" w14:textId="77777777" w:rsidR="00093D8B" w:rsidRDefault="00093D8B" w:rsidP="001F7C99">
            <w:pPr>
              <w:spacing w:line="360" w:lineRule="auto"/>
            </w:pPr>
            <w:r>
              <w:t>4</w:t>
            </w:r>
          </w:p>
        </w:tc>
        <w:tc>
          <w:tcPr>
            <w:tcW w:w="929" w:type="dxa"/>
            <w:shd w:val="clear" w:color="auto" w:fill="auto"/>
          </w:tcPr>
          <w:p w14:paraId="6B7CF1A5" w14:textId="77777777" w:rsidR="00093D8B" w:rsidRPr="00F801CD" w:rsidRDefault="00093D8B" w:rsidP="001F7C99">
            <w:pPr>
              <w:spacing w:line="360" w:lineRule="auto"/>
            </w:pPr>
          </w:p>
        </w:tc>
      </w:tr>
    </w:tbl>
    <w:p w14:paraId="6A84CEC0" w14:textId="77777777" w:rsidR="00E049E3" w:rsidRDefault="00E049E3" w:rsidP="00464991">
      <w:pPr>
        <w:spacing w:line="360" w:lineRule="auto"/>
        <w:ind w:firstLine="720"/>
        <w:jc w:val="both"/>
      </w:pPr>
    </w:p>
    <w:p w14:paraId="0318ABD0" w14:textId="5C41FC9C" w:rsidR="00E16FD7" w:rsidRDefault="00EE7F85" w:rsidP="00464991">
      <w:pPr>
        <w:spacing w:line="360" w:lineRule="auto"/>
        <w:ind w:firstLine="720"/>
        <w:jc w:val="both"/>
      </w:pPr>
      <w:r>
        <w:t>a) Độ</w:t>
      </w:r>
      <w:r w:rsidR="00874393">
        <w:t>i ngũ GV</w:t>
      </w:r>
      <w:r w:rsidR="00F32283">
        <w:t xml:space="preserve"> ch</w:t>
      </w:r>
      <w:r w:rsidR="00F32283" w:rsidRPr="00F32283">
        <w:t>ủ</w:t>
      </w:r>
      <w:r w:rsidR="00F32283">
        <w:t xml:space="preserve"> y</w:t>
      </w:r>
      <w:r w:rsidR="00F32283" w:rsidRPr="00F32283">
        <w:t>ếu</w:t>
      </w:r>
      <w:r w:rsidR="00E622EC">
        <w:t xml:space="preserve"> đư</w:t>
      </w:r>
      <w:r w:rsidR="00E622EC" w:rsidRPr="00E622EC">
        <w:t>ợc</w:t>
      </w:r>
      <w:r>
        <w:t xml:space="preserve"> tuyển chọn về trường là những </w:t>
      </w:r>
      <w:r w:rsidR="00874393">
        <w:t>GV</w:t>
      </w:r>
      <w:r>
        <w:t xml:space="preserve"> đạt danh hiệ</w:t>
      </w:r>
      <w:r w:rsidR="00874393">
        <w:t>u GVG</w:t>
      </w:r>
      <w:r>
        <w:t xml:space="preserve"> cấp Quậ</w:t>
      </w:r>
      <w:r w:rsidR="00874393">
        <w:t>n, TP</w:t>
      </w:r>
      <w:r>
        <w:t xml:space="preserve"> ở các trườ</w:t>
      </w:r>
      <w:r w:rsidR="00874393">
        <w:t xml:space="preserve">ng </w:t>
      </w:r>
      <w:r>
        <w:t>huyện Từ Liêm cũ - nay là Quận Bắc Từ Liêm và Nam Từ Liêm- hoặc sinh viên tốt nghiệp đại học đạt loại khá trở lên. Năm học 201</w:t>
      </w:r>
      <w:r w:rsidR="00E622EC">
        <w:t>5</w:t>
      </w:r>
      <w:r>
        <w:t>-201</w:t>
      </w:r>
      <w:r w:rsidR="00E622EC">
        <w:t>6</w:t>
      </w:r>
      <w:r>
        <w:t>, toàn trườ</w:t>
      </w:r>
      <w:r w:rsidR="006F7F2E">
        <w:t>ng có</w:t>
      </w:r>
      <w:r w:rsidR="00E622EC">
        <w:t xml:space="preserve"> 44</w:t>
      </w:r>
      <w:r w:rsidR="00874393">
        <w:t xml:space="preserve"> GV</w:t>
      </w:r>
      <w:r>
        <w:t>/2</w:t>
      </w:r>
      <w:r w:rsidR="00892FF9">
        <w:t>8</w:t>
      </w:r>
      <w:r>
        <w:t xml:space="preserve"> lớp đạt tỷ lệ 1,</w:t>
      </w:r>
      <w:r w:rsidR="00892FF9">
        <w:t>6</w:t>
      </w:r>
      <w:r>
        <w:t xml:space="preserve"> </w:t>
      </w:r>
      <w:r w:rsidR="00874393">
        <w:t>GV</w:t>
      </w:r>
      <w:r>
        <w:t>/lớp.</w:t>
      </w:r>
      <w:r w:rsidR="00E622EC">
        <w:t xml:space="preserve"> </w:t>
      </w:r>
    </w:p>
    <w:p w14:paraId="648404DB" w14:textId="77777777" w:rsidR="00EE7F85" w:rsidRDefault="00E622EC" w:rsidP="00EE7F85">
      <w:pPr>
        <w:spacing w:line="360" w:lineRule="auto"/>
        <w:ind w:firstLine="720"/>
        <w:jc w:val="both"/>
      </w:pPr>
      <w:r>
        <w:t>b) 100% giáo viên đ</w:t>
      </w:r>
      <w:r w:rsidRPr="00E622EC">
        <w:t>ạt</w:t>
      </w:r>
      <w:r w:rsidR="00EE7F85">
        <w:t xml:space="preserve"> trình độ trên chuẩ</w:t>
      </w:r>
      <w:r w:rsidR="00874393">
        <w:t>n (10/44</w:t>
      </w:r>
      <w:r w:rsidR="00EE7F85">
        <w:t xml:space="preserve"> có trình độ</w:t>
      </w:r>
      <w:r w:rsidR="0036261B">
        <w:t xml:space="preserve"> th</w:t>
      </w:r>
      <w:r w:rsidR="0036261B" w:rsidRPr="0036261B">
        <w:t>ạc</w:t>
      </w:r>
      <w:r w:rsidR="0036261B">
        <w:t xml:space="preserve"> s</w:t>
      </w:r>
      <w:r w:rsidR="0036261B" w:rsidRPr="0036261B">
        <w:t>ĩ</w:t>
      </w:r>
      <w:r w:rsidR="000C436A">
        <w:t xml:space="preserve">; 34/44 </w:t>
      </w:r>
      <w:r w:rsidR="00EE7F85">
        <w:t xml:space="preserve"> có trình độ đại họ</w:t>
      </w:r>
      <w:r w:rsidR="000C436A">
        <w:t xml:space="preserve">c); 100%  </w:t>
      </w:r>
      <w:r w:rsidR="00EE7F85">
        <w:t>có chứng chỉ tin học B trở</w:t>
      </w:r>
      <w:r w:rsidR="00F7342E">
        <w:t xml:space="preserve"> lên; nhi</w:t>
      </w:r>
      <w:r w:rsidR="00F7342E" w:rsidRPr="00F7342E">
        <w:t>ều</w:t>
      </w:r>
      <w:r w:rsidR="00F7342E">
        <w:t xml:space="preserve"> </w:t>
      </w:r>
      <w:r w:rsidR="000C436A">
        <w:t>GV</w:t>
      </w:r>
      <w:r w:rsidR="00EE7F85">
        <w:t xml:space="preserve"> có khả năng giao tiếp một ngoại ngữ (Tiếng </w:t>
      </w:r>
      <w:r w:rsidR="0036261B">
        <w:t>A</w:t>
      </w:r>
      <w:r w:rsidR="006C5C8D">
        <w:t xml:space="preserve">nh), </w:t>
      </w:r>
      <w:r w:rsidR="000C436A">
        <w:t xml:space="preserve"> 100 % GV</w:t>
      </w:r>
      <w:r w:rsidR="00EE7F85">
        <w:t xml:space="preserve"> xếp loại khá trở lên về chuẩn nghề nghiệ</w:t>
      </w:r>
      <w:r w:rsidR="000C436A">
        <w:t>p GV, 86% GV</w:t>
      </w:r>
      <w:r w:rsidR="00EE7F85">
        <w:t xml:space="preserve"> xếp loại xuất sắ</w:t>
      </w:r>
      <w:r w:rsidR="000C436A">
        <w:t xml:space="preserve">c;100% GV </w:t>
      </w:r>
      <w:r w:rsidR="00EE7F85">
        <w:t>được công nhận dạy giỏi cấp trườ</w:t>
      </w:r>
      <w:r w:rsidR="00F32283">
        <w:t>ng, 36</w:t>
      </w:r>
      <w:r w:rsidR="00EE7F85">
        <w:t>.1% giáo viên đạt danh hiệu</w:t>
      </w:r>
      <w:r w:rsidR="000C436A">
        <w:t xml:space="preserve"> GVG</w:t>
      </w:r>
      <w:r w:rsidR="00EE7F85">
        <w:t xml:space="preserve"> cấ</w:t>
      </w:r>
      <w:r w:rsidR="000C436A">
        <w:t>p TP.</w:t>
      </w:r>
    </w:p>
    <w:p w14:paraId="37BB2B8A" w14:textId="77777777" w:rsidR="00AD297A" w:rsidRDefault="00EE7F85" w:rsidP="00EE7F85">
      <w:pPr>
        <w:spacing w:line="360" w:lineRule="auto"/>
        <w:ind w:firstLine="720"/>
        <w:jc w:val="both"/>
      </w:pPr>
      <w:r>
        <w:t xml:space="preserve">c) Trường có đủ số lượng nhân viên phục vụ được đào tạo, bồi dưỡng về chuyên môn nghiệp vụ từng vị trí công tác. </w:t>
      </w:r>
    </w:p>
    <w:p w14:paraId="22821FC8" w14:textId="77777777" w:rsidR="00EE7F85" w:rsidRDefault="00EE7F85" w:rsidP="00EE7F85">
      <w:pPr>
        <w:spacing w:line="360" w:lineRule="auto"/>
        <w:ind w:firstLine="720"/>
        <w:jc w:val="both"/>
      </w:pPr>
      <w:r>
        <w:t>d) Đánh giá Hiệu trưởng, phó Hiệu trưởng hàng năm theo quy định Chuẩn hiệu trưởng, phó Hiệu trưởng trường trung học: 100% đạt loại xuất sắc; 100% cán bộ quản lý đạt tiêu chuẩn (01 cao học; 02 đại học).</w:t>
      </w:r>
    </w:p>
    <w:p w14:paraId="7509FC8B" w14:textId="77777777" w:rsidR="00EE7F85" w:rsidRDefault="00EE7F85" w:rsidP="00EE7F85">
      <w:pPr>
        <w:spacing w:line="360" w:lineRule="auto"/>
        <w:ind w:firstLine="720"/>
        <w:jc w:val="both"/>
      </w:pPr>
      <w:r>
        <w:t>e) Trườ</w:t>
      </w:r>
      <w:r w:rsidR="00874393">
        <w:t>ng có GV</w:t>
      </w:r>
      <w:r>
        <w:t xml:space="preserve"> nước ngoài có đủ văn bằng, chứng chỉ, tham gia giảng dạy theo chương trình Tiế</w:t>
      </w:r>
      <w:r w:rsidR="00952567">
        <w:t>ng A</w:t>
      </w:r>
      <w:r>
        <w:t xml:space="preserve">nh như ngôn ngữ thứ 2; Trường </w:t>
      </w:r>
      <w:r w:rsidR="00874393">
        <w:t>t</w:t>
      </w:r>
      <w:r w:rsidR="00874393" w:rsidRPr="00874393">
        <w:t>ổ</w:t>
      </w:r>
      <w:r w:rsidR="00874393">
        <w:t xml:space="preserve"> ch</w:t>
      </w:r>
      <w:r w:rsidR="00874393" w:rsidRPr="00874393">
        <w:t>ức</w:t>
      </w:r>
      <w:r w:rsidR="00874393">
        <w:t xml:space="preserve"> cho GV</w:t>
      </w:r>
      <w:r>
        <w:t xml:space="preserve"> tham gia các chương trình bồi dưỡng, tham quan học tập trong và ngoài nước.</w:t>
      </w:r>
    </w:p>
    <w:p w14:paraId="1B2A45E0" w14:textId="77777777" w:rsidR="0036261B" w:rsidRPr="003871C7" w:rsidRDefault="0036261B" w:rsidP="00EE7F85">
      <w:pPr>
        <w:spacing w:line="360" w:lineRule="auto"/>
        <w:ind w:firstLine="720"/>
        <w:jc w:val="both"/>
        <w:rPr>
          <w:b/>
        </w:rPr>
      </w:pPr>
      <w:r w:rsidRPr="003871C7">
        <w:rPr>
          <w:b/>
        </w:rPr>
        <w:t>2.2.</w:t>
      </w:r>
      <w:r w:rsidR="007E7158">
        <w:rPr>
          <w:b/>
        </w:rPr>
        <w:t>2.</w:t>
      </w:r>
      <w:r w:rsidRPr="003871C7">
        <w:rPr>
          <w:b/>
        </w:rPr>
        <w:t xml:space="preserve"> Đánh giá</w:t>
      </w:r>
    </w:p>
    <w:p w14:paraId="3FC77313" w14:textId="77777777" w:rsidR="0036261B" w:rsidRPr="00E16FD7" w:rsidRDefault="0036261B" w:rsidP="00EE7F85">
      <w:pPr>
        <w:spacing w:line="360" w:lineRule="auto"/>
        <w:ind w:firstLine="720"/>
        <w:jc w:val="both"/>
        <w:rPr>
          <w:b/>
        </w:rPr>
      </w:pPr>
      <w:r w:rsidRPr="00E16FD7">
        <w:rPr>
          <w:b/>
        </w:rPr>
        <w:t>a. Ưu điểm:</w:t>
      </w:r>
    </w:p>
    <w:p w14:paraId="61966B6E" w14:textId="77777777" w:rsidR="0036261B" w:rsidRPr="00E16FD7" w:rsidRDefault="0036261B" w:rsidP="00EE7F85">
      <w:pPr>
        <w:spacing w:line="360" w:lineRule="auto"/>
        <w:ind w:firstLine="720"/>
        <w:jc w:val="both"/>
        <w:rPr>
          <w:i/>
        </w:rPr>
      </w:pPr>
      <w:r w:rsidRPr="00E16FD7">
        <w:rPr>
          <w:i/>
        </w:rPr>
        <w:t>*Đội ngũ giáo viên:</w:t>
      </w:r>
    </w:p>
    <w:p w14:paraId="62A43865" w14:textId="77777777" w:rsidR="00F24068" w:rsidRDefault="00F24068" w:rsidP="00EE7F85">
      <w:pPr>
        <w:spacing w:line="360" w:lineRule="auto"/>
        <w:ind w:firstLine="720"/>
        <w:jc w:val="both"/>
      </w:pPr>
      <w:r>
        <w:t>- T</w:t>
      </w:r>
      <w:r w:rsidRPr="00F24068">
        <w:t>ỉ</w:t>
      </w:r>
      <w:r>
        <w:t xml:space="preserve"> l</w:t>
      </w:r>
      <w:r w:rsidRPr="00F24068">
        <w:t>ệ</w:t>
      </w:r>
      <w:r>
        <w:t xml:space="preserve"> </w:t>
      </w:r>
      <w:r w:rsidRPr="00F24068">
        <w:t>đảng</w:t>
      </w:r>
      <w:r>
        <w:t xml:space="preserve"> vi</w:t>
      </w:r>
      <w:r w:rsidRPr="00F24068">
        <w:t>ê</w:t>
      </w:r>
      <w:r w:rsidR="00E16FD7">
        <w:t>n cao (19/44 chi</w:t>
      </w:r>
      <w:r w:rsidR="00E16FD7" w:rsidRPr="00E16FD7">
        <w:t>ếm</w:t>
      </w:r>
      <w:r w:rsidR="00E16FD7">
        <w:t xml:space="preserve"> 43 %)</w:t>
      </w:r>
    </w:p>
    <w:p w14:paraId="511467F0" w14:textId="77777777" w:rsidR="008875CB" w:rsidRDefault="0036261B" w:rsidP="00EE7F85">
      <w:pPr>
        <w:spacing w:line="360" w:lineRule="auto"/>
        <w:ind w:firstLine="720"/>
        <w:jc w:val="both"/>
      </w:pPr>
      <w:r>
        <w:t>-</w:t>
      </w:r>
      <w:r w:rsidRPr="0036261B">
        <w:t>Đ</w:t>
      </w:r>
      <w:r>
        <w:t>a s</w:t>
      </w:r>
      <w:r w:rsidRPr="0036261B">
        <w:t>ố</w:t>
      </w:r>
      <w:r>
        <w:t xml:space="preserve"> l</w:t>
      </w:r>
      <w:r w:rsidRPr="0036261B">
        <w:t>à</w:t>
      </w:r>
      <w:r>
        <w:t xml:space="preserve"> gi</w:t>
      </w:r>
      <w:r w:rsidRPr="0036261B">
        <w:t>áo</w:t>
      </w:r>
      <w:r>
        <w:t xml:space="preserve"> vi</w:t>
      </w:r>
      <w:r w:rsidRPr="0036261B">
        <w:t>ê</w:t>
      </w:r>
      <w:r>
        <w:t>n gi</w:t>
      </w:r>
      <w:r w:rsidRPr="0036261B">
        <w:t>ỏi</w:t>
      </w:r>
      <w:r>
        <w:t xml:space="preserve"> c</w:t>
      </w:r>
      <w:r w:rsidRPr="0036261B">
        <w:t>ấp</w:t>
      </w:r>
      <w:r>
        <w:t xml:space="preserve"> Qu</w:t>
      </w:r>
      <w:r w:rsidRPr="0036261B">
        <w:t>ận</w:t>
      </w:r>
      <w:r>
        <w:t xml:space="preserve"> v</w:t>
      </w:r>
      <w:r w:rsidRPr="0036261B">
        <w:t>à</w:t>
      </w:r>
      <w:r>
        <w:t xml:space="preserve"> Th</w:t>
      </w:r>
      <w:r w:rsidRPr="0036261B">
        <w:t>ành</w:t>
      </w:r>
      <w:r>
        <w:t xml:space="preserve"> ph</w:t>
      </w:r>
      <w:r w:rsidRPr="0036261B">
        <w:t>ố</w:t>
      </w:r>
      <w:r>
        <w:t>, c</w:t>
      </w:r>
      <w:r w:rsidRPr="0036261B">
        <w:t>ó</w:t>
      </w:r>
      <w:r>
        <w:t xml:space="preserve"> nhi</w:t>
      </w:r>
      <w:r w:rsidRPr="0036261B">
        <w:t>ều</w:t>
      </w:r>
      <w:r>
        <w:t xml:space="preserve"> n</w:t>
      </w:r>
      <w:r w:rsidRPr="0036261B">
        <w:t>ă</w:t>
      </w:r>
      <w:r>
        <w:t>m c</w:t>
      </w:r>
      <w:r w:rsidRPr="0036261B">
        <w:t>ô</w:t>
      </w:r>
      <w:r>
        <w:t>ng t</w:t>
      </w:r>
      <w:r w:rsidRPr="0036261B">
        <w:t>ác</w:t>
      </w:r>
      <w:r>
        <w:t xml:space="preserve"> t</w:t>
      </w:r>
      <w:r w:rsidRPr="0036261B">
        <w:t>ại</w:t>
      </w:r>
      <w:r>
        <w:t xml:space="preserve"> huy</w:t>
      </w:r>
      <w:r w:rsidRPr="0036261B">
        <w:t>ện</w:t>
      </w:r>
      <w:r>
        <w:t xml:space="preserve"> T</w:t>
      </w:r>
      <w:r w:rsidRPr="0036261B">
        <w:t>ừ</w:t>
      </w:r>
      <w:r>
        <w:t xml:space="preserve"> Li</w:t>
      </w:r>
      <w:r w:rsidRPr="0036261B">
        <w:t>ê</w:t>
      </w:r>
      <w:r>
        <w:t>m c</w:t>
      </w:r>
      <w:r w:rsidRPr="0036261B">
        <w:t>ũ</w:t>
      </w:r>
      <w:r>
        <w:t>, c</w:t>
      </w:r>
      <w:r w:rsidRPr="0036261B">
        <w:t>ó</w:t>
      </w:r>
      <w:r>
        <w:t xml:space="preserve"> kinh nghi</w:t>
      </w:r>
      <w:r w:rsidRPr="0036261B">
        <w:t>ệm</w:t>
      </w:r>
      <w:r>
        <w:t xml:space="preserve"> v</w:t>
      </w:r>
      <w:r w:rsidRPr="0036261B">
        <w:t>à</w:t>
      </w:r>
      <w:r>
        <w:t xml:space="preserve"> tr</w:t>
      </w:r>
      <w:r w:rsidRPr="0036261B">
        <w:t>ình</w:t>
      </w:r>
      <w:r>
        <w:t xml:space="preserve"> đ</w:t>
      </w:r>
      <w:r w:rsidRPr="0036261B">
        <w:t>ộ</w:t>
      </w:r>
      <w:r>
        <w:t xml:space="preserve"> chuy</w:t>
      </w:r>
      <w:r w:rsidRPr="0036261B">
        <w:t>ê</w:t>
      </w:r>
      <w:r>
        <w:t>n m</w:t>
      </w:r>
      <w:r w:rsidRPr="0036261B">
        <w:t>ô</w:t>
      </w:r>
      <w:r>
        <w:t>n, nghi</w:t>
      </w:r>
      <w:r w:rsidRPr="0036261B">
        <w:t>ệp</w:t>
      </w:r>
      <w:r>
        <w:t xml:space="preserve"> v</w:t>
      </w:r>
      <w:r w:rsidRPr="0036261B">
        <w:t>ụ</w:t>
      </w:r>
      <w:r>
        <w:t>, b</w:t>
      </w:r>
      <w:r w:rsidRPr="0036261B">
        <w:t>ản</w:t>
      </w:r>
      <w:r>
        <w:t xml:space="preserve"> l</w:t>
      </w:r>
      <w:r w:rsidRPr="0036261B">
        <w:t>ĩnh</w:t>
      </w:r>
      <w:r>
        <w:t xml:space="preserve"> v</w:t>
      </w:r>
      <w:r w:rsidRPr="0036261B">
        <w:t>ững</w:t>
      </w:r>
      <w:r>
        <w:t xml:space="preserve"> v</w:t>
      </w:r>
      <w:r w:rsidRPr="0036261B">
        <w:t>àng</w:t>
      </w:r>
      <w:r>
        <w:t>, c</w:t>
      </w:r>
      <w:r w:rsidRPr="0036261B">
        <w:t>ó</w:t>
      </w:r>
      <w:r>
        <w:t xml:space="preserve"> hi</w:t>
      </w:r>
      <w:r w:rsidRPr="0036261B">
        <w:t>ểu</w:t>
      </w:r>
      <w:r>
        <w:t xml:space="preserve"> bi</w:t>
      </w:r>
      <w:r w:rsidRPr="0036261B">
        <w:t>ết</w:t>
      </w:r>
      <w:r>
        <w:t xml:space="preserve"> v</w:t>
      </w:r>
      <w:r w:rsidRPr="0036261B">
        <w:t>ề</w:t>
      </w:r>
      <w:r>
        <w:t xml:space="preserve"> d</w:t>
      </w:r>
      <w:r w:rsidRPr="0036261B">
        <w:t>â</w:t>
      </w:r>
      <w:r>
        <w:t>n c</w:t>
      </w:r>
      <w:r w:rsidRPr="0036261B">
        <w:t>ư</w:t>
      </w:r>
      <w:r>
        <w:t>, kinh t</w:t>
      </w:r>
      <w:r w:rsidRPr="0036261B">
        <w:t>ế</w:t>
      </w:r>
      <w:r>
        <w:t>, x</w:t>
      </w:r>
      <w:r w:rsidRPr="0036261B">
        <w:t>ã</w:t>
      </w:r>
      <w:r>
        <w:t xml:space="preserve"> h</w:t>
      </w:r>
      <w:r w:rsidRPr="0036261B">
        <w:t>ội</w:t>
      </w:r>
      <w:r>
        <w:t>, h</w:t>
      </w:r>
      <w:r w:rsidRPr="0036261B">
        <w:t>ọc</w:t>
      </w:r>
      <w:r>
        <w:t xml:space="preserve"> sinh</w:t>
      </w:r>
      <w:r w:rsidR="00223A68">
        <w:t xml:space="preserve">, PHHS, … </w:t>
      </w:r>
    </w:p>
    <w:p w14:paraId="16E43596" w14:textId="77777777" w:rsidR="0036261B" w:rsidRDefault="008875CB" w:rsidP="00EE7F85">
      <w:pPr>
        <w:spacing w:line="360" w:lineRule="auto"/>
        <w:ind w:firstLine="720"/>
        <w:jc w:val="both"/>
      </w:pPr>
      <w:r>
        <w:t>-</w:t>
      </w:r>
      <w:r w:rsidR="00223A68">
        <w:t>M</w:t>
      </w:r>
      <w:r w:rsidR="00223A68" w:rsidRPr="00223A68">
        <w:t>ột</w:t>
      </w:r>
      <w:r w:rsidR="00223A68">
        <w:t xml:space="preserve"> b</w:t>
      </w:r>
      <w:r w:rsidR="00223A68" w:rsidRPr="00223A68">
        <w:t>ộ</w:t>
      </w:r>
      <w:r w:rsidR="00223A68">
        <w:t xml:space="preserve"> ph</w:t>
      </w:r>
      <w:r w:rsidR="00223A68" w:rsidRPr="00223A68">
        <w:t>ận</w:t>
      </w:r>
      <w:r w:rsidR="00223A68">
        <w:t xml:space="preserve"> nh</w:t>
      </w:r>
      <w:r w:rsidR="00223A68" w:rsidRPr="00223A68">
        <w:t>ỏ</w:t>
      </w:r>
      <w:r w:rsidR="00223A68">
        <w:t xml:space="preserve"> gi</w:t>
      </w:r>
      <w:r w:rsidR="00223A68" w:rsidRPr="00223A68">
        <w:t>áo</w:t>
      </w:r>
      <w:r w:rsidR="00223A68">
        <w:t xml:space="preserve"> vi</w:t>
      </w:r>
      <w:r w:rsidR="00223A68" w:rsidRPr="00223A68">
        <w:t>ê</w:t>
      </w:r>
      <w:r w:rsidR="00223A68">
        <w:t>n tr</w:t>
      </w:r>
      <w:r w:rsidR="00223A68" w:rsidRPr="00223A68">
        <w:t>ẻ</w:t>
      </w:r>
      <w:r w:rsidR="00223A68">
        <w:t xml:space="preserve"> m</w:t>
      </w:r>
      <w:r w:rsidR="00223A68" w:rsidRPr="00223A68">
        <w:t>ới</w:t>
      </w:r>
      <w:r w:rsidR="00223A68">
        <w:t xml:space="preserve"> thi tuy</w:t>
      </w:r>
      <w:r w:rsidR="00223A68" w:rsidRPr="00223A68">
        <w:t>ển</w:t>
      </w:r>
      <w:r w:rsidR="00223A68">
        <w:t xml:space="preserve"> c</w:t>
      </w:r>
      <w:r w:rsidR="00223A68" w:rsidRPr="00223A68">
        <w:t>ó</w:t>
      </w:r>
      <w:r w:rsidR="00223A68">
        <w:t xml:space="preserve"> tr</w:t>
      </w:r>
      <w:r w:rsidR="00223A68" w:rsidRPr="00223A68">
        <w:t>ình</w:t>
      </w:r>
      <w:r w:rsidR="00223A68">
        <w:t xml:space="preserve"> đ</w:t>
      </w:r>
      <w:r w:rsidR="00223A68" w:rsidRPr="00223A68">
        <w:t>ộ</w:t>
      </w:r>
      <w:r w:rsidR="00223A68">
        <w:t xml:space="preserve"> </w:t>
      </w:r>
      <w:r w:rsidR="00223A68" w:rsidRPr="00223A68">
        <w:t>Đại</w:t>
      </w:r>
      <w:r w:rsidR="00223A68">
        <w:t xml:space="preserve"> h</w:t>
      </w:r>
      <w:r w:rsidR="00223A68" w:rsidRPr="00223A68">
        <w:t>ọc</w:t>
      </w:r>
      <w:r w:rsidR="00223A68">
        <w:t>, t</w:t>
      </w:r>
      <w:r w:rsidR="00223A68" w:rsidRPr="00223A68">
        <w:t>ốt</w:t>
      </w:r>
      <w:r w:rsidR="00223A68">
        <w:t xml:space="preserve"> nghi</w:t>
      </w:r>
      <w:r w:rsidR="00223A68" w:rsidRPr="00223A68">
        <w:t>ệp</w:t>
      </w:r>
      <w:r w:rsidR="00223A68">
        <w:t xml:space="preserve"> lo</w:t>
      </w:r>
      <w:r w:rsidR="00223A68" w:rsidRPr="00223A68">
        <w:t>ại</w:t>
      </w:r>
      <w:r w:rsidR="00223A68">
        <w:t xml:space="preserve"> </w:t>
      </w:r>
      <w:r w:rsidR="00F24068">
        <w:t>kh</w:t>
      </w:r>
      <w:r w:rsidR="00F24068" w:rsidRPr="00F24068">
        <w:t>á</w:t>
      </w:r>
      <w:r w:rsidR="00F24068">
        <w:t xml:space="preserve"> </w:t>
      </w:r>
      <w:r w:rsidR="00223A68">
        <w:t>gi</w:t>
      </w:r>
      <w:r w:rsidR="00223A68" w:rsidRPr="00223A68">
        <w:t>ỏi</w:t>
      </w:r>
      <w:r w:rsidR="00223A68">
        <w:t>, n</w:t>
      </w:r>
      <w:r w:rsidR="00223A68" w:rsidRPr="00223A68">
        <w:t>ă</w:t>
      </w:r>
      <w:r w:rsidR="00223A68">
        <w:t>ng đ</w:t>
      </w:r>
      <w:r w:rsidR="00223A68" w:rsidRPr="00223A68">
        <w:t>ộng</w:t>
      </w:r>
      <w:r w:rsidR="00223A68">
        <w:t>, s</w:t>
      </w:r>
      <w:r w:rsidR="00223A68" w:rsidRPr="00223A68">
        <w:t>áng</w:t>
      </w:r>
      <w:r w:rsidR="00223A68">
        <w:t xml:space="preserve"> t</w:t>
      </w:r>
      <w:r w:rsidR="00223A68" w:rsidRPr="00223A68">
        <w:t>ạo</w:t>
      </w:r>
      <w:r w:rsidR="00223A68">
        <w:t>, nhi</w:t>
      </w:r>
      <w:r w:rsidR="00223A68" w:rsidRPr="00223A68">
        <w:t>ệt</w:t>
      </w:r>
      <w:r w:rsidR="00223A68">
        <w:t xml:space="preserve"> t</w:t>
      </w:r>
      <w:r w:rsidR="00223A68" w:rsidRPr="00223A68">
        <w:t>ình</w:t>
      </w:r>
      <w:r w:rsidR="00223A68">
        <w:t>.</w:t>
      </w:r>
    </w:p>
    <w:p w14:paraId="4BE87556" w14:textId="77777777" w:rsidR="008875CB" w:rsidRPr="00E16FD7" w:rsidRDefault="008875CB" w:rsidP="00EE7F85">
      <w:pPr>
        <w:spacing w:line="360" w:lineRule="auto"/>
        <w:ind w:firstLine="720"/>
        <w:jc w:val="both"/>
        <w:rPr>
          <w:i/>
        </w:rPr>
      </w:pPr>
      <w:r w:rsidRPr="00E16FD7">
        <w:rPr>
          <w:i/>
        </w:rPr>
        <w:t>*Cán bộ quản lý:</w:t>
      </w:r>
    </w:p>
    <w:p w14:paraId="2FEA46C6" w14:textId="77777777" w:rsidR="008875CB" w:rsidRDefault="008875CB" w:rsidP="00EE7F85">
      <w:pPr>
        <w:spacing w:line="360" w:lineRule="auto"/>
        <w:ind w:firstLine="720"/>
        <w:jc w:val="both"/>
      </w:pPr>
      <w:r>
        <w:lastRenderedPageBreak/>
        <w:t>-C</w:t>
      </w:r>
      <w:r w:rsidRPr="008875CB">
        <w:t>ó</w:t>
      </w:r>
      <w:r>
        <w:t xml:space="preserve"> tr</w:t>
      </w:r>
      <w:r w:rsidRPr="008875CB">
        <w:t>ình</w:t>
      </w:r>
      <w:r>
        <w:t xml:space="preserve"> đ</w:t>
      </w:r>
      <w:r w:rsidRPr="008875CB">
        <w:t>ộ</w:t>
      </w:r>
      <w:r>
        <w:t xml:space="preserve"> chuy</w:t>
      </w:r>
      <w:r w:rsidRPr="008875CB">
        <w:t>ê</w:t>
      </w:r>
      <w:r>
        <w:t>n m</w:t>
      </w:r>
      <w:r w:rsidRPr="008875CB">
        <w:t>ô</w:t>
      </w:r>
      <w:r>
        <w:t>n tr</w:t>
      </w:r>
      <w:r w:rsidRPr="008875CB">
        <w:t>ên</w:t>
      </w:r>
      <w:r>
        <w:t xml:space="preserve"> chu</w:t>
      </w:r>
      <w:r w:rsidRPr="008875CB">
        <w:t>ẩn</w:t>
      </w:r>
    </w:p>
    <w:p w14:paraId="49A9EE4C" w14:textId="77777777" w:rsidR="00AB0E7A" w:rsidRDefault="00AB0E7A" w:rsidP="00EE7F85">
      <w:pPr>
        <w:spacing w:line="360" w:lineRule="auto"/>
        <w:ind w:firstLine="720"/>
        <w:jc w:val="both"/>
      </w:pPr>
      <w:r>
        <w:t>- 2/3 đ</w:t>
      </w:r>
      <w:r w:rsidRPr="00AB0E7A">
        <w:t>ồng</w:t>
      </w:r>
      <w:r>
        <w:t xml:space="preserve"> ch</w:t>
      </w:r>
      <w:r w:rsidRPr="00AB0E7A">
        <w:t>í</w:t>
      </w:r>
      <w:r>
        <w:t xml:space="preserve"> trư</w:t>
      </w:r>
      <w:r w:rsidRPr="00AB0E7A">
        <w:t>ớc</w:t>
      </w:r>
      <w:r>
        <w:t xml:space="preserve"> khi đư</w:t>
      </w:r>
      <w:r w:rsidRPr="00AB0E7A">
        <w:t>ợc</w:t>
      </w:r>
      <w:r>
        <w:t xml:space="preserve"> </w:t>
      </w:r>
      <w:r w:rsidRPr="00AB0E7A">
        <w:t>đ</w:t>
      </w:r>
      <w:r>
        <w:t>i</w:t>
      </w:r>
      <w:r w:rsidRPr="00AB0E7A">
        <w:t>ều</w:t>
      </w:r>
      <w:r>
        <w:t xml:space="preserve"> đ</w:t>
      </w:r>
      <w:r w:rsidRPr="00AB0E7A">
        <w:t>ộng</w:t>
      </w:r>
      <w:r>
        <w:t xml:space="preserve"> v</w:t>
      </w:r>
      <w:r w:rsidRPr="00AB0E7A">
        <w:t>ề</w:t>
      </w:r>
      <w:r>
        <w:t xml:space="preserve"> trư</w:t>
      </w:r>
      <w:r w:rsidRPr="00AB0E7A">
        <w:t>ờng</w:t>
      </w:r>
      <w:r>
        <w:t xml:space="preserve"> </w:t>
      </w:r>
      <w:r w:rsidRPr="00AB0E7A">
        <w:t>đã</w:t>
      </w:r>
      <w:r>
        <w:t xml:space="preserve">  qu</w:t>
      </w:r>
      <w:r w:rsidRPr="00AB0E7A">
        <w:t>ản</w:t>
      </w:r>
      <w:r>
        <w:t xml:space="preserve"> l</w:t>
      </w:r>
      <w:r w:rsidRPr="00AB0E7A">
        <w:t>ý</w:t>
      </w:r>
      <w:r>
        <w:t xml:space="preserve"> </w:t>
      </w:r>
      <w:r w:rsidRPr="00AB0E7A">
        <w:t>ở</w:t>
      </w:r>
      <w:r>
        <w:t xml:space="preserve"> nh</w:t>
      </w:r>
      <w:r w:rsidRPr="00AB0E7A">
        <w:t>ững</w:t>
      </w:r>
      <w:r>
        <w:t xml:space="preserve"> trư</w:t>
      </w:r>
      <w:r w:rsidRPr="00AB0E7A">
        <w:t>ờng</w:t>
      </w:r>
      <w:r>
        <w:t xml:space="preserve"> c</w:t>
      </w:r>
      <w:r w:rsidRPr="00AB0E7A">
        <w:t>ó</w:t>
      </w:r>
      <w:r>
        <w:t xml:space="preserve"> b</w:t>
      </w:r>
      <w:r w:rsidRPr="00AB0E7A">
        <w:t>ề</w:t>
      </w:r>
      <w:r>
        <w:t xml:space="preserve"> d</w:t>
      </w:r>
      <w:r w:rsidRPr="00AB0E7A">
        <w:t>ày</w:t>
      </w:r>
      <w:r>
        <w:t xml:space="preserve"> th</w:t>
      </w:r>
      <w:r w:rsidRPr="00AB0E7A">
        <w:t>ành</w:t>
      </w:r>
      <w:r>
        <w:t xml:space="preserve"> t</w:t>
      </w:r>
      <w:r w:rsidRPr="00AB0E7A">
        <w:t>ích</w:t>
      </w:r>
      <w:r>
        <w:t>, c</w:t>
      </w:r>
      <w:r w:rsidRPr="00AB0E7A">
        <w:t>ó</w:t>
      </w:r>
      <w:r>
        <w:t xml:space="preserve"> kinh nghi</w:t>
      </w:r>
      <w:r w:rsidRPr="00AB0E7A">
        <w:t>ệm</w:t>
      </w:r>
      <w:r>
        <w:t xml:space="preserve"> ch</w:t>
      </w:r>
      <w:r w:rsidRPr="00AB0E7A">
        <w:t>ỉ</w:t>
      </w:r>
      <w:r>
        <w:t xml:space="preserve"> </w:t>
      </w:r>
      <w:r w:rsidRPr="00AB0E7A">
        <w:t>đạo</w:t>
      </w:r>
      <w:r>
        <w:t xml:space="preserve"> chuy</w:t>
      </w:r>
      <w:r w:rsidRPr="00AB0E7A">
        <w:t>ê</w:t>
      </w:r>
      <w:r>
        <w:t>n m</w:t>
      </w:r>
      <w:r w:rsidRPr="00AB0E7A">
        <w:t>ô</w:t>
      </w:r>
      <w:r>
        <w:t>n v</w:t>
      </w:r>
      <w:r w:rsidRPr="00AB0E7A">
        <w:t>à</w:t>
      </w:r>
      <w:r>
        <w:t xml:space="preserve"> phong tr</w:t>
      </w:r>
      <w:r w:rsidRPr="00AB0E7A">
        <w:t>ào</w:t>
      </w:r>
      <w:r>
        <w:t>.</w:t>
      </w:r>
    </w:p>
    <w:p w14:paraId="1727C7AF" w14:textId="77777777" w:rsidR="00AB0E7A" w:rsidRDefault="00AB0E7A" w:rsidP="00EE7F85">
      <w:pPr>
        <w:spacing w:line="360" w:lineRule="auto"/>
        <w:ind w:firstLine="720"/>
        <w:jc w:val="both"/>
      </w:pPr>
      <w:r>
        <w:t>- V</w:t>
      </w:r>
      <w:r w:rsidRPr="00AB0E7A">
        <w:t>ề</w:t>
      </w:r>
      <w:r>
        <w:t xml:space="preserve"> chuy</w:t>
      </w:r>
      <w:r w:rsidRPr="00AB0E7A">
        <w:t>ê</w:t>
      </w:r>
      <w:r>
        <w:t>n m</w:t>
      </w:r>
      <w:r w:rsidRPr="00AB0E7A">
        <w:t>ô</w:t>
      </w:r>
      <w:r>
        <w:t>n: ba đ</w:t>
      </w:r>
      <w:r w:rsidRPr="00AB0E7A">
        <w:t>ồng</w:t>
      </w:r>
      <w:r>
        <w:t xml:space="preserve"> ch</w:t>
      </w:r>
      <w:r w:rsidRPr="00AB0E7A">
        <w:t>í</w:t>
      </w:r>
      <w:r>
        <w:t xml:space="preserve"> đư</w:t>
      </w:r>
      <w:r w:rsidRPr="00AB0E7A">
        <w:t>ợc</w:t>
      </w:r>
      <w:r>
        <w:t xml:space="preserve"> </w:t>
      </w:r>
      <w:r w:rsidRPr="00AB0E7A">
        <w:t>đào</w:t>
      </w:r>
      <w:r>
        <w:t xml:space="preserve"> t</w:t>
      </w:r>
      <w:r w:rsidRPr="00AB0E7A">
        <w:t>ạo</w:t>
      </w:r>
      <w:r>
        <w:t xml:space="preserve"> </w:t>
      </w:r>
      <w:r w:rsidRPr="00AB0E7A">
        <w:t>ở</w:t>
      </w:r>
      <w:r>
        <w:t xml:space="preserve"> c</w:t>
      </w:r>
      <w:r w:rsidRPr="00AB0E7A">
        <w:t>ác</w:t>
      </w:r>
      <w:r>
        <w:t xml:space="preserve"> b</w:t>
      </w:r>
      <w:r w:rsidRPr="00AB0E7A">
        <w:t>ộ</w:t>
      </w:r>
      <w:r>
        <w:t xml:space="preserve"> m</w:t>
      </w:r>
      <w:r w:rsidRPr="00AB0E7A">
        <w:t>ô</w:t>
      </w:r>
      <w:r>
        <w:t>n: Ti</w:t>
      </w:r>
      <w:r w:rsidRPr="00AB0E7A">
        <w:t>ếng</w:t>
      </w:r>
      <w:r>
        <w:t xml:space="preserve"> Anh, To</w:t>
      </w:r>
      <w:r w:rsidRPr="00AB0E7A">
        <w:t>án</w:t>
      </w:r>
      <w:r>
        <w:t>, V</w:t>
      </w:r>
      <w:r w:rsidRPr="00AB0E7A">
        <w:t>ă</w:t>
      </w:r>
      <w:r>
        <w:t xml:space="preserve">n. </w:t>
      </w:r>
      <w:r w:rsidRPr="00AB0E7A">
        <w:t>Đâ</w:t>
      </w:r>
      <w:r>
        <w:t>y l</w:t>
      </w:r>
      <w:r w:rsidRPr="00AB0E7A">
        <w:t>à</w:t>
      </w:r>
      <w:r>
        <w:t xml:space="preserve"> 3 b</w:t>
      </w:r>
      <w:r w:rsidRPr="00AB0E7A">
        <w:t>ộ</w:t>
      </w:r>
      <w:r>
        <w:t xml:space="preserve"> m</w:t>
      </w:r>
      <w:r w:rsidRPr="00AB0E7A">
        <w:t>ô</w:t>
      </w:r>
      <w:r>
        <w:t>n khoa h</w:t>
      </w:r>
      <w:r w:rsidRPr="00AB0E7A">
        <w:t>ọc</w:t>
      </w:r>
      <w:r>
        <w:t xml:space="preserve"> tr</w:t>
      </w:r>
      <w:r w:rsidRPr="00AB0E7A">
        <w:t>ọng</w:t>
      </w:r>
      <w:r>
        <w:t xml:space="preserve"> y</w:t>
      </w:r>
      <w:r w:rsidRPr="00AB0E7A">
        <w:t>ếu</w:t>
      </w:r>
      <w:r w:rsidR="00606D6F">
        <w:t xml:space="preserve"> trong nh</w:t>
      </w:r>
      <w:r w:rsidR="00606D6F" w:rsidRPr="00606D6F">
        <w:t>à</w:t>
      </w:r>
      <w:r w:rsidR="00606D6F">
        <w:t xml:space="preserve"> trư</w:t>
      </w:r>
      <w:r w:rsidR="00606D6F" w:rsidRPr="00606D6F">
        <w:t>ờng</w:t>
      </w:r>
      <w:r w:rsidR="00606D6F">
        <w:t xml:space="preserve"> THCS.</w:t>
      </w:r>
    </w:p>
    <w:p w14:paraId="6C243187" w14:textId="77777777" w:rsidR="00224DF0" w:rsidRDefault="00224DF0" w:rsidP="00EE7F85">
      <w:pPr>
        <w:spacing w:line="360" w:lineRule="auto"/>
        <w:ind w:firstLine="720"/>
        <w:jc w:val="both"/>
      </w:pPr>
      <w:r>
        <w:t>- Hi</w:t>
      </w:r>
      <w:r w:rsidRPr="00224DF0">
        <w:t>ệu</w:t>
      </w:r>
      <w:r>
        <w:t xml:space="preserve"> trư</w:t>
      </w:r>
      <w:r w:rsidRPr="00224DF0">
        <w:t>ởng</w:t>
      </w:r>
      <w:r>
        <w:t>: nhi</w:t>
      </w:r>
      <w:r w:rsidRPr="00224DF0">
        <w:t>ệt</w:t>
      </w:r>
      <w:r>
        <w:t xml:space="preserve"> t</w:t>
      </w:r>
      <w:r w:rsidRPr="00224DF0">
        <w:t>ình</w:t>
      </w:r>
      <w:r>
        <w:t>, c</w:t>
      </w:r>
      <w:r w:rsidRPr="00224DF0">
        <w:t>ó</w:t>
      </w:r>
      <w:r>
        <w:t xml:space="preserve"> tinh th</w:t>
      </w:r>
      <w:r w:rsidRPr="00224DF0">
        <w:t>ần</w:t>
      </w:r>
      <w:r>
        <w:t xml:space="preserve"> tr</w:t>
      </w:r>
      <w:r w:rsidRPr="00224DF0">
        <w:t>ách</w:t>
      </w:r>
      <w:r>
        <w:t xml:space="preserve"> nhi</w:t>
      </w:r>
      <w:r w:rsidRPr="00224DF0">
        <w:t>ệm</w:t>
      </w:r>
      <w:r w:rsidR="006E74AF">
        <w:t xml:space="preserve"> cao, n</w:t>
      </w:r>
      <w:r w:rsidR="006E74AF" w:rsidRPr="006E74AF">
        <w:t>ă</w:t>
      </w:r>
      <w:r w:rsidR="006E74AF">
        <w:t>ng đ</w:t>
      </w:r>
      <w:r w:rsidR="006E74AF" w:rsidRPr="006E74AF">
        <w:t>ộng</w:t>
      </w:r>
      <w:r w:rsidR="006E74AF">
        <w:t>, s</w:t>
      </w:r>
      <w:r w:rsidR="006E74AF" w:rsidRPr="006E74AF">
        <w:t>áng</w:t>
      </w:r>
      <w:r w:rsidR="006E74AF">
        <w:t xml:space="preserve"> t</w:t>
      </w:r>
      <w:r w:rsidR="006E74AF" w:rsidRPr="006E74AF">
        <w:t>ạo</w:t>
      </w:r>
      <w:r w:rsidR="006E74AF">
        <w:t>, đ</w:t>
      </w:r>
      <w:r w:rsidR="006E74AF" w:rsidRPr="006E74AF">
        <w:t>ổi</w:t>
      </w:r>
      <w:r w:rsidR="006E74AF">
        <w:t xml:space="preserve"> m</w:t>
      </w:r>
      <w:r w:rsidR="006E74AF" w:rsidRPr="006E74AF">
        <w:t>ới</w:t>
      </w:r>
      <w:r w:rsidR="006E74AF">
        <w:t>, l</w:t>
      </w:r>
      <w:r w:rsidR="006E74AF" w:rsidRPr="006E74AF">
        <w:t>àm</w:t>
      </w:r>
      <w:r w:rsidR="006E74AF">
        <w:t xml:space="preserve"> vi</w:t>
      </w:r>
      <w:r w:rsidR="006E74AF" w:rsidRPr="006E74AF">
        <w:t>ệc</w:t>
      </w:r>
      <w:r w:rsidR="006E74AF">
        <w:t xml:space="preserve"> c</w:t>
      </w:r>
      <w:r w:rsidR="006E74AF" w:rsidRPr="006E74AF">
        <w:t>ó</w:t>
      </w:r>
      <w:r w:rsidR="006E74AF">
        <w:t xml:space="preserve"> k</w:t>
      </w:r>
      <w:r w:rsidR="006E74AF" w:rsidRPr="006E74AF">
        <w:t>ế</w:t>
      </w:r>
      <w:r w:rsidR="006E74AF">
        <w:t xml:space="preserve"> ho</w:t>
      </w:r>
      <w:r w:rsidR="006E74AF" w:rsidRPr="006E74AF">
        <w:t>ạch</w:t>
      </w:r>
      <w:r w:rsidR="006E74AF">
        <w:t xml:space="preserve">, </w:t>
      </w:r>
      <w:r w:rsidR="00CD688F">
        <w:t>c</w:t>
      </w:r>
      <w:r w:rsidR="00CD688F" w:rsidRPr="00CD688F">
        <w:t>ầu</w:t>
      </w:r>
      <w:r w:rsidR="00CD688F">
        <w:t xml:space="preserve"> to</w:t>
      </w:r>
      <w:r w:rsidR="00CD688F" w:rsidRPr="00CD688F">
        <w:t>àn</w:t>
      </w:r>
      <w:r w:rsidR="00874393">
        <w:t>,</w:t>
      </w:r>
      <w:r w:rsidR="00CD688F">
        <w:t xml:space="preserve"> </w:t>
      </w:r>
      <w:r w:rsidR="006E74AF">
        <w:t>c</w:t>
      </w:r>
      <w:r w:rsidR="006E74AF" w:rsidRPr="006E74AF">
        <w:t>ẩn</w:t>
      </w:r>
      <w:r w:rsidR="006E74AF">
        <w:t xml:space="preserve"> th</w:t>
      </w:r>
      <w:r w:rsidR="006E74AF" w:rsidRPr="006E74AF">
        <w:t>ận</w:t>
      </w:r>
      <w:r w:rsidR="006E74AF">
        <w:t>, ch</w:t>
      </w:r>
      <w:r w:rsidR="006E74AF" w:rsidRPr="006E74AF">
        <w:t>ủ</w:t>
      </w:r>
      <w:r w:rsidR="006E74AF">
        <w:t xml:space="preserve"> đ</w:t>
      </w:r>
      <w:r w:rsidR="006E74AF" w:rsidRPr="006E74AF">
        <w:t>ộng</w:t>
      </w:r>
      <w:r w:rsidR="006E74AF">
        <w:t>, quy</w:t>
      </w:r>
      <w:r w:rsidR="006E74AF" w:rsidRPr="006E74AF">
        <w:t>ết</w:t>
      </w:r>
      <w:r w:rsidR="006E74AF">
        <w:t xml:space="preserve"> </w:t>
      </w:r>
      <w:r w:rsidR="006E74AF" w:rsidRPr="006E74AF">
        <w:t>đ</w:t>
      </w:r>
      <w:r w:rsidR="006E74AF">
        <w:t>o</w:t>
      </w:r>
      <w:r w:rsidR="006E74AF" w:rsidRPr="006E74AF">
        <w:t>án</w:t>
      </w:r>
      <w:r w:rsidR="006E74AF">
        <w:t>.</w:t>
      </w:r>
    </w:p>
    <w:p w14:paraId="438D07A5" w14:textId="77777777" w:rsidR="006E74AF" w:rsidRDefault="006E74AF" w:rsidP="00EE7F85">
      <w:pPr>
        <w:spacing w:line="360" w:lineRule="auto"/>
        <w:ind w:firstLine="720"/>
        <w:jc w:val="both"/>
      </w:pPr>
      <w:r>
        <w:t>- Ph</w:t>
      </w:r>
      <w:r w:rsidRPr="006E74AF">
        <w:t>ó</w:t>
      </w:r>
      <w:r>
        <w:t xml:space="preserve"> Hi</w:t>
      </w:r>
      <w:r w:rsidRPr="006E74AF">
        <w:t>ệu</w:t>
      </w:r>
      <w:r>
        <w:t xml:space="preserve"> trư</w:t>
      </w:r>
      <w:r w:rsidRPr="006E74AF">
        <w:t>ởng</w:t>
      </w:r>
      <w:r>
        <w:t xml:space="preserve"> ph</w:t>
      </w:r>
      <w:r w:rsidRPr="006E74AF">
        <w:t>ụ</w:t>
      </w:r>
      <w:r>
        <w:t xml:space="preserve"> tr</w:t>
      </w:r>
      <w:r w:rsidRPr="006E74AF">
        <w:t>ách</w:t>
      </w:r>
      <w:r>
        <w:t xml:space="preserve"> chuy</w:t>
      </w:r>
      <w:r w:rsidRPr="006E74AF">
        <w:t>ê</w:t>
      </w:r>
      <w:r>
        <w:t>n m</w:t>
      </w:r>
      <w:r w:rsidRPr="006E74AF">
        <w:t>ô</w:t>
      </w:r>
      <w:r>
        <w:t xml:space="preserve">n: </w:t>
      </w:r>
      <w:r w:rsidR="008464C0">
        <w:t>c</w:t>
      </w:r>
      <w:r w:rsidR="008464C0" w:rsidRPr="008464C0">
        <w:t>ó</w:t>
      </w:r>
      <w:r w:rsidR="008464C0">
        <w:t xml:space="preserve"> kinh nghi</w:t>
      </w:r>
      <w:r w:rsidR="008464C0" w:rsidRPr="008464C0">
        <w:t>ệm</w:t>
      </w:r>
      <w:r w:rsidR="008464C0">
        <w:t xml:space="preserve"> trong c</w:t>
      </w:r>
      <w:r w:rsidR="008464C0" w:rsidRPr="008464C0">
        <w:t>ô</w:t>
      </w:r>
      <w:r w:rsidR="008464C0">
        <w:t>ng t</w:t>
      </w:r>
      <w:r w:rsidR="008464C0" w:rsidRPr="008464C0">
        <w:t>ác</w:t>
      </w:r>
      <w:r w:rsidR="008464C0">
        <w:t xml:space="preserve"> Đ</w:t>
      </w:r>
      <w:r w:rsidR="008464C0" w:rsidRPr="008464C0">
        <w:t>ội</w:t>
      </w:r>
      <w:r w:rsidR="008464C0">
        <w:t xml:space="preserve"> v</w:t>
      </w:r>
      <w:r w:rsidR="008464C0" w:rsidRPr="008464C0">
        <w:t>à</w:t>
      </w:r>
      <w:r w:rsidR="008464C0">
        <w:t xml:space="preserve"> phong tr</w:t>
      </w:r>
      <w:r w:rsidR="008464C0" w:rsidRPr="008464C0">
        <w:t>ào</w:t>
      </w:r>
      <w:r w:rsidR="008464C0">
        <w:t>, c</w:t>
      </w:r>
      <w:r w:rsidR="008464C0" w:rsidRPr="008464C0">
        <w:t>ó</w:t>
      </w:r>
      <w:r w:rsidR="008464C0">
        <w:t xml:space="preserve"> c</w:t>
      </w:r>
      <w:r w:rsidR="008464C0" w:rsidRPr="008464C0">
        <w:t>ố</w:t>
      </w:r>
      <w:r w:rsidR="008464C0">
        <w:t xml:space="preserve"> g</w:t>
      </w:r>
      <w:r w:rsidR="008464C0" w:rsidRPr="008464C0">
        <w:t>ắng</w:t>
      </w:r>
      <w:r w:rsidR="008464C0">
        <w:t xml:space="preserve"> ti</w:t>
      </w:r>
      <w:r w:rsidR="008464C0" w:rsidRPr="008464C0">
        <w:t>ếp</w:t>
      </w:r>
      <w:r w:rsidR="008464C0">
        <w:t xml:space="preserve"> c</w:t>
      </w:r>
      <w:r w:rsidR="008464C0" w:rsidRPr="008464C0">
        <w:t>ận</w:t>
      </w:r>
      <w:r w:rsidR="008464C0">
        <w:t xml:space="preserve"> c</w:t>
      </w:r>
      <w:r w:rsidR="008464C0" w:rsidRPr="008464C0">
        <w:t>ô</w:t>
      </w:r>
      <w:r w:rsidR="008464C0">
        <w:t>ng vi</w:t>
      </w:r>
      <w:r w:rsidR="008464C0" w:rsidRPr="008464C0">
        <w:t>ệc</w:t>
      </w:r>
      <w:r w:rsidR="00E16FD7">
        <w:t xml:space="preserve"> chuy</w:t>
      </w:r>
      <w:r w:rsidR="00E16FD7" w:rsidRPr="00E16FD7">
        <w:t>ê</w:t>
      </w:r>
      <w:r w:rsidR="00E16FD7">
        <w:t>n m</w:t>
      </w:r>
      <w:r w:rsidR="00E16FD7" w:rsidRPr="00E16FD7">
        <w:t>ô</w:t>
      </w:r>
      <w:r w:rsidR="00E16FD7">
        <w:t>n.</w:t>
      </w:r>
    </w:p>
    <w:p w14:paraId="146B2BAC" w14:textId="77777777" w:rsidR="008464C0" w:rsidRDefault="008464C0" w:rsidP="00EE7F85">
      <w:pPr>
        <w:spacing w:line="360" w:lineRule="auto"/>
        <w:ind w:firstLine="720"/>
        <w:jc w:val="both"/>
      </w:pPr>
      <w:r>
        <w:t>- Ph</w:t>
      </w:r>
      <w:r w:rsidRPr="008464C0">
        <w:t>ó</w:t>
      </w:r>
      <w:r>
        <w:t xml:space="preserve"> Hi</w:t>
      </w:r>
      <w:r w:rsidRPr="008464C0">
        <w:t>ệu</w:t>
      </w:r>
      <w:r>
        <w:t xml:space="preserve"> trư</w:t>
      </w:r>
      <w:r w:rsidRPr="008464C0">
        <w:t>ởng</w:t>
      </w:r>
      <w:r>
        <w:t xml:space="preserve"> ph</w:t>
      </w:r>
      <w:r w:rsidRPr="008464C0">
        <w:t>ụ</w:t>
      </w:r>
      <w:r>
        <w:t xml:space="preserve"> tr</w:t>
      </w:r>
      <w:r w:rsidRPr="008464C0">
        <w:t>ách</w:t>
      </w:r>
      <w:r>
        <w:t xml:space="preserve"> CSVC: chuy</w:t>
      </w:r>
      <w:r w:rsidRPr="008464C0">
        <w:t>ê</w:t>
      </w:r>
      <w:r>
        <w:t>n m</w:t>
      </w:r>
      <w:r w:rsidRPr="008464C0">
        <w:t>ô</w:t>
      </w:r>
      <w:r>
        <w:t>n v</w:t>
      </w:r>
      <w:r w:rsidRPr="008464C0">
        <w:t>ững</w:t>
      </w:r>
      <w:r>
        <w:t>, c</w:t>
      </w:r>
      <w:r w:rsidRPr="008464C0">
        <w:t>ó</w:t>
      </w:r>
      <w:r>
        <w:t xml:space="preserve"> c</w:t>
      </w:r>
      <w:r w:rsidRPr="008464C0">
        <w:t>ố</w:t>
      </w:r>
      <w:r>
        <w:t xml:space="preserve"> g</w:t>
      </w:r>
      <w:r w:rsidRPr="008464C0">
        <w:t>ắng</w:t>
      </w:r>
      <w:r>
        <w:t xml:space="preserve"> trong vi</w:t>
      </w:r>
      <w:r w:rsidRPr="008464C0">
        <w:t>ệc</w:t>
      </w:r>
      <w:r>
        <w:t xml:space="preserve"> gi</w:t>
      </w:r>
      <w:r w:rsidRPr="008464C0">
        <w:t>ải</w:t>
      </w:r>
      <w:r>
        <w:t xml:space="preserve"> quy</w:t>
      </w:r>
      <w:r w:rsidRPr="008464C0">
        <w:t>ết</w:t>
      </w:r>
      <w:r>
        <w:t xml:space="preserve"> c</w:t>
      </w:r>
      <w:r w:rsidRPr="008464C0">
        <w:t>ác</w:t>
      </w:r>
      <w:r>
        <w:t xml:space="preserve"> c</w:t>
      </w:r>
      <w:r w:rsidRPr="008464C0">
        <w:t>ô</w:t>
      </w:r>
      <w:r>
        <w:t>ng vi</w:t>
      </w:r>
      <w:r w:rsidRPr="008464C0">
        <w:t>ệc</w:t>
      </w:r>
      <w:r>
        <w:t xml:space="preserve"> đư</w:t>
      </w:r>
      <w:r w:rsidRPr="008464C0">
        <w:t>ợc</w:t>
      </w:r>
      <w:r>
        <w:t xml:space="preserve"> ph</w:t>
      </w:r>
      <w:r w:rsidRPr="008464C0">
        <w:t>â</w:t>
      </w:r>
      <w:r>
        <w:t>n c</w:t>
      </w:r>
      <w:r w:rsidRPr="008464C0">
        <w:t>ô</w:t>
      </w:r>
      <w:r>
        <w:t>ng</w:t>
      </w:r>
      <w:r w:rsidR="00642284">
        <w:t>.</w:t>
      </w:r>
    </w:p>
    <w:p w14:paraId="6E771A15" w14:textId="77777777" w:rsidR="00606D6F" w:rsidRPr="00E16FD7" w:rsidRDefault="00606D6F" w:rsidP="008464C0">
      <w:pPr>
        <w:spacing w:line="360" w:lineRule="auto"/>
        <w:ind w:firstLine="720"/>
        <w:jc w:val="both"/>
        <w:rPr>
          <w:b/>
        </w:rPr>
      </w:pPr>
      <w:r w:rsidRPr="00E16FD7">
        <w:rPr>
          <w:b/>
        </w:rPr>
        <w:t>b.Hạn chế:</w:t>
      </w:r>
    </w:p>
    <w:p w14:paraId="6A308519" w14:textId="77777777" w:rsidR="00606D6F" w:rsidRPr="00E16FD7" w:rsidRDefault="00673B66" w:rsidP="00EE7F85">
      <w:pPr>
        <w:spacing w:line="360" w:lineRule="auto"/>
        <w:ind w:firstLine="720"/>
        <w:jc w:val="both"/>
        <w:rPr>
          <w:i/>
        </w:rPr>
      </w:pPr>
      <w:r w:rsidRPr="00E16FD7">
        <w:rPr>
          <w:i/>
        </w:rPr>
        <w:t>*Đội ngũ giáo viên:</w:t>
      </w:r>
    </w:p>
    <w:p w14:paraId="626EF875" w14:textId="77777777" w:rsidR="00E16FD7" w:rsidRDefault="00F24068" w:rsidP="00E16FD7">
      <w:pPr>
        <w:spacing w:line="360" w:lineRule="auto"/>
        <w:ind w:firstLine="720"/>
        <w:jc w:val="both"/>
      </w:pPr>
      <w:r>
        <w:t>-V</w:t>
      </w:r>
      <w:r w:rsidRPr="00F24068">
        <w:t>ề</w:t>
      </w:r>
      <w:r>
        <w:t xml:space="preserve"> s</w:t>
      </w:r>
      <w:r w:rsidRPr="00F24068">
        <w:t>ố</w:t>
      </w:r>
      <w:r>
        <w:t xml:space="preserve"> lư</w:t>
      </w:r>
      <w:r w:rsidRPr="00F24068">
        <w:t>ợng</w:t>
      </w:r>
      <w:r w:rsidR="002F3024">
        <w:t>: 44 GV</w:t>
      </w:r>
      <w:r>
        <w:t>/28 l</w:t>
      </w:r>
      <w:r w:rsidRPr="00F24068">
        <w:t>ớp</w:t>
      </w:r>
      <w:r>
        <w:t>, t</w:t>
      </w:r>
      <w:r w:rsidRPr="00F24068">
        <w:t>ỉ</w:t>
      </w:r>
      <w:r>
        <w:t xml:space="preserve"> l</w:t>
      </w:r>
      <w:r w:rsidRPr="00F24068">
        <w:t>ệ</w:t>
      </w:r>
      <w:r w:rsidR="002F3024">
        <w:t xml:space="preserve"> 1.6 GV</w:t>
      </w:r>
      <w:r>
        <w:t>/l</w:t>
      </w:r>
      <w:r w:rsidRPr="00F24068">
        <w:t>ớp</w:t>
      </w:r>
      <w:r w:rsidR="002B02A1">
        <w:t>. N</w:t>
      </w:r>
      <w:r w:rsidR="002B02A1" w:rsidRPr="002B02A1">
        <w:t>ếu</w:t>
      </w:r>
      <w:r w:rsidR="002B02A1">
        <w:t xml:space="preserve"> t</w:t>
      </w:r>
      <w:r w:rsidR="002B02A1" w:rsidRPr="002B02A1">
        <w:t>ính</w:t>
      </w:r>
      <w:r w:rsidR="002B02A1">
        <w:t xml:space="preserve"> theo t</w:t>
      </w:r>
      <w:r w:rsidR="002B02A1" w:rsidRPr="002B02A1">
        <w:t>ỉ</w:t>
      </w:r>
      <w:r w:rsidR="002B02A1">
        <w:t xml:space="preserve"> l</w:t>
      </w:r>
      <w:r w:rsidR="002B02A1" w:rsidRPr="002B02A1">
        <w:t>ệ</w:t>
      </w:r>
      <w:r w:rsidR="002B02A1">
        <w:t xml:space="preserve"> quy </w:t>
      </w:r>
      <w:r w:rsidR="002B02A1" w:rsidRPr="002B02A1">
        <w:t>định</w:t>
      </w:r>
      <w:r w:rsidR="002B02A1">
        <w:t>, hi</w:t>
      </w:r>
      <w:r w:rsidR="002B02A1" w:rsidRPr="002B02A1">
        <w:t>ện</w:t>
      </w:r>
      <w:r w:rsidR="002B02A1">
        <w:t xml:space="preserve"> t</w:t>
      </w:r>
      <w:r w:rsidR="002B02A1" w:rsidRPr="002B02A1">
        <w:t>ại</w:t>
      </w:r>
      <w:r w:rsidR="002B02A1">
        <w:t xml:space="preserve"> trư</w:t>
      </w:r>
      <w:r w:rsidR="002B02A1" w:rsidRPr="002B02A1">
        <w:t>ờng</w:t>
      </w:r>
      <w:r w:rsidR="002B02A1">
        <w:t xml:space="preserve"> thi</w:t>
      </w:r>
      <w:r w:rsidR="002B02A1" w:rsidRPr="002B02A1">
        <w:t>ếu</w:t>
      </w:r>
      <w:r w:rsidR="002F3024">
        <w:t xml:space="preserve"> 09 GV</w:t>
      </w:r>
      <w:r w:rsidR="002B02A1">
        <w:t xml:space="preserve"> tr</w:t>
      </w:r>
      <w:r w:rsidR="002B02A1" w:rsidRPr="002B02A1">
        <w:t>ực</w:t>
      </w:r>
      <w:r w:rsidR="002B02A1">
        <w:t xml:space="preserve"> ti</w:t>
      </w:r>
      <w:r w:rsidR="002B02A1" w:rsidRPr="002B02A1">
        <w:t>ếp</w:t>
      </w:r>
      <w:r w:rsidR="002B02A1">
        <w:t xml:space="preserve"> gi</w:t>
      </w:r>
      <w:r w:rsidR="002B02A1" w:rsidRPr="002B02A1">
        <w:t>ảng</w:t>
      </w:r>
      <w:r w:rsidR="002B02A1">
        <w:t xml:space="preserve"> d</w:t>
      </w:r>
      <w:r w:rsidR="002B02A1" w:rsidRPr="002B02A1">
        <w:t>ạy</w:t>
      </w:r>
      <w:r w:rsidR="0091127B">
        <w:t>. V</w:t>
      </w:r>
      <w:r w:rsidR="0091127B" w:rsidRPr="0091127B">
        <w:t>ì</w:t>
      </w:r>
      <w:r w:rsidR="0091127B">
        <w:t xml:space="preserve"> v</w:t>
      </w:r>
      <w:r w:rsidR="0091127B" w:rsidRPr="0091127B">
        <w:t>ậy</w:t>
      </w:r>
      <w:r w:rsidR="0091127B">
        <w:t xml:space="preserve">, </w:t>
      </w:r>
      <w:r w:rsidR="00851E6B" w:rsidRPr="00851E6B">
        <w:t>đ</w:t>
      </w:r>
      <w:r w:rsidR="00851E6B">
        <w:t>a s</w:t>
      </w:r>
      <w:r w:rsidR="00851E6B" w:rsidRPr="00851E6B">
        <w:t>ố</w:t>
      </w:r>
      <w:r w:rsidR="00851E6B">
        <w:t xml:space="preserve"> GV đ</w:t>
      </w:r>
      <w:r w:rsidR="00851E6B" w:rsidRPr="00851E6B">
        <w:t>ều</w:t>
      </w:r>
      <w:r w:rsidR="00851E6B">
        <w:t xml:space="preserve"> d</w:t>
      </w:r>
      <w:r w:rsidR="00851E6B" w:rsidRPr="00851E6B">
        <w:t>ạy</w:t>
      </w:r>
      <w:r w:rsidR="00851E6B">
        <w:t xml:space="preserve"> vư</w:t>
      </w:r>
      <w:r w:rsidR="00851E6B" w:rsidRPr="00851E6B">
        <w:t>ợt</w:t>
      </w:r>
      <w:r w:rsidR="00851E6B">
        <w:t xml:space="preserve"> s</w:t>
      </w:r>
      <w:r w:rsidR="00851E6B" w:rsidRPr="00851E6B">
        <w:t>ố</w:t>
      </w:r>
      <w:r w:rsidR="00851E6B">
        <w:t xml:space="preserve"> ti</w:t>
      </w:r>
      <w:r w:rsidR="00851E6B" w:rsidRPr="00851E6B">
        <w:t>ết</w:t>
      </w:r>
      <w:r w:rsidR="00851E6B">
        <w:t xml:space="preserve"> t</w:t>
      </w:r>
      <w:r w:rsidR="00851E6B" w:rsidRPr="00851E6B">
        <w:t>ối</w:t>
      </w:r>
      <w:r w:rsidR="00851E6B">
        <w:t xml:space="preserve"> </w:t>
      </w:r>
      <w:r w:rsidR="00851E6B" w:rsidRPr="00851E6B">
        <w:t>đ</w:t>
      </w:r>
      <w:r w:rsidR="00851E6B">
        <w:t xml:space="preserve">a theo quy </w:t>
      </w:r>
      <w:r w:rsidR="00851E6B" w:rsidRPr="00851E6B">
        <w:t>định</w:t>
      </w:r>
      <w:r w:rsidR="00851E6B">
        <w:t xml:space="preserve"> (&gt;19 ti</w:t>
      </w:r>
      <w:r w:rsidR="00851E6B" w:rsidRPr="00851E6B">
        <w:t>ết</w:t>
      </w:r>
      <w:r w:rsidR="00AA684F">
        <w:t>), ngo</w:t>
      </w:r>
      <w:r w:rsidR="00AA684F" w:rsidRPr="00AA684F">
        <w:t>ài</w:t>
      </w:r>
      <w:r w:rsidR="00AA684F">
        <w:t xml:space="preserve"> ra c</w:t>
      </w:r>
      <w:r w:rsidR="00AA684F" w:rsidRPr="00AA684F">
        <w:t>òn</w:t>
      </w:r>
      <w:r w:rsidR="00AA684F">
        <w:t xml:space="preserve"> tham gia b</w:t>
      </w:r>
      <w:r w:rsidR="00AA684F" w:rsidRPr="00AA684F">
        <w:t>ồi</w:t>
      </w:r>
      <w:r w:rsidR="00AA684F">
        <w:t xml:space="preserve"> dư</w:t>
      </w:r>
      <w:r w:rsidR="00AA684F" w:rsidRPr="00AA684F">
        <w:t>ỡng</w:t>
      </w:r>
      <w:r w:rsidR="002F3024">
        <w:t xml:space="preserve"> HS </w:t>
      </w:r>
      <w:r w:rsidR="00AA684F">
        <w:t>gi</w:t>
      </w:r>
      <w:r w:rsidR="00AA684F" w:rsidRPr="00AA684F">
        <w:t>ỏi</w:t>
      </w:r>
      <w:r w:rsidR="00AA684F">
        <w:t xml:space="preserve"> c</w:t>
      </w:r>
      <w:r w:rsidR="00AA684F" w:rsidRPr="00AA684F">
        <w:t>ủa</w:t>
      </w:r>
      <w:r w:rsidR="00AA684F">
        <w:t xml:space="preserve"> trư</w:t>
      </w:r>
      <w:r w:rsidR="00AA684F" w:rsidRPr="00AA684F">
        <w:t>ờng</w:t>
      </w:r>
      <w:r w:rsidR="00AA684F">
        <w:t>, qu</w:t>
      </w:r>
      <w:r w:rsidR="00AA684F" w:rsidRPr="00AA684F">
        <w:t>ận</w:t>
      </w:r>
      <w:r w:rsidR="00AA684F">
        <w:t xml:space="preserve">. </w:t>
      </w:r>
      <w:r w:rsidR="00851E6B" w:rsidRPr="00851E6B">
        <w:t>Đâ</w:t>
      </w:r>
      <w:r w:rsidR="00851E6B">
        <w:t>y c</w:t>
      </w:r>
      <w:r w:rsidR="00851E6B" w:rsidRPr="00851E6B">
        <w:t>ũng</w:t>
      </w:r>
      <w:r w:rsidR="00851E6B">
        <w:t xml:space="preserve"> l</w:t>
      </w:r>
      <w:r w:rsidR="00851E6B" w:rsidRPr="00851E6B">
        <w:t>à</w:t>
      </w:r>
      <w:r w:rsidR="00851E6B">
        <w:t xml:space="preserve"> m</w:t>
      </w:r>
      <w:r w:rsidR="00851E6B" w:rsidRPr="00851E6B">
        <w:t>ột</w:t>
      </w:r>
      <w:r w:rsidR="00851E6B">
        <w:t xml:space="preserve"> nguy</w:t>
      </w:r>
      <w:r w:rsidR="00851E6B" w:rsidRPr="00851E6B">
        <w:t>ê</w:t>
      </w:r>
      <w:r w:rsidR="00851E6B">
        <w:t>n nh</w:t>
      </w:r>
      <w:r w:rsidR="00851E6B" w:rsidRPr="00851E6B">
        <w:t>â</w:t>
      </w:r>
      <w:r w:rsidR="002F3024">
        <w:t>n GV</w:t>
      </w:r>
      <w:r w:rsidR="00851E6B">
        <w:t xml:space="preserve"> kh</w:t>
      </w:r>
      <w:r w:rsidR="00851E6B" w:rsidRPr="00851E6B">
        <w:t>ô</w:t>
      </w:r>
      <w:r w:rsidR="00851E6B">
        <w:t>ng c</w:t>
      </w:r>
      <w:r w:rsidR="00851E6B" w:rsidRPr="00851E6B">
        <w:t>ó</w:t>
      </w:r>
      <w:r w:rsidR="00851E6B">
        <w:t xml:space="preserve"> nhi</w:t>
      </w:r>
      <w:r w:rsidR="00851E6B" w:rsidRPr="00851E6B">
        <w:t>ều</w:t>
      </w:r>
      <w:r w:rsidR="00851E6B">
        <w:t xml:space="preserve"> th</w:t>
      </w:r>
      <w:r w:rsidR="00851E6B" w:rsidRPr="00851E6B">
        <w:t>ời</w:t>
      </w:r>
      <w:r w:rsidR="00851E6B">
        <w:t xml:space="preserve"> gian d</w:t>
      </w:r>
      <w:r w:rsidR="00851E6B" w:rsidRPr="00851E6B">
        <w:t>ành</w:t>
      </w:r>
      <w:r w:rsidR="00851E6B">
        <w:t xml:space="preserve"> cho vi</w:t>
      </w:r>
      <w:r w:rsidR="00851E6B" w:rsidRPr="00851E6B">
        <w:t>ệc</w:t>
      </w:r>
      <w:r w:rsidR="00851E6B">
        <w:t xml:space="preserve"> đ</w:t>
      </w:r>
      <w:r w:rsidR="00851E6B" w:rsidRPr="00851E6B">
        <w:t>ầu</w:t>
      </w:r>
      <w:r w:rsidR="00851E6B">
        <w:t xml:space="preserve"> t</w:t>
      </w:r>
      <w:r w:rsidR="00851E6B" w:rsidRPr="00851E6B">
        <w:t>ư</w:t>
      </w:r>
      <w:r w:rsidR="00AA684F">
        <w:t xml:space="preserve"> n</w:t>
      </w:r>
      <w:r w:rsidR="00AA684F" w:rsidRPr="00AA684F">
        <w:t>â</w:t>
      </w:r>
      <w:r w:rsidR="00AA684F">
        <w:t>ng cao ch</w:t>
      </w:r>
      <w:r w:rsidR="00AA684F" w:rsidRPr="00AA684F">
        <w:t>ất</w:t>
      </w:r>
      <w:r w:rsidR="00AA684F">
        <w:t xml:space="preserve"> lư</w:t>
      </w:r>
      <w:r w:rsidR="00AA684F" w:rsidRPr="00AA684F">
        <w:t>ợng</w:t>
      </w:r>
      <w:r w:rsidR="00AA684F">
        <w:t xml:space="preserve"> so</w:t>
      </w:r>
      <w:r w:rsidR="00AA684F" w:rsidRPr="00AA684F">
        <w:t>ạn</w:t>
      </w:r>
      <w:r w:rsidR="00AA684F">
        <w:t xml:space="preserve"> gi</w:t>
      </w:r>
      <w:r w:rsidR="00AA684F" w:rsidRPr="00AA684F">
        <w:t>ảng</w:t>
      </w:r>
      <w:r w:rsidR="00AA684F">
        <w:t>.</w:t>
      </w:r>
      <w:r w:rsidR="00E16FD7">
        <w:t xml:space="preserve"> </w:t>
      </w:r>
      <w:r w:rsidR="00952567">
        <w:t>Do thi</w:t>
      </w:r>
      <w:r w:rsidR="00952567" w:rsidRPr="00952567">
        <w:t>ếu</w:t>
      </w:r>
      <w:r w:rsidR="00952567">
        <w:t xml:space="preserve"> </w:t>
      </w:r>
      <w:r w:rsidR="002F3024">
        <w:t>GV</w:t>
      </w:r>
      <w:r w:rsidR="00952567">
        <w:t xml:space="preserve"> n</w:t>
      </w:r>
      <w:r w:rsidR="00952567" w:rsidRPr="00952567">
        <w:t>ê</w:t>
      </w:r>
      <w:r w:rsidR="00952567">
        <w:t>n trư</w:t>
      </w:r>
      <w:r w:rsidR="00952567" w:rsidRPr="00952567">
        <w:t>ờng</w:t>
      </w:r>
      <w:r w:rsidR="00952567">
        <w:t xml:space="preserve"> ph</w:t>
      </w:r>
      <w:r w:rsidR="00952567" w:rsidRPr="00952567">
        <w:t>ải</w:t>
      </w:r>
      <w:r w:rsidR="00952567">
        <w:t xml:space="preserve"> h</w:t>
      </w:r>
      <w:r w:rsidR="00952567" w:rsidRPr="00952567">
        <w:t>ợp</w:t>
      </w:r>
      <w:r w:rsidR="00952567">
        <w:t xml:space="preserve"> đ</w:t>
      </w:r>
      <w:r w:rsidR="00952567" w:rsidRPr="00952567">
        <w:t>ồng</w:t>
      </w:r>
      <w:r w:rsidR="00952567">
        <w:t xml:space="preserve"> v</w:t>
      </w:r>
      <w:r w:rsidR="00952567" w:rsidRPr="00952567">
        <w:t>ới</w:t>
      </w:r>
      <w:r w:rsidR="002F3024">
        <w:t xml:space="preserve"> GV</w:t>
      </w:r>
      <w:r w:rsidR="00952567">
        <w:t xml:space="preserve"> ngo</w:t>
      </w:r>
      <w:r w:rsidR="00952567" w:rsidRPr="00952567">
        <w:t>ài</w:t>
      </w:r>
      <w:r w:rsidR="00952567">
        <w:t xml:space="preserve">  n</w:t>
      </w:r>
      <w:r w:rsidR="00952567" w:rsidRPr="00952567">
        <w:t>ê</w:t>
      </w:r>
      <w:r w:rsidR="00952567">
        <w:t>n kh</w:t>
      </w:r>
      <w:r w:rsidR="00952567" w:rsidRPr="00952567">
        <w:t>ô</w:t>
      </w:r>
      <w:r w:rsidR="00952567">
        <w:t xml:space="preserve">ng </w:t>
      </w:r>
      <w:r w:rsidR="00952567" w:rsidRPr="00952567">
        <w:t>ổn</w:t>
      </w:r>
      <w:r w:rsidR="00952567">
        <w:t xml:space="preserve"> </w:t>
      </w:r>
      <w:r w:rsidR="00952567" w:rsidRPr="00952567">
        <w:t>định</w:t>
      </w:r>
      <w:r w:rsidR="00952567">
        <w:t xml:space="preserve">. </w:t>
      </w:r>
      <w:r w:rsidR="00E16FD7">
        <w:t>C</w:t>
      </w:r>
      <w:r w:rsidR="00E16FD7" w:rsidRPr="00892FF9">
        <w:t>ơ</w:t>
      </w:r>
      <w:r w:rsidR="00E16FD7">
        <w:t xml:space="preserve"> b</w:t>
      </w:r>
      <w:r w:rsidR="00E16FD7" w:rsidRPr="00892FF9">
        <w:t>ản</w:t>
      </w:r>
      <w:r w:rsidR="00E16FD7">
        <w:t xml:space="preserve">  </w:t>
      </w:r>
      <w:r w:rsidR="002F3024">
        <w:t>GV</w:t>
      </w:r>
      <w:r w:rsidR="00E16FD7">
        <w:t xml:space="preserve"> d</w:t>
      </w:r>
      <w:r w:rsidR="00E16FD7" w:rsidRPr="00E622EC">
        <w:t>ạy</w:t>
      </w:r>
      <w:r w:rsidR="00E16FD7">
        <w:t xml:space="preserve"> </w:t>
      </w:r>
      <w:r w:rsidR="00E16FD7" w:rsidRPr="00E622EC">
        <w:t>đúng</w:t>
      </w:r>
      <w:r w:rsidR="00E16FD7">
        <w:t xml:space="preserve"> chuy</w:t>
      </w:r>
      <w:r w:rsidR="00E16FD7" w:rsidRPr="00E622EC">
        <w:t>ê</w:t>
      </w:r>
      <w:r w:rsidR="00E16FD7">
        <w:t>n m</w:t>
      </w:r>
      <w:r w:rsidR="00E16FD7" w:rsidRPr="00E622EC">
        <w:t>ô</w:t>
      </w:r>
      <w:r w:rsidR="00E16FD7">
        <w:t xml:space="preserve">n </w:t>
      </w:r>
      <w:r w:rsidR="00E16FD7" w:rsidRPr="00E622EC">
        <w:t>đào</w:t>
      </w:r>
      <w:r w:rsidR="00E16FD7">
        <w:t xml:space="preserve"> t</w:t>
      </w:r>
      <w:r w:rsidR="00E16FD7" w:rsidRPr="00E622EC">
        <w:t>ạo</w:t>
      </w:r>
      <w:r w:rsidR="00E16FD7">
        <w:t>, tuy nhi</w:t>
      </w:r>
      <w:r w:rsidR="00E16FD7" w:rsidRPr="00892FF9">
        <w:t>ê</w:t>
      </w:r>
      <w:r w:rsidR="00E16FD7">
        <w:t>n m</w:t>
      </w:r>
      <w:r w:rsidR="00E16FD7" w:rsidRPr="00892FF9">
        <w:t>ột</w:t>
      </w:r>
      <w:r w:rsidR="002F3024">
        <w:t xml:space="preserve"> GV</w:t>
      </w:r>
      <w:r w:rsidR="00E16FD7">
        <w:t xml:space="preserve"> v</w:t>
      </w:r>
      <w:r w:rsidR="00E16FD7" w:rsidRPr="00892FF9">
        <w:t>ẫn</w:t>
      </w:r>
      <w:r w:rsidR="00E16FD7">
        <w:t xml:space="preserve"> d</w:t>
      </w:r>
      <w:r w:rsidR="00E16FD7" w:rsidRPr="00892FF9">
        <w:t>ạy</w:t>
      </w:r>
      <w:r w:rsidR="00E16FD7">
        <w:t xml:space="preserve"> tr</w:t>
      </w:r>
      <w:r w:rsidR="00E16FD7" w:rsidRPr="00892FF9">
        <w:t>ái</w:t>
      </w:r>
      <w:r w:rsidR="00E16FD7">
        <w:t xml:space="preserve"> tay do ch</w:t>
      </w:r>
      <w:r w:rsidR="00E16FD7" w:rsidRPr="00892FF9">
        <w:t>ư</w:t>
      </w:r>
      <w:r w:rsidR="00E16FD7">
        <w:t>a tuy</w:t>
      </w:r>
      <w:r w:rsidR="00E16FD7" w:rsidRPr="00892FF9">
        <w:t>ển</w:t>
      </w:r>
      <w:r w:rsidR="00E16FD7">
        <w:t xml:space="preserve"> </w:t>
      </w:r>
      <w:r w:rsidR="00E16FD7" w:rsidRPr="00892FF9">
        <w:t>đủ</w:t>
      </w:r>
      <w:r w:rsidR="00E16FD7">
        <w:t xml:space="preserve"> bi</w:t>
      </w:r>
      <w:r w:rsidR="00E16FD7" w:rsidRPr="00892FF9">
        <w:t>ê</w:t>
      </w:r>
      <w:r w:rsidR="00E16FD7">
        <w:t>n ch</w:t>
      </w:r>
      <w:r w:rsidR="00E16FD7" w:rsidRPr="00892FF9">
        <w:t>ế</w:t>
      </w:r>
      <w:r w:rsidR="00E16FD7">
        <w:t xml:space="preserve"> (VD: gi</w:t>
      </w:r>
      <w:r w:rsidR="00E16FD7" w:rsidRPr="00892FF9">
        <w:t>áo</w:t>
      </w:r>
      <w:r w:rsidR="00E16FD7">
        <w:t xml:space="preserve"> vi</w:t>
      </w:r>
      <w:r w:rsidR="00E16FD7" w:rsidRPr="00892FF9">
        <w:t>ê</w:t>
      </w:r>
      <w:r w:rsidR="00E16FD7">
        <w:t>n V</w:t>
      </w:r>
      <w:r w:rsidR="00E16FD7" w:rsidRPr="00892FF9">
        <w:t>ă</w:t>
      </w:r>
      <w:r w:rsidR="00E16FD7">
        <w:t>n d</w:t>
      </w:r>
      <w:r w:rsidR="00E16FD7" w:rsidRPr="00892FF9">
        <w:t>ạy</w:t>
      </w:r>
      <w:r w:rsidR="00E16FD7">
        <w:t xml:space="preserve"> GDCD ho</w:t>
      </w:r>
      <w:r w:rsidR="00E16FD7" w:rsidRPr="00892FF9">
        <w:t>ặc</w:t>
      </w:r>
      <w:r w:rsidR="00E16FD7">
        <w:t xml:space="preserve"> S</w:t>
      </w:r>
      <w:r w:rsidR="00E16FD7" w:rsidRPr="00892FF9">
        <w:t>ử</w:t>
      </w:r>
      <w:r w:rsidR="00E16FD7">
        <w:t>, GV TD</w:t>
      </w:r>
      <w:r w:rsidR="00952567">
        <w:t>, Ti</w:t>
      </w:r>
      <w:r w:rsidR="00952567" w:rsidRPr="00952567">
        <w:t>ếng</w:t>
      </w:r>
      <w:r w:rsidR="00952567">
        <w:t xml:space="preserve"> Anh</w:t>
      </w:r>
      <w:r w:rsidR="00E16FD7">
        <w:t xml:space="preserve"> d</w:t>
      </w:r>
      <w:r w:rsidR="00E16FD7" w:rsidRPr="00E16FD7">
        <w:t>ạy</w:t>
      </w:r>
      <w:r w:rsidR="00E16FD7">
        <w:t xml:space="preserve"> CN)</w:t>
      </w:r>
    </w:p>
    <w:p w14:paraId="563E7B51" w14:textId="77777777" w:rsidR="00AA684F" w:rsidRDefault="00AA684F" w:rsidP="00EE7F85">
      <w:pPr>
        <w:spacing w:line="360" w:lineRule="auto"/>
        <w:ind w:firstLine="720"/>
        <w:jc w:val="both"/>
      </w:pPr>
      <w:r>
        <w:t>- M</w:t>
      </w:r>
      <w:r w:rsidRPr="00AA684F">
        <w:t>ột</w:t>
      </w:r>
      <w:r>
        <w:t xml:space="preserve"> s</w:t>
      </w:r>
      <w:r w:rsidRPr="00AA684F">
        <w:t>ố</w:t>
      </w:r>
      <w:r w:rsidR="002F3024">
        <w:t xml:space="preserve"> GV</w:t>
      </w:r>
      <w:r>
        <w:t xml:space="preserve"> nh</w:t>
      </w:r>
      <w:r w:rsidRPr="00AA684F">
        <w:t>à</w:t>
      </w:r>
      <w:r>
        <w:t xml:space="preserve"> xa (t</w:t>
      </w:r>
      <w:r w:rsidRPr="00AA684F">
        <w:t>ừ</w:t>
      </w:r>
      <w:r>
        <w:t xml:space="preserve"> c</w:t>
      </w:r>
      <w:r w:rsidRPr="00AA684F">
        <w:t>ác</w:t>
      </w:r>
      <w:r>
        <w:t xml:space="preserve"> qu</w:t>
      </w:r>
      <w:r w:rsidRPr="00AA684F">
        <w:t>ận</w:t>
      </w:r>
      <w:r>
        <w:t xml:space="preserve"> huy</w:t>
      </w:r>
      <w:r w:rsidRPr="00AA684F">
        <w:t>ện</w:t>
      </w:r>
      <w:r>
        <w:t xml:space="preserve"> kh</w:t>
      </w:r>
      <w:r w:rsidRPr="00AA684F">
        <w:t>ác</w:t>
      </w:r>
      <w:r>
        <w:t>), s</w:t>
      </w:r>
      <w:r w:rsidRPr="00AA684F">
        <w:t>ức</w:t>
      </w:r>
      <w:r>
        <w:t xml:space="preserve"> kh</w:t>
      </w:r>
      <w:r w:rsidRPr="00AA684F">
        <w:t>ỏe</w:t>
      </w:r>
      <w:r>
        <w:t xml:space="preserve"> h</w:t>
      </w:r>
      <w:r w:rsidRPr="00AA684F">
        <w:t>ạn</w:t>
      </w:r>
      <w:r>
        <w:t xml:space="preserve"> ch</w:t>
      </w:r>
      <w:r w:rsidRPr="00AA684F">
        <w:t>ế</w:t>
      </w:r>
      <w:r>
        <w:t xml:space="preserve"> ho</w:t>
      </w:r>
      <w:r w:rsidRPr="00AA684F">
        <w:t>ặc</w:t>
      </w:r>
      <w:r>
        <w:t xml:space="preserve"> </w:t>
      </w:r>
      <w:r w:rsidRPr="00AA684F">
        <w:t>đ</w:t>
      </w:r>
      <w:r>
        <w:t>ang trong đ</w:t>
      </w:r>
      <w:r w:rsidRPr="00AA684F">
        <w:t>ộ</w:t>
      </w:r>
      <w:r>
        <w:t xml:space="preserve"> tu</w:t>
      </w:r>
      <w:r w:rsidRPr="00AA684F">
        <w:t>ổi</w:t>
      </w:r>
      <w:r>
        <w:t xml:space="preserve"> sinh </w:t>
      </w:r>
      <w:r w:rsidRPr="00AA684F">
        <w:t>đẻ</w:t>
      </w:r>
      <w:r>
        <w:t>, nu</w:t>
      </w:r>
      <w:r w:rsidRPr="00AA684F">
        <w:t>ô</w:t>
      </w:r>
      <w:r>
        <w:t>i con nh</w:t>
      </w:r>
      <w:r w:rsidRPr="00AA684F">
        <w:t>ỏ</w:t>
      </w:r>
    </w:p>
    <w:p w14:paraId="360DB1F6" w14:textId="03FC930A" w:rsidR="006479D7" w:rsidRDefault="00673B66" w:rsidP="001B174B">
      <w:pPr>
        <w:spacing w:line="360" w:lineRule="auto"/>
        <w:ind w:firstLine="720"/>
        <w:jc w:val="both"/>
      </w:pPr>
      <w:r>
        <w:t>-</w:t>
      </w:r>
      <w:r w:rsidR="00E049E3">
        <w:t xml:space="preserve"> </w:t>
      </w:r>
      <w:r>
        <w:t>Ph</w:t>
      </w:r>
      <w:r w:rsidRPr="00673B66">
        <w:t>ần</w:t>
      </w:r>
      <w:r>
        <w:t xml:space="preserve"> l</w:t>
      </w:r>
      <w:r w:rsidRPr="00673B66">
        <w:t>ớn</w:t>
      </w:r>
      <w:r w:rsidR="001B174B">
        <w:t xml:space="preserve"> GV</w:t>
      </w:r>
      <w:r>
        <w:t xml:space="preserve"> đư</w:t>
      </w:r>
      <w:r w:rsidRPr="00673B66">
        <w:t>ợc</w:t>
      </w:r>
      <w:r>
        <w:t xml:space="preserve"> lu</w:t>
      </w:r>
      <w:r w:rsidRPr="00673B66">
        <w:t>â</w:t>
      </w:r>
      <w:r>
        <w:t>n chuy</w:t>
      </w:r>
      <w:r w:rsidRPr="00673B66">
        <w:t>ển</w:t>
      </w:r>
      <w:r>
        <w:t xml:space="preserve"> t</w:t>
      </w:r>
      <w:r w:rsidRPr="00673B66">
        <w:t>ừ</w:t>
      </w:r>
      <w:r>
        <w:t xml:space="preserve"> c</w:t>
      </w:r>
      <w:r w:rsidRPr="00673B66">
        <w:t>ác</w:t>
      </w:r>
      <w:r>
        <w:t xml:space="preserve"> trư</w:t>
      </w:r>
      <w:r w:rsidRPr="00673B66">
        <w:t>ờng</w:t>
      </w:r>
      <w:r>
        <w:t xml:space="preserve"> kh</w:t>
      </w:r>
      <w:r w:rsidRPr="00673B66">
        <w:t>ác</w:t>
      </w:r>
      <w:r>
        <w:t xml:space="preserve"> nhau tr</w:t>
      </w:r>
      <w:r w:rsidRPr="00673B66">
        <w:t>ê</w:t>
      </w:r>
      <w:r>
        <w:t xml:space="preserve">n </w:t>
      </w:r>
      <w:r w:rsidRPr="00673B66">
        <w:t>địa</w:t>
      </w:r>
      <w:r>
        <w:t xml:space="preserve"> b</w:t>
      </w:r>
      <w:r w:rsidRPr="00673B66">
        <w:t>àn</w:t>
      </w:r>
      <w:r>
        <w:t xml:space="preserve"> huy</w:t>
      </w:r>
      <w:r w:rsidRPr="00673B66">
        <w:t>ện</w:t>
      </w:r>
      <w:r>
        <w:t xml:space="preserve"> T</w:t>
      </w:r>
      <w:r w:rsidRPr="00673B66">
        <w:t>ừ</w:t>
      </w:r>
      <w:r>
        <w:t xml:space="preserve"> Li</w:t>
      </w:r>
      <w:r w:rsidRPr="00673B66">
        <w:t>ê</w:t>
      </w:r>
      <w:r>
        <w:t>m c</w:t>
      </w:r>
      <w:r w:rsidRPr="00673B66">
        <w:t>ũ</w:t>
      </w:r>
      <w:r>
        <w:t>, do v</w:t>
      </w:r>
      <w:r w:rsidRPr="00673B66">
        <w:t>ậy</w:t>
      </w:r>
      <w:r>
        <w:t xml:space="preserve"> v</w:t>
      </w:r>
      <w:r w:rsidRPr="00673B66">
        <w:t>ề</w:t>
      </w:r>
      <w:r>
        <w:t xml:space="preserve"> t</w:t>
      </w:r>
      <w:r w:rsidRPr="00673B66">
        <w:t>â</w:t>
      </w:r>
      <w:r>
        <w:t>m l</w:t>
      </w:r>
      <w:r w:rsidRPr="00673B66">
        <w:t>ý</w:t>
      </w:r>
      <w:r>
        <w:t xml:space="preserve"> ch</w:t>
      </w:r>
      <w:r w:rsidRPr="00673B66">
        <w:t>ư</w:t>
      </w:r>
      <w:r>
        <w:t>a</w:t>
      </w:r>
      <w:r w:rsidR="00D24D42">
        <w:t xml:space="preserve"> s</w:t>
      </w:r>
      <w:r w:rsidR="00D24D42" w:rsidRPr="00D24D42">
        <w:t>ẵn</w:t>
      </w:r>
      <w:r w:rsidR="00D24D42">
        <w:t xml:space="preserve"> s</w:t>
      </w:r>
      <w:r w:rsidR="00D24D42" w:rsidRPr="00D24D42">
        <w:t>àng</w:t>
      </w:r>
      <w:r w:rsidR="00D24D42">
        <w:t xml:space="preserve"> cho m</w:t>
      </w:r>
      <w:r w:rsidR="00D24D42" w:rsidRPr="00D24D42">
        <w:t>ột</w:t>
      </w:r>
      <w:r w:rsidR="00D24D42">
        <w:t xml:space="preserve"> s</w:t>
      </w:r>
      <w:r w:rsidR="00D24D42" w:rsidRPr="00D24D42">
        <w:t>ự</w:t>
      </w:r>
      <w:r w:rsidR="00D24D42">
        <w:t xml:space="preserve"> thay đ</w:t>
      </w:r>
      <w:r w:rsidR="00D24D42" w:rsidRPr="00D24D42">
        <w:t>ổi</w:t>
      </w:r>
      <w:r w:rsidR="00D24D42">
        <w:t>, s</w:t>
      </w:r>
      <w:r w:rsidR="00D24D42" w:rsidRPr="00D24D42">
        <w:t>ự</w:t>
      </w:r>
      <w:r w:rsidR="00D24D42">
        <w:t xml:space="preserve"> g</w:t>
      </w:r>
      <w:r w:rsidR="00D24D42" w:rsidRPr="00D24D42">
        <w:t>ắn</w:t>
      </w:r>
      <w:r w:rsidR="00D24D42">
        <w:t xml:space="preserve"> k</w:t>
      </w:r>
      <w:r w:rsidR="00D24D42" w:rsidRPr="00D24D42">
        <w:t>ết</w:t>
      </w:r>
      <w:r w:rsidR="00D24D42">
        <w:t xml:space="preserve"> gi</w:t>
      </w:r>
      <w:r w:rsidR="00D24D42" w:rsidRPr="00D24D42">
        <w:t>ữa</w:t>
      </w:r>
      <w:r w:rsidR="00D24D42">
        <w:t xml:space="preserve"> c</w:t>
      </w:r>
      <w:r w:rsidR="00D24D42" w:rsidRPr="00D24D42">
        <w:t>ác</w:t>
      </w:r>
      <w:r w:rsidR="00D24D42">
        <w:t xml:space="preserve"> c</w:t>
      </w:r>
      <w:r w:rsidR="00D24D42" w:rsidRPr="00D24D42">
        <w:t>á</w:t>
      </w:r>
      <w:r w:rsidR="00D24D42">
        <w:t xml:space="preserve"> nh</w:t>
      </w:r>
      <w:r w:rsidR="00D24D42" w:rsidRPr="00D24D42">
        <w:t>â</w:t>
      </w:r>
      <w:r w:rsidR="00D24D42">
        <w:t>n g</w:t>
      </w:r>
      <w:r w:rsidR="00D24D42" w:rsidRPr="00D24D42">
        <w:t>ặp</w:t>
      </w:r>
      <w:r w:rsidR="00D24D42">
        <w:t xml:space="preserve"> kh</w:t>
      </w:r>
      <w:r w:rsidR="00D24D42" w:rsidRPr="00D24D42">
        <w:t>ó</w:t>
      </w:r>
      <w:r w:rsidR="00D24D42">
        <w:t xml:space="preserve"> kh</w:t>
      </w:r>
      <w:r w:rsidR="00D24D42" w:rsidRPr="00D24D42">
        <w:t>ă</w:t>
      </w:r>
      <w:r w:rsidR="00464E6D">
        <w:t>n</w:t>
      </w:r>
      <w:r w:rsidR="00FF14AB">
        <w:t>.</w:t>
      </w:r>
      <w:r w:rsidR="00D24D42">
        <w:t xml:space="preserve"> C</w:t>
      </w:r>
      <w:r w:rsidR="00D24D42" w:rsidRPr="00D24D42">
        <w:t>ác</w:t>
      </w:r>
      <w:r w:rsidR="00D24D42">
        <w:t xml:space="preserve"> trư</w:t>
      </w:r>
      <w:r w:rsidR="00D24D42" w:rsidRPr="00D24D42">
        <w:t>ờng</w:t>
      </w:r>
      <w:r w:rsidR="00D24D42">
        <w:t xml:space="preserve"> c</w:t>
      </w:r>
      <w:r w:rsidR="00D24D42" w:rsidRPr="00D24D42">
        <w:t>ũ</w:t>
      </w:r>
      <w:r w:rsidR="00D24D42">
        <w:t xml:space="preserve"> kh</w:t>
      </w:r>
      <w:r w:rsidR="00D24D42" w:rsidRPr="00D24D42">
        <w:t>ô</w:t>
      </w:r>
      <w:r w:rsidR="00D24D42">
        <w:t>ng ph</w:t>
      </w:r>
      <w:r w:rsidR="00D24D42" w:rsidRPr="00D24D42">
        <w:t>ải</w:t>
      </w:r>
      <w:r w:rsidR="00D24D42">
        <w:t xml:space="preserve"> l</w:t>
      </w:r>
      <w:r w:rsidR="00D24D42" w:rsidRPr="00D24D42">
        <w:t>à</w:t>
      </w:r>
      <w:r w:rsidR="00D24D42">
        <w:t xml:space="preserve"> ch</w:t>
      </w:r>
      <w:r w:rsidR="00D24D42" w:rsidRPr="00D24D42">
        <w:t>ất</w:t>
      </w:r>
      <w:r w:rsidR="00D24D42">
        <w:t xml:space="preserve"> lư</w:t>
      </w:r>
      <w:r w:rsidR="00D24D42" w:rsidRPr="00D24D42">
        <w:t>ợng</w:t>
      </w:r>
      <w:r w:rsidR="00D24D42">
        <w:t xml:space="preserve"> cao n</w:t>
      </w:r>
      <w:r w:rsidR="00D24D42" w:rsidRPr="00D24D42">
        <w:t>ê</w:t>
      </w:r>
      <w:r w:rsidR="00D24D42">
        <w:t>n khi chuy</w:t>
      </w:r>
      <w:r w:rsidR="004F1B0C" w:rsidRPr="004F1B0C">
        <w:t>ể</w:t>
      </w:r>
      <w:r w:rsidR="00D24D42" w:rsidRPr="00D24D42">
        <w:t>n</w:t>
      </w:r>
      <w:r w:rsidR="00D24D42">
        <w:t xml:space="preserve"> đ</w:t>
      </w:r>
      <w:r w:rsidR="00D24D42" w:rsidRPr="00D24D42">
        <w:t>ến</w:t>
      </w:r>
      <w:r w:rsidR="00D24D42">
        <w:t xml:space="preserve"> t</w:t>
      </w:r>
      <w:r w:rsidR="00D24D42" w:rsidRPr="00D24D42">
        <w:t>â</w:t>
      </w:r>
      <w:r w:rsidR="00D24D42">
        <w:t>m l</w:t>
      </w:r>
      <w:r w:rsidR="00D24D42" w:rsidRPr="00D24D42">
        <w:t>ý</w:t>
      </w:r>
      <w:r w:rsidR="001B174B">
        <w:t xml:space="preserve"> GV b</w:t>
      </w:r>
      <w:r w:rsidR="001B174B" w:rsidRPr="001B174B">
        <w:t>ị</w:t>
      </w:r>
      <w:r w:rsidR="00BC615A">
        <w:t xml:space="preserve"> </w:t>
      </w:r>
      <w:r w:rsidR="00D24D42">
        <w:t xml:space="preserve"> </w:t>
      </w:r>
      <w:r w:rsidR="00D24D42" w:rsidRPr="00D24D42">
        <w:t>áp</w:t>
      </w:r>
      <w:r w:rsidR="00D24D42">
        <w:t xml:space="preserve"> l</w:t>
      </w:r>
      <w:r w:rsidR="00D24D42" w:rsidRPr="00D24D42">
        <w:t>ực</w:t>
      </w:r>
      <w:r w:rsidR="00D24D42">
        <w:t xml:space="preserve"> cao v</w:t>
      </w:r>
      <w:r w:rsidR="00D24D42" w:rsidRPr="00D24D42">
        <w:t>ề</w:t>
      </w:r>
      <w:r w:rsidR="00D24D42">
        <w:t xml:space="preserve"> ch</w:t>
      </w:r>
      <w:r w:rsidR="00D24D42" w:rsidRPr="00D24D42">
        <w:t>ất</w:t>
      </w:r>
      <w:r w:rsidR="00D24D42">
        <w:t xml:space="preserve"> lư</w:t>
      </w:r>
      <w:r w:rsidR="00D24D42" w:rsidRPr="00D24D42">
        <w:t>ợng</w:t>
      </w:r>
      <w:r w:rsidR="00BC615A">
        <w:t>. B</w:t>
      </w:r>
      <w:r w:rsidR="00BC615A" w:rsidRPr="00BC615A">
        <w:t>ản</w:t>
      </w:r>
      <w:r w:rsidR="00BC615A">
        <w:t xml:space="preserve"> th</w:t>
      </w:r>
      <w:r w:rsidR="00BC615A" w:rsidRPr="00BC615A">
        <w:t>â</w:t>
      </w:r>
      <w:r w:rsidR="00BC615A">
        <w:t>n m</w:t>
      </w:r>
      <w:r w:rsidR="00BC615A" w:rsidRPr="00BC615A">
        <w:t>ỗi</w:t>
      </w:r>
      <w:r w:rsidR="001B174B">
        <w:t xml:space="preserve"> GV</w:t>
      </w:r>
      <w:r w:rsidR="00BC615A">
        <w:t xml:space="preserve"> ch</w:t>
      </w:r>
      <w:r w:rsidR="00BC615A" w:rsidRPr="00BC615A">
        <w:t>ư</w:t>
      </w:r>
      <w:r w:rsidR="00BC615A">
        <w:t>a x</w:t>
      </w:r>
      <w:r w:rsidR="00BC615A" w:rsidRPr="00BC615A">
        <w:t>ác</w:t>
      </w:r>
      <w:r w:rsidR="00BC615A">
        <w:t xml:space="preserve"> </w:t>
      </w:r>
      <w:r w:rsidR="00BC615A" w:rsidRPr="00BC615A">
        <w:t>định</w:t>
      </w:r>
      <w:r w:rsidR="00BC615A">
        <w:t xml:space="preserve"> đư</w:t>
      </w:r>
      <w:r w:rsidR="00BC615A" w:rsidRPr="00BC615A">
        <w:t>ợc</w:t>
      </w:r>
      <w:r w:rsidR="00BC615A">
        <w:t xml:space="preserve"> vai tr</w:t>
      </w:r>
      <w:r w:rsidR="00BC615A" w:rsidRPr="00BC615A">
        <w:t>ò</w:t>
      </w:r>
      <w:r w:rsidR="00BC615A">
        <w:t>, v</w:t>
      </w:r>
      <w:r w:rsidR="00BC615A" w:rsidRPr="00BC615A">
        <w:t>ị</w:t>
      </w:r>
      <w:r w:rsidR="00BC615A">
        <w:t xml:space="preserve"> tr</w:t>
      </w:r>
      <w:r w:rsidR="00BC615A" w:rsidRPr="00BC615A">
        <w:t>í</w:t>
      </w:r>
      <w:r w:rsidR="00BC615A">
        <w:t>, t</w:t>
      </w:r>
      <w:r w:rsidR="00BC615A" w:rsidRPr="00BC615A">
        <w:t>ầm</w:t>
      </w:r>
      <w:r w:rsidR="00BC615A">
        <w:t xml:space="preserve"> quan tr</w:t>
      </w:r>
      <w:r w:rsidR="00BC615A" w:rsidRPr="00BC615A">
        <w:t>ọng</w:t>
      </w:r>
      <w:r w:rsidR="00BC615A">
        <w:t xml:space="preserve"> c</w:t>
      </w:r>
      <w:r w:rsidR="00BC615A" w:rsidRPr="00BC615A">
        <w:t>ủa</w:t>
      </w:r>
      <w:r w:rsidR="00BC615A">
        <w:t xml:space="preserve"> nh</w:t>
      </w:r>
      <w:r w:rsidR="00BC615A" w:rsidRPr="00BC615A">
        <w:t>à</w:t>
      </w:r>
      <w:r w:rsidR="00BC615A">
        <w:t xml:space="preserve"> trư</w:t>
      </w:r>
      <w:r w:rsidR="00BC615A" w:rsidRPr="00BC615A">
        <w:t>ờng</w:t>
      </w:r>
      <w:r w:rsidR="00BC615A">
        <w:t xml:space="preserve">, </w:t>
      </w:r>
      <w:r w:rsidR="006479D7">
        <w:t>tr</w:t>
      </w:r>
      <w:r w:rsidR="006479D7" w:rsidRPr="006479D7">
        <w:t>ách</w:t>
      </w:r>
      <w:r w:rsidR="006479D7">
        <w:t xml:space="preserve"> nhi</w:t>
      </w:r>
      <w:r w:rsidR="006479D7" w:rsidRPr="006479D7">
        <w:t>ệm</w:t>
      </w:r>
      <w:r w:rsidR="006479D7">
        <w:t xml:space="preserve"> </w:t>
      </w:r>
      <w:r w:rsidR="00BC615A">
        <w:lastRenderedPageBreak/>
        <w:t>c</w:t>
      </w:r>
      <w:r w:rsidR="00BC615A" w:rsidRPr="00BC615A">
        <w:t>ủa</w:t>
      </w:r>
      <w:r w:rsidR="00BC615A">
        <w:t xml:space="preserve"> c</w:t>
      </w:r>
      <w:r w:rsidR="00BC615A" w:rsidRPr="00BC615A">
        <w:t>á</w:t>
      </w:r>
      <w:r w:rsidR="00BC615A">
        <w:t xml:space="preserve"> nh</w:t>
      </w:r>
      <w:r w:rsidR="00BC615A" w:rsidRPr="00BC615A">
        <w:t>â</w:t>
      </w:r>
      <w:r w:rsidR="00BC615A">
        <w:t xml:space="preserve">n </w:t>
      </w:r>
      <w:r w:rsidR="006479D7">
        <w:t>v</w:t>
      </w:r>
      <w:r w:rsidR="006479D7" w:rsidRPr="006479D7">
        <w:t>ới</w:t>
      </w:r>
      <w:r w:rsidR="006479D7">
        <w:t xml:space="preserve"> t</w:t>
      </w:r>
      <w:r w:rsidR="006479D7" w:rsidRPr="006479D7">
        <w:t>ập</w:t>
      </w:r>
      <w:r w:rsidR="006479D7">
        <w:t xml:space="preserve"> th</w:t>
      </w:r>
      <w:r w:rsidR="006479D7" w:rsidRPr="006479D7">
        <w:t>ể</w:t>
      </w:r>
      <w:r w:rsidR="006479D7">
        <w:t>.</w:t>
      </w:r>
      <w:r w:rsidR="001B174B">
        <w:t xml:space="preserve"> </w:t>
      </w:r>
      <w:r w:rsidR="006479D7">
        <w:t>V</w:t>
      </w:r>
      <w:r w:rsidR="006479D7" w:rsidRPr="006479D7">
        <w:t>ề</w:t>
      </w:r>
      <w:r w:rsidR="006479D7">
        <w:t xml:space="preserve"> t</w:t>
      </w:r>
      <w:r w:rsidR="006479D7" w:rsidRPr="006479D7">
        <w:t>ư</w:t>
      </w:r>
      <w:r w:rsidR="006479D7">
        <w:t xml:space="preserve"> tư</w:t>
      </w:r>
      <w:r w:rsidR="006479D7" w:rsidRPr="006479D7">
        <w:t>ởng</w:t>
      </w:r>
      <w:r w:rsidR="006479D7">
        <w:t>, s</w:t>
      </w:r>
      <w:r w:rsidR="006479D7" w:rsidRPr="006479D7">
        <w:t>ố</w:t>
      </w:r>
      <w:r w:rsidR="006479D7">
        <w:t xml:space="preserve"> </w:t>
      </w:r>
      <w:r w:rsidR="006479D7" w:rsidRPr="006479D7">
        <w:t>đô</w:t>
      </w:r>
      <w:r w:rsidR="001B174B">
        <w:t>ng GV</w:t>
      </w:r>
      <w:r w:rsidR="006479D7">
        <w:t xml:space="preserve"> </w:t>
      </w:r>
      <w:r w:rsidR="006479D7" w:rsidRPr="006479D7">
        <w:t>đã</w:t>
      </w:r>
      <w:r w:rsidR="006479D7">
        <w:t xml:space="preserve"> </w:t>
      </w:r>
      <w:r w:rsidR="0087078D">
        <w:t>l</w:t>
      </w:r>
      <w:r w:rsidR="0087078D" w:rsidRPr="0087078D">
        <w:t>à</w:t>
      </w:r>
      <w:r w:rsidR="0087078D">
        <w:t xml:space="preserve"> bi</w:t>
      </w:r>
      <w:r w:rsidR="0087078D" w:rsidRPr="0087078D">
        <w:t>ê</w:t>
      </w:r>
      <w:r w:rsidR="0087078D">
        <w:t>n ch</w:t>
      </w:r>
      <w:r w:rsidR="0087078D" w:rsidRPr="0087078D">
        <w:t>ế</w:t>
      </w:r>
      <w:r w:rsidR="007E41F6">
        <w:t>, m</w:t>
      </w:r>
      <w:r w:rsidR="007E41F6" w:rsidRPr="007E41F6">
        <w:t>ột</w:t>
      </w:r>
      <w:r w:rsidR="007E41F6">
        <w:t xml:space="preserve"> s</w:t>
      </w:r>
      <w:r w:rsidR="007E41F6" w:rsidRPr="007E41F6">
        <w:t>ô</w:t>
      </w:r>
      <w:r w:rsidR="0087078D">
        <w:t xml:space="preserve"> c</w:t>
      </w:r>
      <w:r w:rsidR="0087078D" w:rsidRPr="0087078D">
        <w:t>ó</w:t>
      </w:r>
      <w:r w:rsidR="0087078D">
        <w:t xml:space="preserve"> t</w:t>
      </w:r>
      <w:r w:rsidR="0087078D" w:rsidRPr="0087078D">
        <w:t>ư</w:t>
      </w:r>
      <w:r w:rsidR="0087078D">
        <w:t xml:space="preserve"> tư</w:t>
      </w:r>
      <w:r w:rsidR="0087078D" w:rsidRPr="0087078D">
        <w:t>ởng</w:t>
      </w:r>
      <w:r w:rsidR="0087078D">
        <w:t xml:space="preserve"> b</w:t>
      </w:r>
      <w:r w:rsidR="0087078D" w:rsidRPr="0087078D">
        <w:t>ằng</w:t>
      </w:r>
      <w:r w:rsidR="0087078D">
        <w:t xml:space="preserve"> l</w:t>
      </w:r>
      <w:r w:rsidR="0087078D" w:rsidRPr="0087078D">
        <w:t>òng</w:t>
      </w:r>
      <w:r w:rsidR="0087078D">
        <w:t xml:space="preserve">, </w:t>
      </w:r>
      <w:r w:rsidR="0087078D" w:rsidRPr="0087078D">
        <w:t>ỷ</w:t>
      </w:r>
      <w:r w:rsidR="0087078D">
        <w:t xml:space="preserve"> l</w:t>
      </w:r>
      <w:r w:rsidR="0087078D" w:rsidRPr="0087078D">
        <w:t>ại</w:t>
      </w:r>
      <w:r w:rsidR="00464E6D">
        <w:t xml:space="preserve">, </w:t>
      </w:r>
      <w:r w:rsidR="00464E6D" w:rsidRPr="00464E6D">
        <w:t>ít</w:t>
      </w:r>
      <w:r w:rsidR="0087078D">
        <w:t xml:space="preserve"> ph</w:t>
      </w:r>
      <w:r w:rsidR="0087078D" w:rsidRPr="0087078D">
        <w:t>ấn</w:t>
      </w:r>
      <w:r w:rsidR="0087078D">
        <w:t xml:space="preserve"> đ</w:t>
      </w:r>
      <w:r w:rsidR="0087078D" w:rsidRPr="0087078D">
        <w:t>ấu</w:t>
      </w:r>
      <w:r w:rsidR="00FF14AB">
        <w:t xml:space="preserve">, </w:t>
      </w:r>
      <w:r w:rsidR="0087078D">
        <w:t xml:space="preserve"> ch</w:t>
      </w:r>
      <w:r w:rsidR="0087078D" w:rsidRPr="0087078D">
        <w:t>ư</w:t>
      </w:r>
      <w:r w:rsidR="0087078D">
        <w:t>a ph</w:t>
      </w:r>
      <w:r w:rsidR="0087078D" w:rsidRPr="0087078D">
        <w:t>át</w:t>
      </w:r>
      <w:r w:rsidR="0087078D">
        <w:t xml:space="preserve"> huy h</w:t>
      </w:r>
      <w:r w:rsidR="0087078D" w:rsidRPr="0087078D">
        <w:t>ết</w:t>
      </w:r>
      <w:r w:rsidR="0087078D">
        <w:t xml:space="preserve"> n</w:t>
      </w:r>
      <w:r w:rsidR="0087078D" w:rsidRPr="0087078D">
        <w:t>ă</w:t>
      </w:r>
      <w:r w:rsidR="0087078D">
        <w:t>ng l</w:t>
      </w:r>
      <w:r w:rsidR="0087078D" w:rsidRPr="0087078D">
        <w:t>ực</w:t>
      </w:r>
      <w:r w:rsidR="0087078D">
        <w:t>.</w:t>
      </w:r>
    </w:p>
    <w:p w14:paraId="4670F48C" w14:textId="77777777" w:rsidR="00FF14AB" w:rsidRDefault="00FF14AB" w:rsidP="00EE7F85">
      <w:pPr>
        <w:spacing w:line="360" w:lineRule="auto"/>
        <w:ind w:firstLine="720"/>
        <w:jc w:val="both"/>
      </w:pPr>
      <w:r>
        <w:t>- M</w:t>
      </w:r>
      <w:r w:rsidRPr="00FF14AB">
        <w:t>ột</w:t>
      </w:r>
      <w:r>
        <w:t xml:space="preserve"> s</w:t>
      </w:r>
      <w:r w:rsidRPr="00FF14AB">
        <w:t>ố</w:t>
      </w:r>
      <w:r w:rsidR="001B174B">
        <w:t xml:space="preserve"> GV</w:t>
      </w:r>
      <w:r>
        <w:t xml:space="preserve"> tr</w:t>
      </w:r>
      <w:r w:rsidRPr="00FF14AB">
        <w:t>ẻ</w:t>
      </w:r>
      <w:r>
        <w:t xml:space="preserve"> ch</w:t>
      </w:r>
      <w:r w:rsidRPr="00FF14AB">
        <w:t>ư</w:t>
      </w:r>
      <w:r>
        <w:t>a c</w:t>
      </w:r>
      <w:r w:rsidRPr="00FF14AB">
        <w:t>ó</w:t>
      </w:r>
      <w:r>
        <w:t xml:space="preserve"> kinh nghi</w:t>
      </w:r>
      <w:r w:rsidRPr="00FF14AB">
        <w:t>ệm</w:t>
      </w:r>
      <w:r>
        <w:t xml:space="preserve"> chuy</w:t>
      </w:r>
      <w:r w:rsidRPr="00FF14AB">
        <w:t>ê</w:t>
      </w:r>
      <w:r>
        <w:t>n m</w:t>
      </w:r>
      <w:r w:rsidRPr="00FF14AB">
        <w:t>ô</w:t>
      </w:r>
      <w:r>
        <w:t>n, nghi</w:t>
      </w:r>
      <w:r w:rsidRPr="00FF14AB">
        <w:t>ệp</w:t>
      </w:r>
      <w:r>
        <w:t xml:space="preserve"> v</w:t>
      </w:r>
      <w:r w:rsidRPr="00FF14AB">
        <w:t>ụ</w:t>
      </w:r>
      <w:r>
        <w:t xml:space="preserve"> s</w:t>
      </w:r>
      <w:r w:rsidRPr="00FF14AB">
        <w:t>ư</w:t>
      </w:r>
      <w:r>
        <w:t xml:space="preserve"> ph</w:t>
      </w:r>
      <w:r w:rsidRPr="00FF14AB">
        <w:t>ạm</w:t>
      </w:r>
      <w:r>
        <w:t>, hi</w:t>
      </w:r>
      <w:r w:rsidRPr="00FF14AB">
        <w:t>ệu</w:t>
      </w:r>
      <w:r>
        <w:t xml:space="preserve"> qu</w:t>
      </w:r>
      <w:r w:rsidRPr="00FF14AB">
        <w:t>ả</w:t>
      </w:r>
      <w:r>
        <w:t xml:space="preserve"> l</w:t>
      </w:r>
      <w:r w:rsidRPr="00FF14AB">
        <w:t>àm</w:t>
      </w:r>
      <w:r>
        <w:t xml:space="preserve"> vi</w:t>
      </w:r>
      <w:r w:rsidRPr="00FF14AB">
        <w:t>ệc</w:t>
      </w:r>
      <w:r>
        <w:t xml:space="preserve"> ch</w:t>
      </w:r>
      <w:r w:rsidRPr="00FF14AB">
        <w:t>ư</w:t>
      </w:r>
      <w:r>
        <w:t>a cao.</w:t>
      </w:r>
    </w:p>
    <w:p w14:paraId="766271F4" w14:textId="77777777" w:rsidR="00AA684F" w:rsidRDefault="00AA684F" w:rsidP="00EE7F85">
      <w:pPr>
        <w:spacing w:line="360" w:lineRule="auto"/>
        <w:ind w:firstLine="720"/>
        <w:jc w:val="both"/>
      </w:pPr>
      <w:r>
        <w:t>-Tr</w:t>
      </w:r>
      <w:r w:rsidRPr="00AA684F">
        <w:t>ình</w:t>
      </w:r>
      <w:r>
        <w:t xml:space="preserve"> đ</w:t>
      </w:r>
      <w:r w:rsidRPr="00AA684F">
        <w:t>ộ</w:t>
      </w:r>
      <w:r>
        <w:t xml:space="preserve"> s</w:t>
      </w:r>
      <w:r w:rsidRPr="00AA684F">
        <w:t>ử</w:t>
      </w:r>
      <w:r>
        <w:t xml:space="preserve"> d</w:t>
      </w:r>
      <w:r w:rsidRPr="00AA684F">
        <w:t>ụng</w:t>
      </w:r>
      <w:r>
        <w:t xml:space="preserve"> trang thi</w:t>
      </w:r>
      <w:r w:rsidRPr="00AA684F">
        <w:t>ết</w:t>
      </w:r>
      <w:r>
        <w:t xml:space="preserve"> b</w:t>
      </w:r>
      <w:r w:rsidRPr="00AA684F">
        <w:t>ị</w:t>
      </w:r>
      <w:r>
        <w:t xml:space="preserve"> hi</w:t>
      </w:r>
      <w:r w:rsidRPr="00AA684F">
        <w:t>ện</w:t>
      </w:r>
      <w:r>
        <w:t xml:space="preserve"> </w:t>
      </w:r>
      <w:r w:rsidRPr="00AA684F">
        <w:t>đại</w:t>
      </w:r>
      <w:r>
        <w:t>, c</w:t>
      </w:r>
      <w:r w:rsidRPr="00AA684F">
        <w:t>ô</w:t>
      </w:r>
      <w:r>
        <w:t>ng ngh</w:t>
      </w:r>
      <w:r w:rsidRPr="00AA684F">
        <w:t>ệ</w:t>
      </w:r>
      <w:r>
        <w:t xml:space="preserve"> th</w:t>
      </w:r>
      <w:r w:rsidRPr="00AA684F">
        <w:t>ô</w:t>
      </w:r>
      <w:r>
        <w:t>ng tin, ngo</w:t>
      </w:r>
      <w:r w:rsidRPr="00AA684F">
        <w:t>ại</w:t>
      </w:r>
      <w:r>
        <w:t xml:space="preserve"> ng</w:t>
      </w:r>
      <w:r w:rsidRPr="00AA684F">
        <w:t>ữ</w:t>
      </w:r>
      <w:r>
        <w:t xml:space="preserve"> c</w:t>
      </w:r>
      <w:r w:rsidRPr="00AA684F">
        <w:t>ủa</w:t>
      </w:r>
      <w:r>
        <w:t xml:space="preserve"> gi</w:t>
      </w:r>
      <w:r w:rsidRPr="00AA684F">
        <w:t>áo</w:t>
      </w:r>
      <w:r>
        <w:t xml:space="preserve"> vi</w:t>
      </w:r>
      <w:r w:rsidRPr="00AA684F">
        <w:t>ê</w:t>
      </w:r>
      <w:r>
        <w:t>n c</w:t>
      </w:r>
      <w:r w:rsidR="00464E6D">
        <w:t>h</w:t>
      </w:r>
      <w:r w:rsidR="00464E6D" w:rsidRPr="00464E6D">
        <w:t>ư</w:t>
      </w:r>
      <w:r w:rsidR="00464E6D">
        <w:t>a đ</w:t>
      </w:r>
      <w:r w:rsidR="00464E6D" w:rsidRPr="00464E6D">
        <w:t>ồng</w:t>
      </w:r>
      <w:r w:rsidR="00464E6D">
        <w:t xml:space="preserve"> đ</w:t>
      </w:r>
      <w:r w:rsidR="00464E6D" w:rsidRPr="00464E6D">
        <w:t>ều</w:t>
      </w:r>
      <w:r>
        <w:t xml:space="preserve"> n</w:t>
      </w:r>
      <w:r w:rsidRPr="00AA684F">
        <w:t>ê</w:t>
      </w:r>
      <w:r>
        <w:t>n ch</w:t>
      </w:r>
      <w:r w:rsidRPr="00AA684F">
        <w:t>ư</w:t>
      </w:r>
      <w:r>
        <w:t>a khai th</w:t>
      </w:r>
      <w:r w:rsidRPr="00AA684F">
        <w:t>ác</w:t>
      </w:r>
      <w:r>
        <w:t xml:space="preserve"> hi</w:t>
      </w:r>
      <w:r w:rsidRPr="00AA684F">
        <w:t>ệu</w:t>
      </w:r>
      <w:r>
        <w:t xml:space="preserve"> qu</w:t>
      </w:r>
      <w:r w:rsidRPr="00AA684F">
        <w:t>ả</w:t>
      </w:r>
      <w:r w:rsidR="00464E6D">
        <w:t>.</w:t>
      </w:r>
    </w:p>
    <w:p w14:paraId="39BA8857" w14:textId="77777777" w:rsidR="00BF683E" w:rsidRDefault="00FF14AB" w:rsidP="00EE7F85">
      <w:pPr>
        <w:spacing w:line="360" w:lineRule="auto"/>
        <w:ind w:firstLine="720"/>
        <w:jc w:val="both"/>
      </w:pPr>
      <w:r>
        <w:t xml:space="preserve">- </w:t>
      </w:r>
      <w:r w:rsidRPr="00FF14AB">
        <w:t>Đ</w:t>
      </w:r>
      <w:r>
        <w:t>a s</w:t>
      </w:r>
      <w:r w:rsidRPr="00FF14AB">
        <w:t>ố</w:t>
      </w:r>
      <w:r w:rsidR="001B174B">
        <w:t xml:space="preserve"> GV</w:t>
      </w:r>
      <w:r>
        <w:t xml:space="preserve"> quan ni</w:t>
      </w:r>
      <w:r w:rsidRPr="00FF14AB">
        <w:t>ệm</w:t>
      </w:r>
      <w:r>
        <w:t xml:space="preserve"> d</w:t>
      </w:r>
      <w:r w:rsidRPr="00FF14AB">
        <w:t>ạy</w:t>
      </w:r>
      <w:r>
        <w:t xml:space="preserve"> h</w:t>
      </w:r>
      <w:r w:rsidRPr="00FF14AB">
        <w:t>ọc</w:t>
      </w:r>
      <w:r>
        <w:t xml:space="preserve"> ki</w:t>
      </w:r>
      <w:r w:rsidRPr="00FF14AB">
        <w:t>ến</w:t>
      </w:r>
      <w:r>
        <w:t xml:space="preserve"> th</w:t>
      </w:r>
      <w:r w:rsidRPr="00FF14AB">
        <w:t>ức</w:t>
      </w:r>
      <w:r>
        <w:t xml:space="preserve"> l</w:t>
      </w:r>
      <w:r w:rsidRPr="00FF14AB">
        <w:t>à</w:t>
      </w:r>
      <w:r>
        <w:t xml:space="preserve"> ch</w:t>
      </w:r>
      <w:r w:rsidRPr="00FF14AB">
        <w:t>ủ</w:t>
      </w:r>
      <w:r>
        <w:t xml:space="preserve"> y</w:t>
      </w:r>
      <w:r w:rsidRPr="00FF14AB">
        <w:t>ếu</w:t>
      </w:r>
      <w:r>
        <w:t xml:space="preserve"> m</w:t>
      </w:r>
      <w:r w:rsidRPr="00FF14AB">
        <w:t>à</w:t>
      </w:r>
      <w:r>
        <w:t xml:space="preserve"> xem nh</w:t>
      </w:r>
      <w:r w:rsidRPr="00FF14AB">
        <w:t>ẹ</w:t>
      </w:r>
      <w:r>
        <w:t xml:space="preserve"> c</w:t>
      </w:r>
      <w:r w:rsidRPr="00FF14AB">
        <w:t>ác</w:t>
      </w:r>
      <w:r>
        <w:t xml:space="preserve"> ho</w:t>
      </w:r>
      <w:r w:rsidRPr="00FF14AB">
        <w:t>ạt</w:t>
      </w:r>
      <w:r>
        <w:t xml:space="preserve"> đ</w:t>
      </w:r>
      <w:r w:rsidRPr="00FF14AB">
        <w:t>ộng</w:t>
      </w:r>
      <w:r>
        <w:t xml:space="preserve"> </w:t>
      </w:r>
      <w:r w:rsidR="00BF683E">
        <w:t>phong tr</w:t>
      </w:r>
      <w:r w:rsidR="00BF683E" w:rsidRPr="00BF683E">
        <w:t>ào</w:t>
      </w:r>
      <w:r w:rsidR="00464E6D">
        <w:t>, vi</w:t>
      </w:r>
      <w:r w:rsidR="00464E6D" w:rsidRPr="00464E6D">
        <w:t>ệc</w:t>
      </w:r>
      <w:r w:rsidR="00464E6D">
        <w:t xml:space="preserve"> </w:t>
      </w:r>
      <w:r w:rsidR="00BF683E">
        <w:t>t</w:t>
      </w:r>
      <w:r w:rsidR="00BF683E" w:rsidRPr="00BF683E">
        <w:t>ự</w:t>
      </w:r>
      <w:r w:rsidR="00BF683E">
        <w:t xml:space="preserve"> b</w:t>
      </w:r>
      <w:r w:rsidR="00BF683E" w:rsidRPr="00BF683E">
        <w:t>ồi</w:t>
      </w:r>
      <w:r w:rsidR="00BF683E">
        <w:t xml:space="preserve"> dư</w:t>
      </w:r>
      <w:r w:rsidR="00BF683E" w:rsidRPr="00BF683E">
        <w:t>ỡng</w:t>
      </w:r>
      <w:r w:rsidR="00BF683E">
        <w:t xml:space="preserve"> v</w:t>
      </w:r>
      <w:r w:rsidR="00BF683E" w:rsidRPr="00BF683E">
        <w:t>à</w:t>
      </w:r>
      <w:r w:rsidR="00BF683E">
        <w:t xml:space="preserve"> r</w:t>
      </w:r>
      <w:r w:rsidR="00BF683E" w:rsidRPr="00BF683E">
        <w:t>èn</w:t>
      </w:r>
      <w:r w:rsidR="00BF683E">
        <w:t xml:space="preserve"> luy</w:t>
      </w:r>
      <w:r w:rsidR="00BF683E" w:rsidRPr="00BF683E">
        <w:t>ện</w:t>
      </w:r>
      <w:r w:rsidR="00BF683E">
        <w:t xml:space="preserve"> c</w:t>
      </w:r>
      <w:r w:rsidR="00BF683E" w:rsidRPr="00BF683E">
        <w:t>ác</w:t>
      </w:r>
      <w:r w:rsidR="00BF683E">
        <w:t xml:space="preserve"> k</w:t>
      </w:r>
      <w:r w:rsidR="00BF683E" w:rsidRPr="00BF683E">
        <w:t>ỹ</w:t>
      </w:r>
      <w:r w:rsidR="00BF683E">
        <w:t xml:space="preserve"> n</w:t>
      </w:r>
      <w:r w:rsidR="00BF683E" w:rsidRPr="00BF683E">
        <w:t>ă</w:t>
      </w:r>
      <w:r w:rsidR="00BF683E">
        <w:t>ng t</w:t>
      </w:r>
      <w:r w:rsidR="00BF683E" w:rsidRPr="00BF683E">
        <w:t>ổ</w:t>
      </w:r>
      <w:r w:rsidR="00BF683E">
        <w:t xml:space="preserve"> ch</w:t>
      </w:r>
      <w:r w:rsidR="00BF683E" w:rsidRPr="00BF683E">
        <w:t>ức</w:t>
      </w:r>
      <w:r w:rsidR="003B72D9">
        <w:t xml:space="preserve"> H</w:t>
      </w:r>
      <w:r w:rsidR="003B72D9" w:rsidRPr="003B72D9">
        <w:t>Đ</w:t>
      </w:r>
      <w:r w:rsidR="001B174B">
        <w:t xml:space="preserve"> GDNGLL </w:t>
      </w:r>
      <w:r w:rsidR="00464E6D">
        <w:t>c</w:t>
      </w:r>
      <w:r w:rsidR="00464E6D" w:rsidRPr="00464E6D">
        <w:t>òn</w:t>
      </w:r>
      <w:r w:rsidR="00464E6D">
        <w:t xml:space="preserve"> h</w:t>
      </w:r>
      <w:r w:rsidR="00464E6D" w:rsidRPr="00464E6D">
        <w:t>ạn</w:t>
      </w:r>
      <w:r w:rsidR="00464E6D">
        <w:t xml:space="preserve"> ch</w:t>
      </w:r>
      <w:r w:rsidR="00464E6D" w:rsidRPr="00464E6D">
        <w:t>ế</w:t>
      </w:r>
      <w:r w:rsidR="00464E6D">
        <w:t>.</w:t>
      </w:r>
    </w:p>
    <w:p w14:paraId="440D3E42" w14:textId="77777777" w:rsidR="00FF14AB" w:rsidRDefault="00BF683E" w:rsidP="00EE7F85">
      <w:pPr>
        <w:spacing w:line="360" w:lineRule="auto"/>
        <w:ind w:firstLine="720"/>
        <w:jc w:val="both"/>
      </w:pPr>
      <w:r>
        <w:t>- K</w:t>
      </w:r>
      <w:r w:rsidRPr="00BF683E">
        <w:t>ỹ</w:t>
      </w:r>
      <w:r>
        <w:t xml:space="preserve"> n</w:t>
      </w:r>
      <w:r w:rsidRPr="00BF683E">
        <w:t>ă</w:t>
      </w:r>
      <w:r>
        <w:t>ng giao ti</w:t>
      </w:r>
      <w:r w:rsidRPr="00BF683E">
        <w:t>ếp</w:t>
      </w:r>
      <w:r>
        <w:t>, gi</w:t>
      </w:r>
      <w:r w:rsidRPr="00BF683E">
        <w:t>ải</w:t>
      </w:r>
      <w:r>
        <w:t xml:space="preserve"> quy</w:t>
      </w:r>
      <w:r w:rsidRPr="00BF683E">
        <w:t>ết</w:t>
      </w:r>
      <w:r>
        <w:t xml:space="preserve"> c</w:t>
      </w:r>
      <w:r w:rsidRPr="00BF683E">
        <w:t>ác</w:t>
      </w:r>
      <w:r>
        <w:t xml:space="preserve"> t</w:t>
      </w:r>
      <w:r w:rsidRPr="00BF683E">
        <w:t>ình</w:t>
      </w:r>
      <w:r>
        <w:t xml:space="preserve"> hu</w:t>
      </w:r>
      <w:r w:rsidRPr="00BF683E">
        <w:t>ống</w:t>
      </w:r>
      <w:r>
        <w:t xml:space="preserve"> </w:t>
      </w:r>
      <w:r w:rsidR="001B174B">
        <w:t>GV</w:t>
      </w:r>
      <w:r>
        <w:t xml:space="preserve"> tr</w:t>
      </w:r>
      <w:r w:rsidRPr="00BF683E">
        <w:t>ẻ</w:t>
      </w:r>
      <w:r>
        <w:t xml:space="preserve"> c</w:t>
      </w:r>
      <w:r w:rsidRPr="00BF683E">
        <w:t>òn</w:t>
      </w:r>
      <w:r>
        <w:t xml:space="preserve"> h</w:t>
      </w:r>
      <w:r w:rsidRPr="00BF683E">
        <w:t>ạn</w:t>
      </w:r>
      <w:r>
        <w:t xml:space="preserve"> ch</w:t>
      </w:r>
      <w:r w:rsidRPr="00BF683E">
        <w:t>ế</w:t>
      </w:r>
      <w:r>
        <w:t>.</w:t>
      </w:r>
    </w:p>
    <w:p w14:paraId="4B1A3CD9" w14:textId="77777777" w:rsidR="00066DAA" w:rsidRDefault="001B174B" w:rsidP="00EE7F85">
      <w:pPr>
        <w:spacing w:line="360" w:lineRule="auto"/>
        <w:ind w:firstLine="720"/>
        <w:jc w:val="both"/>
      </w:pPr>
      <w:r>
        <w:t>- GV</w:t>
      </w:r>
      <w:r w:rsidR="00066DAA">
        <w:t xml:space="preserve"> </w:t>
      </w:r>
      <w:r w:rsidR="00B51BC8">
        <w:t>c</w:t>
      </w:r>
      <w:r w:rsidR="00B51BC8" w:rsidRPr="00B51BC8">
        <w:t>ó</w:t>
      </w:r>
      <w:r w:rsidR="00B51BC8">
        <w:t xml:space="preserve"> kh</w:t>
      </w:r>
      <w:r w:rsidR="00B51BC8" w:rsidRPr="00B51BC8">
        <w:t>ả</w:t>
      </w:r>
      <w:r w:rsidR="00B51BC8">
        <w:t xml:space="preserve"> n</w:t>
      </w:r>
      <w:r w:rsidR="00B51BC8" w:rsidRPr="00B51BC8">
        <w:t>ă</w:t>
      </w:r>
      <w:r w:rsidR="00B51BC8">
        <w:t xml:space="preserve">ng </w:t>
      </w:r>
      <w:r w:rsidR="00066DAA">
        <w:t>d</w:t>
      </w:r>
      <w:r w:rsidR="00066DAA" w:rsidRPr="00066DAA">
        <w:t>ạy</w:t>
      </w:r>
      <w:r>
        <w:t xml:space="preserve"> </w:t>
      </w:r>
      <w:r w:rsidR="00066DAA">
        <w:t xml:space="preserve"> song ng</w:t>
      </w:r>
      <w:r w:rsidR="00066DAA" w:rsidRPr="00066DAA">
        <w:t>ữ</w:t>
      </w:r>
      <w:r w:rsidR="00066DAA">
        <w:t xml:space="preserve"> </w:t>
      </w:r>
      <w:r w:rsidR="00066DAA" w:rsidRPr="00066DAA">
        <w:t>ở</w:t>
      </w:r>
      <w:r w:rsidR="00066DAA">
        <w:t xml:space="preserve"> c</w:t>
      </w:r>
      <w:r w:rsidR="00066DAA" w:rsidRPr="00066DAA">
        <w:t>ác</w:t>
      </w:r>
      <w:r w:rsidR="00066DAA">
        <w:t xml:space="preserve"> b</w:t>
      </w:r>
      <w:r w:rsidR="00066DAA" w:rsidRPr="00066DAA">
        <w:t>ộ</w:t>
      </w:r>
      <w:r w:rsidR="00066DAA">
        <w:t xml:space="preserve"> m</w:t>
      </w:r>
      <w:r w:rsidR="00066DAA" w:rsidRPr="00066DAA">
        <w:t>ô</w:t>
      </w:r>
      <w:r w:rsidR="00066DAA">
        <w:t xml:space="preserve">n khoa </w:t>
      </w:r>
      <w:r w:rsidR="00692B7F">
        <w:t>h</w:t>
      </w:r>
      <w:r w:rsidR="00692B7F" w:rsidRPr="00692B7F">
        <w:t>ọc</w:t>
      </w:r>
      <w:r w:rsidR="00692B7F">
        <w:t xml:space="preserve"> c</w:t>
      </w:r>
      <w:r w:rsidR="00692B7F" w:rsidRPr="00692B7F">
        <w:t>ơ</w:t>
      </w:r>
      <w:r w:rsidR="00692B7F">
        <w:t xml:space="preserve"> b</w:t>
      </w:r>
      <w:r w:rsidR="00692B7F" w:rsidRPr="00692B7F">
        <w:t>ản</w:t>
      </w:r>
      <w:r w:rsidR="00AA684F">
        <w:t xml:space="preserve"> c</w:t>
      </w:r>
      <w:r w:rsidR="00AA684F" w:rsidRPr="00AA684F">
        <w:t>òn</w:t>
      </w:r>
      <w:r w:rsidR="00AA684F">
        <w:t xml:space="preserve"> </w:t>
      </w:r>
      <w:r w:rsidR="00AA684F" w:rsidRPr="00AA684F">
        <w:t>ít</w:t>
      </w:r>
      <w:r w:rsidR="00AA684F">
        <w:t>.</w:t>
      </w:r>
      <w:r w:rsidR="00692B7F">
        <w:t xml:space="preserve"> </w:t>
      </w:r>
    </w:p>
    <w:p w14:paraId="489D26A0" w14:textId="77777777" w:rsidR="003B72D9" w:rsidRDefault="003B72D9" w:rsidP="00EE7F85">
      <w:pPr>
        <w:spacing w:line="360" w:lineRule="auto"/>
        <w:ind w:firstLine="720"/>
        <w:jc w:val="both"/>
      </w:pPr>
      <w:r>
        <w:t>- C</w:t>
      </w:r>
      <w:r w:rsidRPr="003B72D9">
        <w:t>ó</w:t>
      </w:r>
      <w:r>
        <w:t xml:space="preserve"> hi</w:t>
      </w:r>
      <w:r w:rsidRPr="003B72D9">
        <w:t>ện</w:t>
      </w:r>
      <w:r>
        <w:t xml:space="preserve"> tư</w:t>
      </w:r>
      <w:r w:rsidRPr="003B72D9">
        <w:t>ợng</w:t>
      </w:r>
      <w:r>
        <w:t xml:space="preserve"> “ch</w:t>
      </w:r>
      <w:r w:rsidRPr="003B72D9">
        <w:t>ảy</w:t>
      </w:r>
      <w:r>
        <w:t xml:space="preserve"> m</w:t>
      </w:r>
      <w:r w:rsidRPr="003B72D9">
        <w:t>áu</w:t>
      </w:r>
      <w:r>
        <w:t xml:space="preserve"> ch</w:t>
      </w:r>
      <w:r w:rsidRPr="003B72D9">
        <w:t>ất</w:t>
      </w:r>
      <w:r>
        <w:t xml:space="preserve"> x</w:t>
      </w:r>
      <w:r w:rsidRPr="003B72D9">
        <w:t>ám</w:t>
      </w:r>
      <w:r>
        <w:t>” : gi</w:t>
      </w:r>
      <w:r w:rsidRPr="003B72D9">
        <w:t>áo</w:t>
      </w:r>
      <w:r>
        <w:t xml:space="preserve"> vi</w:t>
      </w:r>
      <w:r w:rsidRPr="003B72D9">
        <w:t>ê</w:t>
      </w:r>
      <w:r>
        <w:t>n gi</w:t>
      </w:r>
      <w:r w:rsidRPr="003B72D9">
        <w:t>ỏi</w:t>
      </w:r>
      <w:r>
        <w:t xml:space="preserve"> xin chuy</w:t>
      </w:r>
      <w:r w:rsidRPr="003B72D9">
        <w:t>ển</w:t>
      </w:r>
      <w:r>
        <w:t xml:space="preserve"> trư</w:t>
      </w:r>
      <w:r w:rsidRPr="003B72D9">
        <w:t>ờng</w:t>
      </w:r>
    </w:p>
    <w:p w14:paraId="4FDFA124" w14:textId="77777777" w:rsidR="007672C2" w:rsidRPr="00642284" w:rsidRDefault="007672C2" w:rsidP="00EE7F85">
      <w:pPr>
        <w:spacing w:line="360" w:lineRule="auto"/>
        <w:ind w:firstLine="720"/>
        <w:jc w:val="both"/>
        <w:rPr>
          <w:i/>
        </w:rPr>
      </w:pPr>
      <w:r w:rsidRPr="00642284">
        <w:rPr>
          <w:i/>
        </w:rPr>
        <w:t>*Cán bộ quản lý:</w:t>
      </w:r>
    </w:p>
    <w:p w14:paraId="5135B3D3" w14:textId="77777777" w:rsidR="007672C2" w:rsidRDefault="007672C2" w:rsidP="00EE7F85">
      <w:pPr>
        <w:spacing w:line="360" w:lineRule="auto"/>
        <w:ind w:firstLine="720"/>
        <w:jc w:val="both"/>
      </w:pPr>
      <w:r>
        <w:t>- S</w:t>
      </w:r>
      <w:r w:rsidRPr="007672C2">
        <w:t>ự</w:t>
      </w:r>
      <w:r>
        <w:t xml:space="preserve"> chuy</w:t>
      </w:r>
      <w:r w:rsidRPr="007672C2">
        <w:t>ển</w:t>
      </w:r>
      <w:r>
        <w:t xml:space="preserve"> đ</w:t>
      </w:r>
      <w:r w:rsidRPr="007672C2">
        <w:t>ổi</w:t>
      </w:r>
      <w:r>
        <w:t xml:space="preserve"> phong c</w:t>
      </w:r>
      <w:r w:rsidRPr="007672C2">
        <w:t>ách</w:t>
      </w:r>
      <w:r>
        <w:t xml:space="preserve"> l</w:t>
      </w:r>
      <w:r w:rsidRPr="007672C2">
        <w:t>àm</w:t>
      </w:r>
      <w:r>
        <w:t xml:space="preserve"> vi</w:t>
      </w:r>
      <w:r w:rsidRPr="007672C2">
        <w:t>ệc</w:t>
      </w:r>
      <w:r>
        <w:t xml:space="preserve"> t</w:t>
      </w:r>
      <w:r w:rsidRPr="007672C2">
        <w:t>ừ</w:t>
      </w:r>
      <w:r>
        <w:t xml:space="preserve"> trư</w:t>
      </w:r>
      <w:r w:rsidRPr="007672C2">
        <w:t>ờng</w:t>
      </w:r>
      <w:r>
        <w:t xml:space="preserve"> c</w:t>
      </w:r>
      <w:r w:rsidRPr="007672C2">
        <w:t>ũ</w:t>
      </w:r>
      <w:r>
        <w:t xml:space="preserve"> đ</w:t>
      </w:r>
      <w:r w:rsidRPr="007672C2">
        <w:t>ến</w:t>
      </w:r>
      <w:r>
        <w:t xml:space="preserve"> trư</w:t>
      </w:r>
      <w:r w:rsidRPr="007672C2">
        <w:t>ờng</w:t>
      </w:r>
      <w:r>
        <w:t xml:space="preserve"> m</w:t>
      </w:r>
      <w:r w:rsidRPr="007672C2">
        <w:t>ới</w:t>
      </w:r>
      <w:r>
        <w:t>, v</w:t>
      </w:r>
      <w:r w:rsidRPr="007672C2">
        <w:t>ới</w:t>
      </w:r>
      <w:r>
        <w:t xml:space="preserve"> y</w:t>
      </w:r>
      <w:r w:rsidRPr="007672C2">
        <w:t>ê</w:t>
      </w:r>
      <w:r>
        <w:t>u c</w:t>
      </w:r>
      <w:r w:rsidRPr="007672C2">
        <w:t>ầu</w:t>
      </w:r>
      <w:r>
        <w:t xml:space="preserve"> m</w:t>
      </w:r>
      <w:r w:rsidRPr="007672C2">
        <w:t>ới</w:t>
      </w:r>
      <w:r>
        <w:t xml:space="preserve"> c</w:t>
      </w:r>
      <w:r w:rsidRPr="007672C2">
        <w:t>ủa</w:t>
      </w:r>
      <w:r>
        <w:t xml:space="preserve"> trư</w:t>
      </w:r>
      <w:r w:rsidRPr="007672C2">
        <w:t>ờng</w:t>
      </w:r>
      <w:r>
        <w:t xml:space="preserve"> ch</w:t>
      </w:r>
      <w:r w:rsidRPr="007672C2">
        <w:t>ất</w:t>
      </w:r>
      <w:r>
        <w:t xml:space="preserve"> lư</w:t>
      </w:r>
      <w:r w:rsidRPr="007672C2">
        <w:t>ợng</w:t>
      </w:r>
      <w:r>
        <w:t xml:space="preserve"> cao</w:t>
      </w:r>
      <w:r w:rsidR="00B70208">
        <w:t xml:space="preserve"> c</w:t>
      </w:r>
      <w:r w:rsidR="00B70208" w:rsidRPr="00B70208">
        <w:t>ủa</w:t>
      </w:r>
      <w:r w:rsidR="00B70208">
        <w:t xml:space="preserve"> c</w:t>
      </w:r>
      <w:r w:rsidR="00B70208" w:rsidRPr="00B70208">
        <w:t>án</w:t>
      </w:r>
      <w:r w:rsidR="00B70208">
        <w:t xml:space="preserve"> b</w:t>
      </w:r>
      <w:r w:rsidR="00B70208" w:rsidRPr="00B70208">
        <w:t>ộ</w:t>
      </w:r>
      <w:r w:rsidR="00B70208">
        <w:t xml:space="preserve"> qu</w:t>
      </w:r>
      <w:r w:rsidR="00B70208" w:rsidRPr="00B70208">
        <w:t>ản</w:t>
      </w:r>
      <w:r w:rsidR="00B70208">
        <w:t xml:space="preserve"> l</w:t>
      </w:r>
      <w:r w:rsidR="00B70208" w:rsidRPr="00B70208">
        <w:t>ý</w:t>
      </w:r>
      <w:r w:rsidR="00B70208">
        <w:t xml:space="preserve"> ch</w:t>
      </w:r>
      <w:r w:rsidR="00B70208" w:rsidRPr="00B70208">
        <w:t>ư</w:t>
      </w:r>
      <w:r w:rsidR="00B70208">
        <w:t>a đ</w:t>
      </w:r>
      <w:r w:rsidR="00B70208" w:rsidRPr="00B70208">
        <w:t>ồng</w:t>
      </w:r>
      <w:r w:rsidR="00B70208">
        <w:t xml:space="preserve"> đ</w:t>
      </w:r>
      <w:r w:rsidR="00B70208" w:rsidRPr="00B70208">
        <w:t>ều</w:t>
      </w:r>
      <w:r w:rsidR="00B70208">
        <w:t>.</w:t>
      </w:r>
    </w:p>
    <w:p w14:paraId="14408603" w14:textId="77777777" w:rsidR="00B70208" w:rsidRDefault="00B70208" w:rsidP="00EE7F85">
      <w:pPr>
        <w:spacing w:line="360" w:lineRule="auto"/>
        <w:ind w:firstLine="720"/>
        <w:jc w:val="both"/>
      </w:pPr>
      <w:r>
        <w:t>- Trong c</w:t>
      </w:r>
      <w:r w:rsidRPr="00B70208">
        <w:t>ô</w:t>
      </w:r>
      <w:r>
        <w:t>ng vi</w:t>
      </w:r>
      <w:r w:rsidRPr="00B70208">
        <w:t>ệc</w:t>
      </w:r>
      <w:r>
        <w:t xml:space="preserve"> chung c</w:t>
      </w:r>
      <w:r w:rsidRPr="00B70208">
        <w:t>òn</w:t>
      </w:r>
      <w:r>
        <w:t xml:space="preserve"> ch</w:t>
      </w:r>
      <w:r w:rsidRPr="00B70208">
        <w:t>ư</w:t>
      </w:r>
      <w:r>
        <w:t>a th</w:t>
      </w:r>
      <w:r w:rsidRPr="00B70208">
        <w:t>ống</w:t>
      </w:r>
      <w:r>
        <w:t xml:space="preserve"> nh</w:t>
      </w:r>
      <w:r w:rsidRPr="00B70208">
        <w:t>ất</w:t>
      </w:r>
      <w:r>
        <w:t xml:space="preserve"> ph</w:t>
      </w:r>
      <w:r w:rsidRPr="00B70208">
        <w:t>ươ</w:t>
      </w:r>
      <w:r>
        <w:t>ng ph</w:t>
      </w:r>
      <w:r w:rsidRPr="00B70208">
        <w:t>áp</w:t>
      </w:r>
      <w:r>
        <w:t>, c</w:t>
      </w:r>
      <w:r w:rsidRPr="00B70208">
        <w:t>ách</w:t>
      </w:r>
      <w:r>
        <w:t xml:space="preserve"> l</w:t>
      </w:r>
      <w:r w:rsidRPr="00B70208">
        <w:t>àm</w:t>
      </w:r>
      <w:r w:rsidR="00FD4CE8">
        <w:t>, ph</w:t>
      </w:r>
      <w:r w:rsidR="00FD4CE8" w:rsidRPr="00FD4CE8">
        <w:t>ối</w:t>
      </w:r>
      <w:r w:rsidR="00FD4CE8">
        <w:t xml:space="preserve"> h</w:t>
      </w:r>
      <w:r w:rsidR="00FD4CE8" w:rsidRPr="00FD4CE8">
        <w:t>ợp</w:t>
      </w:r>
      <w:r w:rsidR="00FD4CE8">
        <w:t xml:space="preserve"> ch</w:t>
      </w:r>
      <w:r w:rsidR="00FD4CE8" w:rsidRPr="00FD4CE8">
        <w:t>ư</w:t>
      </w:r>
      <w:r w:rsidR="00FD4CE8">
        <w:t>a nh</w:t>
      </w:r>
      <w:r w:rsidR="00FD4CE8" w:rsidRPr="00FD4CE8">
        <w:t>ịp</w:t>
      </w:r>
      <w:r w:rsidR="00FD4CE8">
        <w:t xml:space="preserve"> nh</w:t>
      </w:r>
      <w:r w:rsidR="00FD4CE8" w:rsidRPr="00FD4CE8">
        <w:t>àng</w:t>
      </w:r>
      <w:r>
        <w:t xml:space="preserve"> d</w:t>
      </w:r>
      <w:r w:rsidRPr="00B70208">
        <w:t>ẫn</w:t>
      </w:r>
      <w:r>
        <w:t xml:space="preserve"> t</w:t>
      </w:r>
      <w:r w:rsidRPr="00B70208">
        <w:t>ới</w:t>
      </w:r>
      <w:r>
        <w:t xml:space="preserve"> hi</w:t>
      </w:r>
      <w:r w:rsidRPr="00B70208">
        <w:t>ệu</w:t>
      </w:r>
      <w:r>
        <w:t xml:space="preserve"> qu</w:t>
      </w:r>
      <w:r w:rsidRPr="00B70208">
        <w:t>ả</w:t>
      </w:r>
      <w:r>
        <w:t xml:space="preserve"> qu</w:t>
      </w:r>
      <w:r w:rsidRPr="00B70208">
        <w:t>ản</w:t>
      </w:r>
      <w:r>
        <w:t xml:space="preserve"> l</w:t>
      </w:r>
      <w:r w:rsidRPr="00B70208">
        <w:t>ý</w:t>
      </w:r>
      <w:r>
        <w:t xml:space="preserve"> ch</w:t>
      </w:r>
      <w:r w:rsidRPr="00B70208">
        <w:t>ư</w:t>
      </w:r>
      <w:r>
        <w:t>a cao</w:t>
      </w:r>
      <w:r w:rsidR="00642284">
        <w:t>.</w:t>
      </w:r>
    </w:p>
    <w:p w14:paraId="0A61EB33" w14:textId="77777777" w:rsidR="00B70208" w:rsidRDefault="00B70208" w:rsidP="00EE7F85">
      <w:pPr>
        <w:spacing w:line="360" w:lineRule="auto"/>
        <w:ind w:firstLine="720"/>
        <w:jc w:val="both"/>
      </w:pPr>
      <w:r>
        <w:t>- N</w:t>
      </w:r>
      <w:r w:rsidRPr="00B70208">
        <w:t>ă</w:t>
      </w:r>
      <w:r>
        <w:t>ng su</w:t>
      </w:r>
      <w:r w:rsidRPr="00B70208">
        <w:t>ất</w:t>
      </w:r>
      <w:r>
        <w:t>, ch</w:t>
      </w:r>
      <w:r w:rsidRPr="00B70208">
        <w:t>ất</w:t>
      </w:r>
      <w:r>
        <w:t xml:space="preserve"> lư</w:t>
      </w:r>
      <w:r w:rsidRPr="00B70208">
        <w:t>ợng</w:t>
      </w:r>
      <w:r>
        <w:t xml:space="preserve"> l</w:t>
      </w:r>
      <w:r w:rsidRPr="00B70208">
        <w:t>àm</w:t>
      </w:r>
      <w:r>
        <w:t xml:space="preserve"> vi</w:t>
      </w:r>
      <w:r w:rsidRPr="00B70208">
        <w:t>ệc</w:t>
      </w:r>
      <w:r>
        <w:t xml:space="preserve"> c</w:t>
      </w:r>
      <w:r w:rsidRPr="00B70208">
        <w:t>ủa</w:t>
      </w:r>
      <w:r>
        <w:t xml:space="preserve"> t</w:t>
      </w:r>
      <w:r w:rsidRPr="00B70208">
        <w:t>ừng</w:t>
      </w:r>
      <w:r>
        <w:t xml:space="preserve"> c</w:t>
      </w:r>
      <w:r w:rsidRPr="00B70208">
        <w:t>á</w:t>
      </w:r>
      <w:r>
        <w:t xml:space="preserve"> nh</w:t>
      </w:r>
      <w:r w:rsidRPr="00B70208">
        <w:t>â</w:t>
      </w:r>
      <w:r>
        <w:t>n c</w:t>
      </w:r>
      <w:r w:rsidRPr="00B70208">
        <w:t>ó</w:t>
      </w:r>
      <w:r>
        <w:t xml:space="preserve"> đ</w:t>
      </w:r>
      <w:r w:rsidRPr="00B70208">
        <w:t>ộ</w:t>
      </w:r>
      <w:r>
        <w:t xml:space="preserve"> ch</w:t>
      </w:r>
      <w:r w:rsidRPr="00B70208">
        <w:t>ê</w:t>
      </w:r>
      <w:r>
        <w:t>nh l</w:t>
      </w:r>
      <w:r w:rsidRPr="00B70208">
        <w:t>ệch</w:t>
      </w:r>
      <w:r w:rsidR="0034454D">
        <w:t>, c</w:t>
      </w:r>
      <w:r w:rsidR="0034454D" w:rsidRPr="0034454D">
        <w:t>òn</w:t>
      </w:r>
      <w:r w:rsidR="0034454D">
        <w:t xml:space="preserve"> t</w:t>
      </w:r>
      <w:r w:rsidR="0034454D" w:rsidRPr="0034454D">
        <w:t>ình</w:t>
      </w:r>
      <w:r w:rsidR="0034454D">
        <w:t xml:space="preserve"> tr</w:t>
      </w:r>
      <w:r w:rsidR="0034454D" w:rsidRPr="0034454D">
        <w:t>ạng</w:t>
      </w:r>
      <w:r w:rsidR="0034454D">
        <w:t xml:space="preserve"> ch</w:t>
      </w:r>
      <w:r w:rsidR="0034454D" w:rsidRPr="0034454D">
        <w:t>ư</w:t>
      </w:r>
      <w:r w:rsidR="0034454D">
        <w:t>a ph</w:t>
      </w:r>
      <w:r w:rsidR="0034454D" w:rsidRPr="0034454D">
        <w:t>át</w:t>
      </w:r>
      <w:r w:rsidR="0034454D">
        <w:t xml:space="preserve"> huy h</w:t>
      </w:r>
      <w:r w:rsidR="0034454D" w:rsidRPr="0034454D">
        <w:t>ết</w:t>
      </w:r>
      <w:r w:rsidR="0034454D">
        <w:t xml:space="preserve"> </w:t>
      </w:r>
      <w:r w:rsidR="005C3D5E">
        <w:t>n</w:t>
      </w:r>
      <w:r w:rsidR="005C3D5E" w:rsidRPr="005C3D5E">
        <w:t>ă</w:t>
      </w:r>
      <w:r w:rsidR="005C3D5E">
        <w:t>ng l</w:t>
      </w:r>
      <w:r w:rsidR="005C3D5E" w:rsidRPr="005C3D5E">
        <w:t>ực</w:t>
      </w:r>
      <w:r w:rsidR="005C3D5E">
        <w:t>.</w:t>
      </w:r>
    </w:p>
    <w:p w14:paraId="6988A94A" w14:textId="77777777" w:rsidR="00E87104" w:rsidRDefault="00FD4CE8" w:rsidP="00EE7F85">
      <w:pPr>
        <w:spacing w:line="360" w:lineRule="auto"/>
        <w:ind w:firstLine="720"/>
        <w:jc w:val="both"/>
      </w:pPr>
      <w:r>
        <w:t>- Hi</w:t>
      </w:r>
      <w:r w:rsidRPr="00FD4CE8">
        <w:t>ệu</w:t>
      </w:r>
      <w:r>
        <w:t xml:space="preserve"> trư</w:t>
      </w:r>
      <w:r w:rsidRPr="00FD4CE8">
        <w:t>ởng</w:t>
      </w:r>
      <w:r w:rsidR="00CD688F">
        <w:t>: vi</w:t>
      </w:r>
      <w:r w:rsidR="00CD688F" w:rsidRPr="00CD688F">
        <w:t>ệc</w:t>
      </w:r>
      <w:r w:rsidR="00CD688F">
        <w:t xml:space="preserve"> </w:t>
      </w:r>
      <w:r w:rsidR="00CD688F" w:rsidRPr="00CD688F">
        <w:t>đánh</w:t>
      </w:r>
      <w:r w:rsidR="00CD688F">
        <w:t xml:space="preserve"> gi</w:t>
      </w:r>
      <w:r w:rsidR="00CD688F" w:rsidRPr="00CD688F">
        <w:t>á</w:t>
      </w:r>
      <w:r w:rsidR="00CD688F">
        <w:t xml:space="preserve"> c</w:t>
      </w:r>
      <w:r w:rsidR="00CD688F" w:rsidRPr="00CD688F">
        <w:t>ấp</w:t>
      </w:r>
      <w:r w:rsidR="00CD688F">
        <w:t xml:space="preserve"> dư</w:t>
      </w:r>
      <w:r w:rsidR="00CD688F" w:rsidRPr="00CD688F">
        <w:t>ới</w:t>
      </w:r>
      <w:r w:rsidR="00CD688F">
        <w:t>, đ</w:t>
      </w:r>
      <w:r w:rsidR="00CD688F" w:rsidRPr="00CD688F">
        <w:t>ặc</w:t>
      </w:r>
      <w:r w:rsidR="00CD688F">
        <w:t xml:space="preserve"> bi</w:t>
      </w:r>
      <w:r w:rsidR="00CD688F" w:rsidRPr="00CD688F">
        <w:t>ệt</w:t>
      </w:r>
      <w:r w:rsidR="00CD688F">
        <w:t xml:space="preserve"> l</w:t>
      </w:r>
      <w:r w:rsidR="00CD688F" w:rsidRPr="00CD688F">
        <w:t>à</w:t>
      </w:r>
      <w:r w:rsidR="00CD688F">
        <w:t xml:space="preserve"> v</w:t>
      </w:r>
      <w:r w:rsidR="00CD688F" w:rsidRPr="00CD688F">
        <w:t>ới</w:t>
      </w:r>
      <w:r w:rsidR="00CD688F">
        <w:t xml:space="preserve"> Ph</w:t>
      </w:r>
      <w:r w:rsidR="00CD688F" w:rsidRPr="00CD688F">
        <w:t>ó</w:t>
      </w:r>
      <w:r w:rsidR="00CD688F">
        <w:t xml:space="preserve"> hi</w:t>
      </w:r>
      <w:r w:rsidR="00CD688F" w:rsidRPr="00CD688F">
        <w:t>ệu</w:t>
      </w:r>
      <w:r w:rsidR="00CD688F">
        <w:t xml:space="preserve"> trư</w:t>
      </w:r>
      <w:r w:rsidR="00CD688F" w:rsidRPr="00CD688F">
        <w:t>ởng</w:t>
      </w:r>
      <w:r w:rsidR="00CD688F">
        <w:t xml:space="preserve"> c</w:t>
      </w:r>
      <w:r w:rsidR="00CD688F" w:rsidRPr="00CD688F">
        <w:t>òn</w:t>
      </w:r>
      <w:r w:rsidR="00CD688F">
        <w:t xml:space="preserve"> n</w:t>
      </w:r>
      <w:r w:rsidR="00CD688F" w:rsidRPr="00CD688F">
        <w:t>ể</w:t>
      </w:r>
      <w:r w:rsidR="00CD688F">
        <w:t xml:space="preserve"> nang, y</w:t>
      </w:r>
      <w:r w:rsidR="00CD688F" w:rsidRPr="00CD688F">
        <w:t>ê</w:t>
      </w:r>
      <w:r w:rsidR="00CD688F">
        <w:t>u c</w:t>
      </w:r>
      <w:r w:rsidR="00CD688F" w:rsidRPr="00CD688F">
        <w:t>ầu</w:t>
      </w:r>
      <w:r w:rsidR="00CD688F">
        <w:t xml:space="preserve"> cao nh</w:t>
      </w:r>
      <w:r w:rsidR="00CD688F" w:rsidRPr="00CD688F">
        <w:t>ư</w:t>
      </w:r>
      <w:r w:rsidR="00CD688F">
        <w:t>ng khi Ph</w:t>
      </w:r>
      <w:r w:rsidR="00CD688F" w:rsidRPr="00CD688F">
        <w:t>ó</w:t>
      </w:r>
      <w:r w:rsidR="00CD688F">
        <w:t xml:space="preserve"> Hi</w:t>
      </w:r>
      <w:r w:rsidR="00CD688F" w:rsidRPr="00CD688F">
        <w:t>ệu</w:t>
      </w:r>
      <w:r w:rsidR="00CD688F">
        <w:t xml:space="preserve"> trư</w:t>
      </w:r>
      <w:r w:rsidR="00CD688F" w:rsidRPr="00CD688F">
        <w:t>ởng</w:t>
      </w:r>
      <w:r w:rsidR="00CD688F">
        <w:t xml:space="preserve"> kh</w:t>
      </w:r>
      <w:r w:rsidR="00CD688F" w:rsidRPr="00CD688F">
        <w:t>ô</w:t>
      </w:r>
      <w:r w:rsidR="00CD688F">
        <w:t xml:space="preserve">ng </w:t>
      </w:r>
      <w:r w:rsidR="00CD688F" w:rsidRPr="00CD688F">
        <w:t>đáp</w:t>
      </w:r>
      <w:r w:rsidR="00CD688F">
        <w:t xml:space="preserve"> </w:t>
      </w:r>
      <w:r w:rsidR="00CD688F" w:rsidRPr="00CD688F">
        <w:t>ứng</w:t>
      </w:r>
      <w:r w:rsidR="00CD688F">
        <w:t xml:space="preserve"> y</w:t>
      </w:r>
      <w:r w:rsidR="00CD688F" w:rsidRPr="00CD688F">
        <w:t>ê</w:t>
      </w:r>
      <w:r w:rsidR="00CD688F">
        <w:t>u c</w:t>
      </w:r>
      <w:r w:rsidR="00CD688F" w:rsidRPr="00CD688F">
        <w:t>ầu</w:t>
      </w:r>
      <w:r w:rsidR="00CD688F">
        <w:t xml:space="preserve"> l</w:t>
      </w:r>
      <w:r w:rsidR="00CD688F" w:rsidRPr="00CD688F">
        <w:t>ại</w:t>
      </w:r>
      <w:r w:rsidR="00CD688F">
        <w:t xml:space="preserve"> b</w:t>
      </w:r>
      <w:r w:rsidR="00CD688F" w:rsidRPr="00CD688F">
        <w:t>ỏ</w:t>
      </w:r>
      <w:r w:rsidR="00CD688F">
        <w:t xml:space="preserve"> qua</w:t>
      </w:r>
      <w:r w:rsidR="00642284">
        <w:t>;</w:t>
      </w:r>
      <w:r w:rsidR="00CD688F">
        <w:t xml:space="preserve"> </w:t>
      </w:r>
      <w:r w:rsidR="00C44CD5">
        <w:t>ch</w:t>
      </w:r>
      <w:r w:rsidR="00C44CD5" w:rsidRPr="00C44CD5">
        <w:t>ư</w:t>
      </w:r>
      <w:r w:rsidR="00C44CD5">
        <w:t>a c</w:t>
      </w:r>
      <w:r w:rsidR="00C44CD5" w:rsidRPr="00C44CD5">
        <w:t>ó</w:t>
      </w:r>
      <w:r w:rsidR="00C44CD5">
        <w:t xml:space="preserve"> bi</w:t>
      </w:r>
      <w:r w:rsidR="00C44CD5" w:rsidRPr="00C44CD5">
        <w:t>ện</w:t>
      </w:r>
      <w:r w:rsidR="00C44CD5">
        <w:t xml:space="preserve"> ph</w:t>
      </w:r>
      <w:r w:rsidR="00C44CD5" w:rsidRPr="00C44CD5">
        <w:t>áp</w:t>
      </w:r>
      <w:r w:rsidR="00C44CD5">
        <w:t xml:space="preserve"> m</w:t>
      </w:r>
      <w:r w:rsidR="00C44CD5" w:rsidRPr="00C44CD5">
        <w:t>ạnh</w:t>
      </w:r>
      <w:r w:rsidR="00C44CD5">
        <w:t xml:space="preserve"> đ</w:t>
      </w:r>
      <w:r w:rsidR="00C44CD5" w:rsidRPr="00C44CD5">
        <w:t>ể</w:t>
      </w:r>
      <w:r w:rsidR="00C44CD5">
        <w:t xml:space="preserve"> gi</w:t>
      </w:r>
      <w:r w:rsidR="00C44CD5" w:rsidRPr="00C44CD5">
        <w:t>ải</w:t>
      </w:r>
      <w:r w:rsidR="00C44CD5">
        <w:t xml:space="preserve"> quy</w:t>
      </w:r>
      <w:r w:rsidR="00C44CD5" w:rsidRPr="00C44CD5">
        <w:t>ết</w:t>
      </w:r>
      <w:r w:rsidR="00C44CD5">
        <w:t xml:space="preserve"> nh</w:t>
      </w:r>
      <w:r w:rsidR="00C44CD5" w:rsidRPr="00C44CD5">
        <w:t>ững</w:t>
      </w:r>
      <w:r w:rsidR="00C44CD5">
        <w:t xml:space="preserve"> trư</w:t>
      </w:r>
      <w:r w:rsidR="00C44CD5" w:rsidRPr="00C44CD5">
        <w:t>ờng</w:t>
      </w:r>
      <w:r w:rsidR="00C44CD5">
        <w:t xml:space="preserve"> h</w:t>
      </w:r>
      <w:r w:rsidR="00C44CD5" w:rsidRPr="00C44CD5">
        <w:t>ợp</w:t>
      </w:r>
      <w:r w:rsidR="00C44CD5">
        <w:t xml:space="preserve"> ho</w:t>
      </w:r>
      <w:r w:rsidR="00C44CD5" w:rsidRPr="00C44CD5">
        <w:t>àn</w:t>
      </w:r>
      <w:r w:rsidR="00C44CD5">
        <w:t xml:space="preserve"> th</w:t>
      </w:r>
      <w:r w:rsidR="00C44CD5" w:rsidRPr="00C44CD5">
        <w:t>ành</w:t>
      </w:r>
      <w:r w:rsidR="00C44CD5">
        <w:t xml:space="preserve"> nhi</w:t>
      </w:r>
      <w:r w:rsidR="00C44CD5" w:rsidRPr="00C44CD5">
        <w:t>ệm</w:t>
      </w:r>
      <w:r w:rsidR="00C44CD5">
        <w:t xml:space="preserve"> v</w:t>
      </w:r>
      <w:r w:rsidR="00C44CD5" w:rsidRPr="00C44CD5">
        <w:t>ụ</w:t>
      </w:r>
      <w:r w:rsidR="00C44CD5">
        <w:t xml:space="preserve"> </w:t>
      </w:r>
      <w:r w:rsidR="00C44CD5" w:rsidRPr="00C44CD5">
        <w:t>ở</w:t>
      </w:r>
      <w:r w:rsidR="00C44CD5">
        <w:t xml:space="preserve"> m</w:t>
      </w:r>
      <w:r w:rsidR="00C44CD5" w:rsidRPr="00C44CD5">
        <w:t>ức</w:t>
      </w:r>
      <w:r w:rsidR="00C44CD5">
        <w:t xml:space="preserve"> th</w:t>
      </w:r>
      <w:r w:rsidR="00C44CD5" w:rsidRPr="00C44CD5">
        <w:t>ấp</w:t>
      </w:r>
      <w:r w:rsidR="00C44CD5">
        <w:t xml:space="preserve">, </w:t>
      </w:r>
      <w:r w:rsidR="00CD688F">
        <w:t>v</w:t>
      </w:r>
      <w:r w:rsidR="00CD688F" w:rsidRPr="00CD688F">
        <w:t>ẫn</w:t>
      </w:r>
      <w:r w:rsidR="00CD688F">
        <w:t xml:space="preserve"> </w:t>
      </w:r>
      <w:r w:rsidR="00CD688F" w:rsidRPr="00CD688F">
        <w:t>đánh</w:t>
      </w:r>
      <w:r w:rsidR="00CD688F">
        <w:t xml:space="preserve"> gi</w:t>
      </w:r>
      <w:r w:rsidR="00CD688F" w:rsidRPr="00CD688F">
        <w:t>á</w:t>
      </w:r>
      <w:r w:rsidR="00CD688F">
        <w:t xml:space="preserve"> ho</w:t>
      </w:r>
      <w:r w:rsidR="00CD688F" w:rsidRPr="00CD688F">
        <w:t>àn</w:t>
      </w:r>
      <w:r w:rsidR="00CD688F">
        <w:t xml:space="preserve"> th</w:t>
      </w:r>
      <w:r w:rsidR="00CD688F" w:rsidRPr="00CD688F">
        <w:t>ành</w:t>
      </w:r>
      <w:r w:rsidR="00CD688F">
        <w:t xml:space="preserve"> xu</w:t>
      </w:r>
      <w:r w:rsidR="00CD688F" w:rsidRPr="00CD688F">
        <w:t>ất</w:t>
      </w:r>
      <w:r w:rsidR="00CD688F">
        <w:t xml:space="preserve"> s</w:t>
      </w:r>
      <w:r w:rsidR="00CD688F" w:rsidRPr="00CD688F">
        <w:t>ắc</w:t>
      </w:r>
      <w:r w:rsidR="00CD688F">
        <w:t xml:space="preserve"> nhi</w:t>
      </w:r>
      <w:r w:rsidR="00CD688F" w:rsidRPr="00CD688F">
        <w:t>ệm</w:t>
      </w:r>
      <w:r w:rsidR="00CD688F">
        <w:t xml:space="preserve"> v</w:t>
      </w:r>
      <w:r w:rsidR="00CD688F" w:rsidRPr="00CD688F">
        <w:t>ụ</w:t>
      </w:r>
      <w:r w:rsidR="00CD688F">
        <w:t>. C</w:t>
      </w:r>
      <w:r w:rsidR="00CD688F" w:rsidRPr="00CD688F">
        <w:t>ách</w:t>
      </w:r>
      <w:r w:rsidR="00CD688F">
        <w:t xml:space="preserve"> x</w:t>
      </w:r>
      <w:r w:rsidR="00CD688F" w:rsidRPr="00CD688F">
        <w:t>ử</w:t>
      </w:r>
      <w:r w:rsidR="00CD688F">
        <w:t xml:space="preserve"> l</w:t>
      </w:r>
      <w:r w:rsidR="00CD688F" w:rsidRPr="00CD688F">
        <w:t>ý</w:t>
      </w:r>
      <w:r w:rsidR="00CD688F">
        <w:t xml:space="preserve"> ch</w:t>
      </w:r>
      <w:r w:rsidR="00CD688F" w:rsidRPr="00CD688F">
        <w:t>ư</w:t>
      </w:r>
      <w:r w:rsidR="00CD688F">
        <w:t>a nghi</w:t>
      </w:r>
      <w:r w:rsidR="00CD688F" w:rsidRPr="00CD688F">
        <w:t>ê</w:t>
      </w:r>
      <w:r w:rsidR="00CD688F">
        <w:t>m d</w:t>
      </w:r>
      <w:r w:rsidR="00CD688F" w:rsidRPr="00CD688F">
        <w:t>ẫn</w:t>
      </w:r>
      <w:r w:rsidR="00CD688F">
        <w:t xml:space="preserve"> đ</w:t>
      </w:r>
      <w:r w:rsidR="00CD688F" w:rsidRPr="00CD688F">
        <w:t>ến</w:t>
      </w:r>
      <w:r w:rsidR="00CD688F">
        <w:t xml:space="preserve"> t</w:t>
      </w:r>
      <w:r w:rsidR="00CD688F" w:rsidRPr="00CD688F">
        <w:t>â</w:t>
      </w:r>
      <w:r w:rsidR="00CD688F">
        <w:t>m l</w:t>
      </w:r>
      <w:r w:rsidR="00CD688F" w:rsidRPr="00CD688F">
        <w:t>ý</w:t>
      </w:r>
      <w:r w:rsidR="00973019">
        <w:t xml:space="preserve"> b</w:t>
      </w:r>
      <w:r w:rsidR="00973019" w:rsidRPr="00973019">
        <w:t>ằng</w:t>
      </w:r>
      <w:r w:rsidR="00973019">
        <w:t xml:space="preserve"> l</w:t>
      </w:r>
      <w:r w:rsidR="00973019" w:rsidRPr="00973019">
        <w:t>òng</w:t>
      </w:r>
      <w:r w:rsidR="00973019">
        <w:t>, thi</w:t>
      </w:r>
      <w:r w:rsidR="00973019" w:rsidRPr="00973019">
        <w:t>ếu</w:t>
      </w:r>
      <w:r w:rsidR="00973019">
        <w:t xml:space="preserve"> tr</w:t>
      </w:r>
      <w:r w:rsidR="00973019" w:rsidRPr="00973019">
        <w:t>ách</w:t>
      </w:r>
      <w:r w:rsidR="00973019">
        <w:t xml:space="preserve"> nhi</w:t>
      </w:r>
      <w:r w:rsidR="00973019" w:rsidRPr="00973019">
        <w:t>ệm</w:t>
      </w:r>
      <w:r w:rsidR="00973019">
        <w:t>, kh</w:t>
      </w:r>
      <w:r w:rsidR="00973019" w:rsidRPr="00973019">
        <w:t>ô</w:t>
      </w:r>
      <w:r w:rsidR="00973019">
        <w:t>ng n</w:t>
      </w:r>
      <w:r w:rsidR="00973019" w:rsidRPr="00973019">
        <w:t>ỗ</w:t>
      </w:r>
      <w:r w:rsidR="00973019">
        <w:t xml:space="preserve"> l</w:t>
      </w:r>
      <w:r w:rsidR="00973019" w:rsidRPr="00973019">
        <w:t>ực</w:t>
      </w:r>
      <w:r w:rsidR="00973019">
        <w:t xml:space="preserve"> ph</w:t>
      </w:r>
      <w:r w:rsidR="00973019" w:rsidRPr="00973019">
        <w:t>ấn</w:t>
      </w:r>
      <w:r w:rsidR="00973019">
        <w:t xml:space="preserve"> đ</w:t>
      </w:r>
      <w:r w:rsidR="00973019" w:rsidRPr="00973019">
        <w:t>ấu</w:t>
      </w:r>
      <w:r w:rsidR="00973019">
        <w:t xml:space="preserve"> h</w:t>
      </w:r>
      <w:r w:rsidR="00973019" w:rsidRPr="00973019">
        <w:t>ết</w:t>
      </w:r>
      <w:r w:rsidR="00973019">
        <w:t xml:space="preserve"> m</w:t>
      </w:r>
      <w:r w:rsidR="00973019" w:rsidRPr="00973019">
        <w:t>ình</w:t>
      </w:r>
      <w:r w:rsidR="00973019">
        <w:t xml:space="preserve"> c</w:t>
      </w:r>
      <w:r w:rsidR="00973019" w:rsidRPr="00973019">
        <w:t>ủa</w:t>
      </w:r>
      <w:r w:rsidR="00973019">
        <w:t xml:space="preserve"> Ph</w:t>
      </w:r>
      <w:r w:rsidR="00973019" w:rsidRPr="00973019">
        <w:t>ó</w:t>
      </w:r>
      <w:r w:rsidR="00973019">
        <w:t xml:space="preserve"> Hi</w:t>
      </w:r>
      <w:r w:rsidR="00973019" w:rsidRPr="00973019">
        <w:t>ệu</w:t>
      </w:r>
      <w:r w:rsidR="00973019">
        <w:t xml:space="preserve"> trư</w:t>
      </w:r>
      <w:r w:rsidR="00973019" w:rsidRPr="00973019">
        <w:t>ởng</w:t>
      </w:r>
      <w:r w:rsidR="00642284">
        <w:t xml:space="preserve"> v</w:t>
      </w:r>
      <w:r w:rsidR="00642284" w:rsidRPr="00642284">
        <w:t>à</w:t>
      </w:r>
      <w:r w:rsidR="00642284">
        <w:t xml:space="preserve"> CBGV, NV.</w:t>
      </w:r>
      <w:r>
        <w:t xml:space="preserve">  </w:t>
      </w:r>
    </w:p>
    <w:p w14:paraId="3AD36AB4" w14:textId="77777777" w:rsidR="00FD4CE8" w:rsidRDefault="00FD4CE8" w:rsidP="00EE7F85">
      <w:pPr>
        <w:spacing w:line="360" w:lineRule="auto"/>
        <w:ind w:firstLine="720"/>
        <w:jc w:val="both"/>
      </w:pPr>
      <w:r>
        <w:t>- Ph</w:t>
      </w:r>
      <w:r w:rsidRPr="00FD4CE8">
        <w:t>ó</w:t>
      </w:r>
      <w:r>
        <w:t xml:space="preserve"> Hi</w:t>
      </w:r>
      <w:r w:rsidRPr="00FD4CE8">
        <w:t>ệu</w:t>
      </w:r>
      <w:r>
        <w:t xml:space="preserve"> trư</w:t>
      </w:r>
      <w:r w:rsidRPr="00FD4CE8">
        <w:t>ởng</w:t>
      </w:r>
      <w:r>
        <w:t xml:space="preserve"> chuy</w:t>
      </w:r>
      <w:r w:rsidRPr="00FD4CE8">
        <w:t>ê</w:t>
      </w:r>
      <w:r>
        <w:t>n m</w:t>
      </w:r>
      <w:r w:rsidRPr="00FD4CE8">
        <w:t>ô</w:t>
      </w:r>
      <w:r>
        <w:t xml:space="preserve">n: </w:t>
      </w:r>
      <w:r w:rsidR="00C44CD5">
        <w:t>nh</w:t>
      </w:r>
      <w:r w:rsidR="00C44CD5" w:rsidRPr="00C44CD5">
        <w:t>ận</w:t>
      </w:r>
      <w:r w:rsidR="00C44CD5">
        <w:t xml:space="preserve"> th</w:t>
      </w:r>
      <w:r w:rsidR="00C44CD5" w:rsidRPr="00C44CD5">
        <w:t>ức</w:t>
      </w:r>
      <w:r w:rsidR="00C44CD5">
        <w:t xml:space="preserve"> v</w:t>
      </w:r>
      <w:r w:rsidR="00C44CD5" w:rsidRPr="00C44CD5">
        <w:t>ề</w:t>
      </w:r>
      <w:r w:rsidR="00C44CD5">
        <w:t xml:space="preserve"> vai tr</w:t>
      </w:r>
      <w:r w:rsidR="00C44CD5" w:rsidRPr="00C44CD5">
        <w:t>ò</w:t>
      </w:r>
      <w:r w:rsidR="00C44CD5">
        <w:t>, tr</w:t>
      </w:r>
      <w:r w:rsidR="00C44CD5" w:rsidRPr="00C44CD5">
        <w:t>ách</w:t>
      </w:r>
      <w:r w:rsidR="00C44CD5">
        <w:t xml:space="preserve"> nhi</w:t>
      </w:r>
      <w:r w:rsidR="00C44CD5" w:rsidRPr="00C44CD5">
        <w:t>ệm</w:t>
      </w:r>
      <w:r w:rsidR="00C44CD5">
        <w:t xml:space="preserve"> c</w:t>
      </w:r>
      <w:r w:rsidR="00C44CD5" w:rsidRPr="00C44CD5">
        <w:t>ủa</w:t>
      </w:r>
      <w:r w:rsidR="00C44CD5">
        <w:t xml:space="preserve"> c</w:t>
      </w:r>
      <w:r w:rsidR="00C44CD5" w:rsidRPr="00C44CD5">
        <w:t>á</w:t>
      </w:r>
      <w:r w:rsidR="00C44CD5">
        <w:t xml:space="preserve"> nh</w:t>
      </w:r>
      <w:r w:rsidR="00C44CD5" w:rsidRPr="00C44CD5">
        <w:t>â</w:t>
      </w:r>
      <w:r w:rsidR="00C44CD5">
        <w:t>n</w:t>
      </w:r>
      <w:r w:rsidR="00642284">
        <w:t>,</w:t>
      </w:r>
      <w:r w:rsidR="00C44CD5">
        <w:t xml:space="preserve"> v</w:t>
      </w:r>
      <w:r w:rsidR="00C44CD5" w:rsidRPr="00C44CD5">
        <w:t>ề</w:t>
      </w:r>
      <w:r w:rsidR="00C44CD5">
        <w:t xml:space="preserve"> v</w:t>
      </w:r>
      <w:r w:rsidR="00C44CD5" w:rsidRPr="00C44CD5">
        <w:t>ị</w:t>
      </w:r>
      <w:r w:rsidR="00C44CD5">
        <w:t xml:space="preserve"> tr</w:t>
      </w:r>
      <w:r w:rsidR="00C44CD5" w:rsidRPr="00C44CD5">
        <w:t>í</w:t>
      </w:r>
      <w:r w:rsidR="00C44CD5">
        <w:t xml:space="preserve"> c</w:t>
      </w:r>
      <w:r w:rsidR="00C44CD5" w:rsidRPr="00C44CD5">
        <w:t>ủa</w:t>
      </w:r>
      <w:r w:rsidR="00C44CD5">
        <w:t xml:space="preserve"> trư</w:t>
      </w:r>
      <w:r w:rsidR="00C44CD5" w:rsidRPr="00C44CD5">
        <w:t>ờng</w:t>
      </w:r>
      <w:r w:rsidR="00C44CD5">
        <w:t>, nh</w:t>
      </w:r>
      <w:r w:rsidR="00C44CD5" w:rsidRPr="00C44CD5">
        <w:t>ận</w:t>
      </w:r>
      <w:r w:rsidR="00C44CD5">
        <w:t xml:space="preserve"> th</w:t>
      </w:r>
      <w:r w:rsidR="00C44CD5" w:rsidRPr="00C44CD5">
        <w:t>ức</w:t>
      </w:r>
      <w:r w:rsidR="00C44CD5">
        <w:t xml:space="preserve"> v</w:t>
      </w:r>
      <w:r w:rsidR="00C44CD5" w:rsidRPr="00C44CD5">
        <w:t>ề</w:t>
      </w:r>
      <w:r w:rsidR="00C44CD5">
        <w:t xml:space="preserve"> vai tr</w:t>
      </w:r>
      <w:r w:rsidR="00C44CD5" w:rsidRPr="00C44CD5">
        <w:t>ò</w:t>
      </w:r>
      <w:r w:rsidR="00C44CD5">
        <w:t>, tr</w:t>
      </w:r>
      <w:r w:rsidR="00C44CD5" w:rsidRPr="00C44CD5">
        <w:t>ách</w:t>
      </w:r>
      <w:r w:rsidR="00C44CD5">
        <w:t xml:space="preserve"> nhi</w:t>
      </w:r>
      <w:r w:rsidR="00C44CD5" w:rsidRPr="00C44CD5">
        <w:t>ệm</w:t>
      </w:r>
      <w:r w:rsidR="00C44CD5">
        <w:t xml:space="preserve"> c</w:t>
      </w:r>
      <w:r w:rsidR="00C44CD5" w:rsidRPr="00C44CD5">
        <w:t>ủa</w:t>
      </w:r>
      <w:r w:rsidR="00C44CD5">
        <w:t xml:space="preserve"> c</w:t>
      </w:r>
      <w:r w:rsidR="00C44CD5" w:rsidRPr="00C44CD5">
        <w:t>án</w:t>
      </w:r>
      <w:r w:rsidR="00C44CD5">
        <w:t xml:space="preserve"> b</w:t>
      </w:r>
      <w:r w:rsidR="00C44CD5" w:rsidRPr="00C44CD5">
        <w:t>ộ</w:t>
      </w:r>
      <w:r w:rsidR="00C44CD5">
        <w:t xml:space="preserve"> qu</w:t>
      </w:r>
      <w:r w:rsidR="00C44CD5" w:rsidRPr="00C44CD5">
        <w:t>ản</w:t>
      </w:r>
      <w:r w:rsidR="00C44CD5">
        <w:t xml:space="preserve"> l</w:t>
      </w:r>
      <w:r w:rsidR="00C44CD5" w:rsidRPr="00C44CD5">
        <w:t>ý</w:t>
      </w:r>
      <w:r w:rsidR="00C44CD5">
        <w:t xml:space="preserve"> c</w:t>
      </w:r>
      <w:r w:rsidR="00C44CD5" w:rsidRPr="00C44CD5">
        <w:t>òn</w:t>
      </w:r>
      <w:r w:rsidR="00C44CD5">
        <w:t xml:space="preserve"> h</w:t>
      </w:r>
      <w:r w:rsidR="00C44CD5" w:rsidRPr="00C44CD5">
        <w:t>ạn</w:t>
      </w:r>
      <w:r w:rsidR="00C44CD5">
        <w:t xml:space="preserve"> ch</w:t>
      </w:r>
      <w:r w:rsidR="00C44CD5" w:rsidRPr="00C44CD5">
        <w:t>ế</w:t>
      </w:r>
      <w:r w:rsidR="00C44CD5">
        <w:t>, vi</w:t>
      </w:r>
      <w:r w:rsidR="00C44CD5" w:rsidRPr="00C44CD5">
        <w:t>ệc</w:t>
      </w:r>
      <w:r w:rsidR="00C44CD5">
        <w:t xml:space="preserve"> nghi</w:t>
      </w:r>
      <w:r w:rsidR="00C44CD5" w:rsidRPr="00C44CD5">
        <w:t>ê</w:t>
      </w:r>
      <w:r w:rsidR="00C44CD5">
        <w:t>n c</w:t>
      </w:r>
      <w:r w:rsidR="00C44CD5" w:rsidRPr="00C44CD5">
        <w:t>ứu</w:t>
      </w:r>
      <w:r w:rsidR="00C44CD5">
        <w:t xml:space="preserve"> v</w:t>
      </w:r>
      <w:r w:rsidR="00C44CD5" w:rsidRPr="00C44CD5">
        <w:t>à</w:t>
      </w:r>
      <w:r w:rsidR="00C44CD5">
        <w:t xml:space="preserve"> n</w:t>
      </w:r>
      <w:r w:rsidR="00C44CD5" w:rsidRPr="00C44CD5">
        <w:t>ắm</w:t>
      </w:r>
      <w:r w:rsidR="00C44CD5">
        <w:t xml:space="preserve"> b</w:t>
      </w:r>
      <w:r w:rsidR="00C44CD5" w:rsidRPr="00C44CD5">
        <w:t>ắt</w:t>
      </w:r>
      <w:r w:rsidR="00C44CD5">
        <w:t xml:space="preserve"> v</w:t>
      </w:r>
      <w:r w:rsidR="00C44CD5" w:rsidRPr="00C44CD5">
        <w:t>ă</w:t>
      </w:r>
      <w:r w:rsidR="00C44CD5">
        <w:t>n b</w:t>
      </w:r>
      <w:r w:rsidR="00C44CD5" w:rsidRPr="00C44CD5">
        <w:t>ản</w:t>
      </w:r>
      <w:r w:rsidR="00C44CD5">
        <w:t xml:space="preserve"> ch</w:t>
      </w:r>
      <w:r w:rsidR="00C44CD5" w:rsidRPr="00C44CD5">
        <w:t>ỉ</w:t>
      </w:r>
      <w:r w:rsidR="00C44CD5">
        <w:t xml:space="preserve"> </w:t>
      </w:r>
      <w:r w:rsidR="00C44CD5" w:rsidRPr="00C44CD5">
        <w:t>đạo</w:t>
      </w:r>
      <w:r w:rsidR="00C44CD5">
        <w:t xml:space="preserve"> ch</w:t>
      </w:r>
      <w:r w:rsidR="00C44CD5" w:rsidRPr="00C44CD5">
        <w:t>ư</w:t>
      </w:r>
      <w:r w:rsidR="00C44CD5">
        <w:t>a s</w:t>
      </w:r>
      <w:r w:rsidR="00C44CD5" w:rsidRPr="00C44CD5">
        <w:t>â</w:t>
      </w:r>
      <w:r w:rsidR="00642284">
        <w:t>u</w:t>
      </w:r>
      <w:r>
        <w:t>, l</w:t>
      </w:r>
      <w:r w:rsidRPr="00FD4CE8">
        <w:t>àm</w:t>
      </w:r>
      <w:r>
        <w:t xml:space="preserve"> vi</w:t>
      </w:r>
      <w:r w:rsidRPr="00FD4CE8">
        <w:t>ệc</w:t>
      </w:r>
      <w:r>
        <w:t xml:space="preserve"> </w:t>
      </w:r>
      <w:r>
        <w:lastRenderedPageBreak/>
        <w:t>thi</w:t>
      </w:r>
      <w:r w:rsidRPr="00FD4CE8">
        <w:t>ếu</w:t>
      </w:r>
      <w:r>
        <w:t xml:space="preserve"> t</w:t>
      </w:r>
      <w:r w:rsidRPr="00FD4CE8">
        <w:t>ính</w:t>
      </w:r>
      <w:r>
        <w:t xml:space="preserve"> k</w:t>
      </w:r>
      <w:r w:rsidRPr="00FD4CE8">
        <w:t>ế</w:t>
      </w:r>
      <w:r>
        <w:t xml:space="preserve"> ho</w:t>
      </w:r>
      <w:r w:rsidRPr="00FD4CE8">
        <w:t>ạch</w:t>
      </w:r>
      <w:r>
        <w:t xml:space="preserve"> v</w:t>
      </w:r>
      <w:r w:rsidRPr="00FD4CE8">
        <w:t>à</w:t>
      </w:r>
      <w:r>
        <w:t xml:space="preserve"> khoa h</w:t>
      </w:r>
      <w:r w:rsidRPr="00FD4CE8">
        <w:t>ọc</w:t>
      </w:r>
      <w:r>
        <w:t>, ch</w:t>
      </w:r>
      <w:r w:rsidRPr="00FD4CE8">
        <w:t>ư</w:t>
      </w:r>
      <w:r>
        <w:t>a ch</w:t>
      </w:r>
      <w:r w:rsidRPr="00FD4CE8">
        <w:t>ủ</w:t>
      </w:r>
      <w:r>
        <w:t xml:space="preserve"> đ</w:t>
      </w:r>
      <w:r w:rsidRPr="00FD4CE8">
        <w:t>ộng</w:t>
      </w:r>
      <w:r>
        <w:t>, s</w:t>
      </w:r>
      <w:r w:rsidRPr="00FD4CE8">
        <w:t>áng</w:t>
      </w:r>
      <w:r>
        <w:t xml:space="preserve"> t</w:t>
      </w:r>
      <w:r w:rsidRPr="00FD4CE8">
        <w:t>ạo</w:t>
      </w:r>
      <w:r>
        <w:t xml:space="preserve"> trong c</w:t>
      </w:r>
      <w:r w:rsidRPr="00FD4CE8">
        <w:t>ô</w:t>
      </w:r>
      <w:r>
        <w:t>ng vi</w:t>
      </w:r>
      <w:r w:rsidRPr="00FD4CE8">
        <w:t>ệc</w:t>
      </w:r>
      <w:r w:rsidR="00E87104">
        <w:t>, ch</w:t>
      </w:r>
      <w:r w:rsidR="00E87104" w:rsidRPr="00E87104">
        <w:t>ư</w:t>
      </w:r>
      <w:r w:rsidR="00E87104">
        <w:t>a c</w:t>
      </w:r>
      <w:r w:rsidR="00E87104" w:rsidRPr="00E87104">
        <w:t>ó</w:t>
      </w:r>
      <w:r w:rsidR="00E87104">
        <w:t xml:space="preserve"> chi</w:t>
      </w:r>
      <w:r w:rsidR="00E87104" w:rsidRPr="00E87104">
        <w:t>ều</w:t>
      </w:r>
      <w:r w:rsidR="00E87104">
        <w:t xml:space="preserve"> s</w:t>
      </w:r>
      <w:r w:rsidR="00E87104" w:rsidRPr="00E87104">
        <w:t>â</w:t>
      </w:r>
      <w:r w:rsidR="00E87104">
        <w:t>u chuy</w:t>
      </w:r>
      <w:r w:rsidR="00E87104" w:rsidRPr="00E87104">
        <w:t>ê</w:t>
      </w:r>
      <w:r w:rsidR="00E87104">
        <w:t>n m</w:t>
      </w:r>
      <w:r w:rsidR="00E87104" w:rsidRPr="00E87104">
        <w:t>ô</w:t>
      </w:r>
      <w:r w:rsidR="00E87104">
        <w:t>n.</w:t>
      </w:r>
      <w:r w:rsidR="00C44CD5">
        <w:t xml:space="preserve"> Phong c</w:t>
      </w:r>
      <w:r w:rsidR="00C44CD5" w:rsidRPr="00C44CD5">
        <w:t>ách</w:t>
      </w:r>
      <w:r w:rsidR="00C44CD5">
        <w:t xml:space="preserve"> qu</w:t>
      </w:r>
      <w:r w:rsidR="00C44CD5" w:rsidRPr="00C44CD5">
        <w:t>ản</w:t>
      </w:r>
      <w:r w:rsidR="00C44CD5">
        <w:t xml:space="preserve"> l</w:t>
      </w:r>
      <w:r w:rsidR="00C44CD5" w:rsidRPr="00C44CD5">
        <w:t>ý</w:t>
      </w:r>
      <w:r w:rsidR="00C44CD5">
        <w:t xml:space="preserve"> c</w:t>
      </w:r>
      <w:r w:rsidR="00C44CD5" w:rsidRPr="00C44CD5">
        <w:t>ũ</w:t>
      </w:r>
      <w:r w:rsidR="00C44CD5">
        <w:t>, ch</w:t>
      </w:r>
      <w:r w:rsidR="00C44CD5" w:rsidRPr="00C44CD5">
        <w:t>ư</w:t>
      </w:r>
      <w:r w:rsidR="00C44CD5">
        <w:t>a c</w:t>
      </w:r>
      <w:r w:rsidR="00C44CD5" w:rsidRPr="00C44CD5">
        <w:t>ó</w:t>
      </w:r>
      <w:r w:rsidR="00C44CD5">
        <w:t xml:space="preserve"> đ</w:t>
      </w:r>
      <w:r w:rsidR="00C44CD5" w:rsidRPr="00C44CD5">
        <w:t>ột</w:t>
      </w:r>
      <w:r w:rsidR="00C44CD5">
        <w:t xml:space="preserve"> ph</w:t>
      </w:r>
      <w:r w:rsidR="00C44CD5" w:rsidRPr="00C44CD5">
        <w:t>á</w:t>
      </w:r>
      <w:r w:rsidR="00C44CD5">
        <w:t>, s</w:t>
      </w:r>
      <w:r w:rsidR="00C44CD5" w:rsidRPr="00C44CD5">
        <w:t>áng</w:t>
      </w:r>
      <w:r w:rsidR="00C44CD5">
        <w:t xml:space="preserve"> t</w:t>
      </w:r>
      <w:r w:rsidR="00C44CD5" w:rsidRPr="00C44CD5">
        <w:t>ạo</w:t>
      </w:r>
      <w:r w:rsidR="00D07B53">
        <w:t>.</w:t>
      </w:r>
    </w:p>
    <w:p w14:paraId="5BB147AB" w14:textId="77777777" w:rsidR="00EC5ED0" w:rsidRPr="000D0457" w:rsidRDefault="007E0CD4" w:rsidP="000D0457">
      <w:pPr>
        <w:spacing w:line="360" w:lineRule="auto"/>
        <w:ind w:firstLine="720"/>
        <w:jc w:val="both"/>
      </w:pPr>
      <w:r>
        <w:t>-Ph</w:t>
      </w:r>
      <w:r w:rsidRPr="007E0CD4">
        <w:t>ó</w:t>
      </w:r>
      <w:r>
        <w:t xml:space="preserve"> Hi</w:t>
      </w:r>
      <w:r w:rsidRPr="007E0CD4">
        <w:t>ệu</w:t>
      </w:r>
      <w:r>
        <w:t xml:space="preserve"> trư</w:t>
      </w:r>
      <w:r w:rsidRPr="007E0CD4">
        <w:t>ởng</w:t>
      </w:r>
      <w:r>
        <w:t xml:space="preserve"> ph</w:t>
      </w:r>
      <w:r w:rsidRPr="007E0CD4">
        <w:t>ụ</w:t>
      </w:r>
      <w:r>
        <w:t xml:space="preserve"> tr</w:t>
      </w:r>
      <w:r w:rsidRPr="007E0CD4">
        <w:t>ách</w:t>
      </w:r>
      <w:r>
        <w:t xml:space="preserve"> CSVC: ch</w:t>
      </w:r>
      <w:r w:rsidRPr="007E0CD4">
        <w:t>ư</w:t>
      </w:r>
      <w:r>
        <w:t>a ch</w:t>
      </w:r>
      <w:r w:rsidRPr="007E0CD4">
        <w:t>ủ</w:t>
      </w:r>
      <w:r>
        <w:t xml:space="preserve"> đ</w:t>
      </w:r>
      <w:r w:rsidRPr="007E0CD4">
        <w:t>ộng</w:t>
      </w:r>
      <w:r>
        <w:t>, thi</w:t>
      </w:r>
      <w:r w:rsidRPr="007E0CD4">
        <w:t>ếu</w:t>
      </w:r>
      <w:r>
        <w:t xml:space="preserve"> quy</w:t>
      </w:r>
      <w:r w:rsidRPr="007E0CD4">
        <w:t>ết</w:t>
      </w:r>
      <w:r>
        <w:t xml:space="preserve"> </w:t>
      </w:r>
      <w:r w:rsidRPr="007E0CD4">
        <w:t>đ</w:t>
      </w:r>
      <w:r>
        <w:t>o</w:t>
      </w:r>
      <w:r w:rsidRPr="007E0CD4">
        <w:t>án</w:t>
      </w:r>
      <w:r>
        <w:t xml:space="preserve"> trong c</w:t>
      </w:r>
      <w:r w:rsidRPr="007E0CD4">
        <w:t>ô</w:t>
      </w:r>
      <w:r>
        <w:t>ng vi</w:t>
      </w:r>
      <w:r w:rsidRPr="007E0CD4">
        <w:t>ệc</w:t>
      </w:r>
      <w:r w:rsidR="00D07B53">
        <w:t>. Ch</w:t>
      </w:r>
      <w:r w:rsidR="00D07B53" w:rsidRPr="00D07B53">
        <w:t>ư</w:t>
      </w:r>
      <w:r w:rsidR="00D07B53">
        <w:t>a bao qu</w:t>
      </w:r>
      <w:r w:rsidR="00D07B53" w:rsidRPr="00D07B53">
        <w:t>át</w:t>
      </w:r>
      <w:r w:rsidR="00D07B53">
        <w:t xml:space="preserve"> c</w:t>
      </w:r>
      <w:r w:rsidR="00D07B53" w:rsidRPr="00D07B53">
        <w:t>ác</w:t>
      </w:r>
      <w:r w:rsidR="00D07B53">
        <w:t xml:space="preserve"> c</w:t>
      </w:r>
      <w:r w:rsidR="00D07B53" w:rsidRPr="00D07B53">
        <w:t>ô</w:t>
      </w:r>
      <w:r w:rsidR="00D07B53">
        <w:t>ng vi</w:t>
      </w:r>
      <w:r w:rsidR="00D07B53" w:rsidRPr="00D07B53">
        <w:t>ệc</w:t>
      </w:r>
      <w:r w:rsidR="00606B05">
        <w:t xml:space="preserve"> đư</w:t>
      </w:r>
      <w:r w:rsidR="00606B05" w:rsidRPr="00606B05">
        <w:t>ợc</w:t>
      </w:r>
      <w:r w:rsidR="00606B05">
        <w:t xml:space="preserve"> ph</w:t>
      </w:r>
      <w:r w:rsidR="00606B05" w:rsidRPr="00606B05">
        <w:t>â</w:t>
      </w:r>
      <w:r w:rsidR="00606B05">
        <w:t>n c</w:t>
      </w:r>
      <w:r w:rsidR="00606B05" w:rsidRPr="00606B05">
        <w:t>ô</w:t>
      </w:r>
      <w:r w:rsidR="00606B05">
        <w:t>ng. Trong giao ti</w:t>
      </w:r>
      <w:r w:rsidR="00606B05" w:rsidRPr="00606B05">
        <w:t>ếp</w:t>
      </w:r>
      <w:r w:rsidR="00606B05">
        <w:t xml:space="preserve">, </w:t>
      </w:r>
      <w:r w:rsidR="00606B05" w:rsidRPr="00606B05">
        <w:t>ứng</w:t>
      </w:r>
      <w:r w:rsidR="00606B05">
        <w:t xml:space="preserve"> x</w:t>
      </w:r>
      <w:r w:rsidR="00606B05" w:rsidRPr="00606B05">
        <w:t>ử</w:t>
      </w:r>
      <w:r w:rsidR="00606B05">
        <w:t xml:space="preserve"> c</w:t>
      </w:r>
      <w:r w:rsidR="00606B05" w:rsidRPr="00606B05">
        <w:t>òn</w:t>
      </w:r>
      <w:r w:rsidR="00606B05">
        <w:t xml:space="preserve"> r</w:t>
      </w:r>
      <w:r w:rsidR="00606B05" w:rsidRPr="00606B05">
        <w:t>ụt</w:t>
      </w:r>
      <w:r w:rsidR="00606B05">
        <w:t xml:space="preserve"> r</w:t>
      </w:r>
      <w:r w:rsidR="00606B05" w:rsidRPr="00606B05">
        <w:t>è</w:t>
      </w:r>
      <w:r w:rsidR="00606B05">
        <w:t>, ch</w:t>
      </w:r>
      <w:r w:rsidR="00606B05" w:rsidRPr="00606B05">
        <w:t>ư</w:t>
      </w:r>
      <w:r w:rsidR="00606B05">
        <w:t>a th</w:t>
      </w:r>
      <w:r w:rsidR="00606B05" w:rsidRPr="00606B05">
        <w:t>ể</w:t>
      </w:r>
      <w:r w:rsidR="00606B05">
        <w:t xml:space="preserve"> hi</w:t>
      </w:r>
      <w:r w:rsidR="00606B05" w:rsidRPr="00606B05">
        <w:t>ện</w:t>
      </w:r>
      <w:r w:rsidR="00606B05">
        <w:t xml:space="preserve"> r</w:t>
      </w:r>
      <w:r w:rsidR="00606B05" w:rsidRPr="00606B05">
        <w:t>õ</w:t>
      </w:r>
      <w:r w:rsidR="00606B05">
        <w:t xml:space="preserve"> quan </w:t>
      </w:r>
      <w:r w:rsidR="00606B05" w:rsidRPr="00606B05">
        <w:t>đ</w:t>
      </w:r>
      <w:r w:rsidR="00606B05">
        <w:t>i</w:t>
      </w:r>
      <w:r w:rsidR="00606B05" w:rsidRPr="00606B05">
        <w:t>ểm</w:t>
      </w:r>
      <w:r w:rsidR="00606B05">
        <w:t xml:space="preserve"> l</w:t>
      </w:r>
      <w:r w:rsidR="00606B05" w:rsidRPr="00606B05">
        <w:t>àm</w:t>
      </w:r>
      <w:r w:rsidR="00606B05">
        <w:t xml:space="preserve"> vi</w:t>
      </w:r>
      <w:r w:rsidR="00606B05" w:rsidRPr="00606B05">
        <w:t>ệc</w:t>
      </w:r>
      <w:r w:rsidR="00606B05">
        <w:t>. Ch</w:t>
      </w:r>
      <w:r w:rsidR="00606B05" w:rsidRPr="00606B05">
        <w:t>ư</w:t>
      </w:r>
      <w:r w:rsidR="00606B05">
        <w:t>a s</w:t>
      </w:r>
      <w:r w:rsidR="00606B05" w:rsidRPr="00606B05">
        <w:t>áng</w:t>
      </w:r>
      <w:r w:rsidR="00606B05">
        <w:t xml:space="preserve"> t</w:t>
      </w:r>
      <w:r w:rsidR="00606B05" w:rsidRPr="00606B05">
        <w:t>ạo</w:t>
      </w:r>
      <w:r w:rsidR="00606B05">
        <w:t xml:space="preserve"> trong qu</w:t>
      </w:r>
      <w:r w:rsidR="00606B05" w:rsidRPr="00606B05">
        <w:t>ản</w:t>
      </w:r>
      <w:r w:rsidR="00606B05">
        <w:t xml:space="preserve"> l</w:t>
      </w:r>
      <w:r w:rsidR="00606B05" w:rsidRPr="00606B05">
        <w:t>ý</w:t>
      </w:r>
      <w:r w:rsidR="00606B05">
        <w:t>.</w:t>
      </w:r>
    </w:p>
    <w:p w14:paraId="3B174184" w14:textId="77777777" w:rsidR="00292E7A" w:rsidRDefault="0082456C" w:rsidP="00292E7A">
      <w:pPr>
        <w:spacing w:line="360" w:lineRule="auto"/>
        <w:jc w:val="both"/>
        <w:rPr>
          <w:b/>
        </w:rPr>
      </w:pPr>
      <w:r>
        <w:rPr>
          <w:b/>
        </w:rPr>
        <w:t>2.3</w:t>
      </w:r>
      <w:r w:rsidR="00292E7A" w:rsidRPr="00442E24">
        <w:rPr>
          <w:b/>
        </w:rPr>
        <w:t xml:space="preserve">. </w:t>
      </w:r>
      <w:r w:rsidR="003C77A9">
        <w:rPr>
          <w:b/>
        </w:rPr>
        <w:t>Ti</w:t>
      </w:r>
      <w:r w:rsidR="003C77A9" w:rsidRPr="003C77A9">
        <w:rPr>
          <w:b/>
        </w:rPr>
        <w:t>ê</w:t>
      </w:r>
      <w:r w:rsidR="003C77A9">
        <w:rPr>
          <w:b/>
        </w:rPr>
        <w:t>u ch</w:t>
      </w:r>
      <w:r w:rsidR="003C77A9" w:rsidRPr="003C77A9">
        <w:rPr>
          <w:b/>
        </w:rPr>
        <w:t>í</w:t>
      </w:r>
      <w:r w:rsidR="003C77A9">
        <w:rPr>
          <w:b/>
        </w:rPr>
        <w:t xml:space="preserve"> v</w:t>
      </w:r>
      <w:r w:rsidR="00292E7A" w:rsidRPr="00442E24">
        <w:rPr>
          <w:b/>
        </w:rPr>
        <w:t>ề chương trình giảng dạy:</w:t>
      </w:r>
    </w:p>
    <w:p w14:paraId="063928FE" w14:textId="77777777" w:rsidR="00ED5AD9" w:rsidRPr="00D429F8" w:rsidRDefault="0082456C" w:rsidP="003871C7">
      <w:pPr>
        <w:spacing w:line="360" w:lineRule="auto"/>
        <w:ind w:firstLine="720"/>
        <w:jc w:val="both"/>
        <w:rPr>
          <w:b/>
        </w:rPr>
      </w:pPr>
      <w:r>
        <w:rPr>
          <w:b/>
        </w:rPr>
        <w:t>2.</w:t>
      </w:r>
      <w:r w:rsidR="007E7158">
        <w:rPr>
          <w:b/>
        </w:rPr>
        <w:t>3</w:t>
      </w:r>
      <w:r w:rsidR="00ED5AD9" w:rsidRPr="00D429F8">
        <w:rPr>
          <w:b/>
        </w:rPr>
        <w:t>.</w:t>
      </w:r>
      <w:r>
        <w:rPr>
          <w:b/>
        </w:rPr>
        <w:t>1.</w:t>
      </w:r>
      <w:r w:rsidR="00ED5AD9" w:rsidRPr="00D429F8">
        <w:rPr>
          <w:b/>
        </w:rPr>
        <w:t>Mô tả</w:t>
      </w:r>
      <w:r w:rsidR="003379A4" w:rsidRPr="00D429F8">
        <w:rPr>
          <w:b/>
        </w:rPr>
        <w:t>:</w:t>
      </w:r>
    </w:p>
    <w:p w14:paraId="59E6490D" w14:textId="77777777" w:rsidR="00457039" w:rsidRDefault="00292E7A" w:rsidP="00292E7A">
      <w:pPr>
        <w:spacing w:line="360" w:lineRule="auto"/>
        <w:ind w:firstLine="720"/>
        <w:jc w:val="both"/>
      </w:pPr>
      <w:r>
        <w:t xml:space="preserve">a) Trên cơ sở chương trình giảng dạy do Bộ </w:t>
      </w:r>
      <w:r w:rsidR="00C03BE7">
        <w:t>GD&amp;</w:t>
      </w:r>
      <w:r w:rsidR="00C03BE7" w:rsidRPr="00C03BE7">
        <w:t>Đ</w:t>
      </w:r>
      <w:r w:rsidR="00C03BE7">
        <w:t>T</w:t>
      </w:r>
      <w:r>
        <w:t xml:space="preserve"> quy định, trường xây dựng một chương trình dạy họ</w:t>
      </w:r>
      <w:r w:rsidR="001E2D5F">
        <w:t>c n</w:t>
      </w:r>
      <w:r w:rsidR="001E2D5F" w:rsidRPr="001E2D5F">
        <w:t>â</w:t>
      </w:r>
      <w:r w:rsidR="001E2D5F">
        <w:t>ng cao</w:t>
      </w:r>
      <w:r>
        <w:t xml:space="preserve"> cho </w:t>
      </w:r>
      <w:r w:rsidR="001E2D5F">
        <w:t>kh</w:t>
      </w:r>
      <w:r w:rsidR="001E2D5F" w:rsidRPr="001E2D5F">
        <w:t>ối</w:t>
      </w:r>
      <w:r w:rsidR="001E2D5F">
        <w:t xml:space="preserve"> 6,7,8,9 </w:t>
      </w:r>
      <w:r>
        <w:t xml:space="preserve">các môn: Ngữ văn, Toán, Tiếng </w:t>
      </w:r>
      <w:r w:rsidR="001E2D5F">
        <w:t>A</w:t>
      </w:r>
      <w:r>
        <w:t>nh</w:t>
      </w:r>
      <w:r w:rsidR="001E2D5F">
        <w:t>; kh</w:t>
      </w:r>
      <w:r w:rsidR="001E2D5F" w:rsidRPr="001E2D5F">
        <w:t>ối</w:t>
      </w:r>
      <w:r w:rsidR="001E2D5F">
        <w:t xml:space="preserve"> 8,9 m</w:t>
      </w:r>
      <w:r w:rsidR="001E2D5F" w:rsidRPr="001E2D5F">
        <w:t>ô</w:t>
      </w:r>
      <w:r w:rsidR="001E2D5F">
        <w:t xml:space="preserve">n </w:t>
      </w:r>
      <w:r>
        <w:t xml:space="preserve"> Vật lý, Hóa học phù hợp với đối tượng học sinh, nhằm phát huy khả năng phát triển của các em. </w:t>
      </w:r>
    </w:p>
    <w:p w14:paraId="728D5B13" w14:textId="77777777" w:rsidR="00292E7A" w:rsidRDefault="00292E7A" w:rsidP="00292E7A">
      <w:pPr>
        <w:spacing w:line="360" w:lineRule="auto"/>
        <w:ind w:firstLine="720"/>
        <w:jc w:val="both"/>
      </w:pPr>
      <w:r>
        <w:t xml:space="preserve">b) Trường thực hiện bổ sung chương trình dạy Tiếng </w:t>
      </w:r>
      <w:r w:rsidR="001B3B3B">
        <w:t>A</w:t>
      </w:r>
      <w:r>
        <w:t>nh nghe nói với người nước ngoài với thời lượ</w:t>
      </w:r>
      <w:r w:rsidR="003379A4">
        <w:t>ng 2</w:t>
      </w:r>
      <w:r>
        <w:t xml:space="preserve"> tiết/ tuần cho học sinh khối 6,7,8 </w:t>
      </w:r>
      <w:r w:rsidR="003379A4">
        <w:t>; 1 ti</w:t>
      </w:r>
      <w:r w:rsidR="003379A4" w:rsidRPr="003379A4">
        <w:t>ết</w:t>
      </w:r>
      <w:r w:rsidR="003379A4">
        <w:t>/ tu</w:t>
      </w:r>
      <w:r w:rsidR="003379A4" w:rsidRPr="003379A4">
        <w:t>ần</w:t>
      </w:r>
      <w:r w:rsidR="003379A4">
        <w:t xml:space="preserve"> v</w:t>
      </w:r>
      <w:r w:rsidR="003379A4" w:rsidRPr="003379A4">
        <w:t>ới</w:t>
      </w:r>
      <w:r w:rsidR="003379A4">
        <w:t xml:space="preserve"> kh</w:t>
      </w:r>
      <w:r w:rsidR="003379A4" w:rsidRPr="003379A4">
        <w:t>ối</w:t>
      </w:r>
      <w:r w:rsidR="003379A4">
        <w:t xml:space="preserve"> 9 </w:t>
      </w:r>
      <w:r>
        <w:t>nhằm tăng cường khả năng nghe, nói, gi</w:t>
      </w:r>
      <w:r w:rsidR="001B3B3B">
        <w:t>a</w:t>
      </w:r>
      <w:r>
        <w:t>o tiếp cho học sinh.</w:t>
      </w:r>
    </w:p>
    <w:p w14:paraId="33EBE290" w14:textId="77777777" w:rsidR="00292E7A" w:rsidRDefault="00292E7A" w:rsidP="00292E7A">
      <w:pPr>
        <w:spacing w:line="360" w:lineRule="auto"/>
        <w:ind w:firstLine="720"/>
        <w:jc w:val="both"/>
      </w:pPr>
      <w:r>
        <w:t>c) Trườ</w:t>
      </w:r>
      <w:r w:rsidR="001E2D5F">
        <w:t>ng đ</w:t>
      </w:r>
      <w:r w:rsidR="001E2D5F" w:rsidRPr="001E2D5F">
        <w:t>ã</w:t>
      </w:r>
      <w:r>
        <w:t xml:space="preserve"> xây dựng chương trình tổ chứ</w:t>
      </w:r>
      <w:r w:rsidR="003871C7">
        <w:t>c</w:t>
      </w:r>
      <w:r w:rsidR="00D429F8">
        <w:t xml:space="preserve"> </w:t>
      </w:r>
      <w:r>
        <w:t xml:space="preserve">lớp học song ngữ </w:t>
      </w:r>
      <w:r w:rsidR="003379A4">
        <w:t>m</w:t>
      </w:r>
      <w:r w:rsidR="003379A4" w:rsidRPr="003379A4">
        <w:t>ô</w:t>
      </w:r>
      <w:r w:rsidR="003379A4">
        <w:t>n</w:t>
      </w:r>
      <w:r w:rsidR="006C5C8D">
        <w:t xml:space="preserve"> </w:t>
      </w:r>
      <w:r>
        <w:t>Toán</w:t>
      </w:r>
      <w:r w:rsidR="003379A4">
        <w:t xml:space="preserve"> l</w:t>
      </w:r>
      <w:r w:rsidR="003379A4" w:rsidRPr="003379A4">
        <w:t>ớp</w:t>
      </w:r>
      <w:r w:rsidR="003379A4">
        <w:t xml:space="preserve"> 6, To</w:t>
      </w:r>
      <w:r w:rsidR="003379A4" w:rsidRPr="003379A4">
        <w:t>án</w:t>
      </w:r>
      <w:r w:rsidR="003379A4">
        <w:t xml:space="preserve"> Ch</w:t>
      </w:r>
      <w:r w:rsidR="003379A4" w:rsidRPr="003379A4">
        <w:t>â</w:t>
      </w:r>
      <w:r w:rsidR="003379A4">
        <w:t xml:space="preserve">u </w:t>
      </w:r>
      <w:r w:rsidR="003379A4" w:rsidRPr="003379A4">
        <w:t>Á</w:t>
      </w:r>
      <w:r w:rsidR="003379A4">
        <w:t xml:space="preserve"> Th</w:t>
      </w:r>
      <w:r w:rsidR="003379A4" w:rsidRPr="003379A4">
        <w:t>ái</w:t>
      </w:r>
      <w:r w:rsidR="003379A4">
        <w:t xml:space="preserve"> B</w:t>
      </w:r>
      <w:r w:rsidR="003379A4" w:rsidRPr="003379A4">
        <w:t>ình</w:t>
      </w:r>
      <w:r w:rsidR="003379A4">
        <w:t xml:space="preserve"> D</w:t>
      </w:r>
      <w:r w:rsidR="003379A4" w:rsidRPr="003379A4">
        <w:t>ươ</w:t>
      </w:r>
      <w:r w:rsidR="003379A4">
        <w:t>ng</w:t>
      </w:r>
      <w:r w:rsidR="00615979">
        <w:t xml:space="preserve"> l</w:t>
      </w:r>
      <w:r w:rsidR="00615979" w:rsidRPr="00615979">
        <w:t>ớp</w:t>
      </w:r>
      <w:r w:rsidR="00615979">
        <w:t xml:space="preserve"> 6,7;</w:t>
      </w:r>
      <w:r w:rsidR="003379A4">
        <w:t xml:space="preserve"> To</w:t>
      </w:r>
      <w:r w:rsidR="003379A4" w:rsidRPr="003379A4">
        <w:t>án</w:t>
      </w:r>
      <w:r w:rsidR="003379A4">
        <w:t xml:space="preserve"> H</w:t>
      </w:r>
      <w:r w:rsidR="003379A4" w:rsidRPr="003379A4">
        <w:t>à</w:t>
      </w:r>
      <w:r w:rsidR="003379A4">
        <w:t xml:space="preserve"> N</w:t>
      </w:r>
      <w:r w:rsidR="003379A4" w:rsidRPr="003379A4">
        <w:t>ội</w:t>
      </w:r>
      <w:r w:rsidR="003379A4">
        <w:t xml:space="preserve"> m</w:t>
      </w:r>
      <w:r w:rsidR="003379A4" w:rsidRPr="003379A4">
        <w:t>ở</w:t>
      </w:r>
      <w:r w:rsidR="003379A4">
        <w:t xml:space="preserve"> r</w:t>
      </w:r>
      <w:r w:rsidR="003379A4" w:rsidRPr="003379A4">
        <w:t>ộng</w:t>
      </w:r>
      <w:r w:rsidR="00615979">
        <w:t xml:space="preserve"> l</w:t>
      </w:r>
      <w:r w:rsidR="00615979" w:rsidRPr="00615979">
        <w:t>ớp</w:t>
      </w:r>
      <w:r w:rsidR="00615979">
        <w:t xml:space="preserve"> 8</w:t>
      </w:r>
      <w:r w:rsidR="00620E9E">
        <w:t>.</w:t>
      </w:r>
    </w:p>
    <w:p w14:paraId="7B5F6F1F" w14:textId="77777777" w:rsidR="00292E7A" w:rsidRDefault="00292E7A" w:rsidP="00292E7A">
      <w:pPr>
        <w:spacing w:line="360" w:lineRule="auto"/>
        <w:ind w:firstLine="720"/>
        <w:jc w:val="both"/>
      </w:pPr>
      <w:r>
        <w:t>d) Trường đã triển khai các chương trình giao lưu với một số trường trong và ngoài nước: trường THCS Lomonoxop</w:t>
      </w:r>
      <w:r w:rsidR="006A3339">
        <w:t>,</w:t>
      </w:r>
      <w:r>
        <w:t xml:space="preserve"> THCS Olympia và khoa chất lượng cao trường Đại học ngoại ngữ -Đại học Quốc gia, tập huấn về phương pháp giảng dạy ch</w:t>
      </w:r>
      <w:r w:rsidR="00C03BE7">
        <w:t>o GV</w:t>
      </w:r>
      <w:r w:rsidR="006C5C8D">
        <w:t>;</w:t>
      </w:r>
      <w:r>
        <w:t xml:space="preserve"> liên kết với trung Tâm Việt, trung tâm ABA tổ chức giáo dục kỹ năng số</w:t>
      </w:r>
      <w:r w:rsidR="00C03BE7">
        <w:t>ng cho HS</w:t>
      </w:r>
      <w:r w:rsidR="006C5C8D">
        <w:t>;</w:t>
      </w:r>
      <w:r>
        <w:t xml:space="preserve"> liên kết với Viện Anh ngữ Hoa kỳ và trung tâm Top Score, tổ chức trại hè Tiếng </w:t>
      </w:r>
      <w:r w:rsidR="006A3339">
        <w:t>A</w:t>
      </w:r>
      <w:r>
        <w:t xml:space="preserve">nh cho </w:t>
      </w:r>
      <w:r w:rsidR="00C03BE7">
        <w:t>HS</w:t>
      </w:r>
      <w:r>
        <w:t xml:space="preserve"> các năm họ</w:t>
      </w:r>
      <w:r w:rsidR="00ED5AD9">
        <w:t>c 2012,2013</w:t>
      </w:r>
      <w:r>
        <w:t xml:space="preserve"> </w:t>
      </w:r>
      <w:r w:rsidR="00620E9E">
        <w:t xml:space="preserve"> t</w:t>
      </w:r>
      <w:r w:rsidR="00620E9E" w:rsidRPr="00620E9E">
        <w:t>ại</w:t>
      </w:r>
      <w:r w:rsidR="00620E9E">
        <w:t xml:space="preserve"> trư</w:t>
      </w:r>
      <w:r w:rsidR="00620E9E" w:rsidRPr="00620E9E">
        <w:t>ờng</w:t>
      </w:r>
      <w:r w:rsidR="00620E9E">
        <w:t>; h</w:t>
      </w:r>
      <w:r w:rsidR="00620E9E" w:rsidRPr="00620E9E">
        <w:t>àng</w:t>
      </w:r>
      <w:r w:rsidR="00620E9E">
        <w:t xml:space="preserve"> n</w:t>
      </w:r>
      <w:r w:rsidR="00620E9E" w:rsidRPr="00620E9E">
        <w:t>ă</w:t>
      </w:r>
      <w:r w:rsidR="00620E9E">
        <w:t>m ph</w:t>
      </w:r>
      <w:r w:rsidR="00620E9E" w:rsidRPr="00620E9E">
        <w:t>ối</w:t>
      </w:r>
      <w:r w:rsidR="00620E9E">
        <w:t xml:space="preserve"> h</w:t>
      </w:r>
      <w:r w:rsidR="00620E9E" w:rsidRPr="00620E9E">
        <w:t>ợp</w:t>
      </w:r>
      <w:r w:rsidR="00620E9E">
        <w:t xml:space="preserve"> v</w:t>
      </w:r>
      <w:r w:rsidR="00620E9E" w:rsidRPr="00620E9E">
        <w:t>ới</w:t>
      </w:r>
      <w:r w:rsidR="00620E9E">
        <w:t xml:space="preserve"> ph</w:t>
      </w:r>
      <w:r w:rsidR="00620E9E" w:rsidRPr="00620E9E">
        <w:t>ụ</w:t>
      </w:r>
      <w:r w:rsidR="00620E9E">
        <w:t xml:space="preserve"> huynh </w:t>
      </w:r>
      <w:r w:rsidR="00620E9E" w:rsidRPr="00620E9E">
        <w:t>đư</w:t>
      </w:r>
      <w:r w:rsidR="00620E9E">
        <w:t xml:space="preserve">a </w:t>
      </w:r>
      <w:r w:rsidR="00C03BE7">
        <w:t>HS</w:t>
      </w:r>
      <w:r w:rsidR="00620E9E">
        <w:t xml:space="preserve"> </w:t>
      </w:r>
      <w:r w:rsidR="00620E9E" w:rsidRPr="00620E9E">
        <w:t>đ</w:t>
      </w:r>
      <w:r w:rsidR="00620E9E">
        <w:t>i tr</w:t>
      </w:r>
      <w:r w:rsidR="00620E9E" w:rsidRPr="00620E9E">
        <w:t>ại</w:t>
      </w:r>
      <w:r w:rsidR="00620E9E">
        <w:t xml:space="preserve"> h</w:t>
      </w:r>
      <w:r w:rsidR="00620E9E" w:rsidRPr="00620E9E">
        <w:t>è</w:t>
      </w:r>
      <w:r w:rsidR="00620E9E">
        <w:t xml:space="preserve"> </w:t>
      </w:r>
      <w:r w:rsidR="00620E9E" w:rsidRPr="00620E9E">
        <w:t>ở</w:t>
      </w:r>
      <w:r w:rsidR="00C47EDB">
        <w:t xml:space="preserve"> c</w:t>
      </w:r>
      <w:r w:rsidR="00C47EDB" w:rsidRPr="00C47EDB">
        <w:t>ác</w:t>
      </w:r>
      <w:r w:rsidR="00C47EDB">
        <w:t xml:space="preserve"> nư</w:t>
      </w:r>
      <w:r w:rsidR="00C47EDB" w:rsidRPr="00C47EDB">
        <w:t>ớc</w:t>
      </w:r>
      <w:r w:rsidR="00C47EDB">
        <w:t xml:space="preserve"> M</w:t>
      </w:r>
      <w:r w:rsidR="00C47EDB" w:rsidRPr="00C47EDB">
        <w:t>ỹ</w:t>
      </w:r>
      <w:r w:rsidR="00C47EDB">
        <w:t xml:space="preserve">, </w:t>
      </w:r>
      <w:r w:rsidR="00C47EDB" w:rsidRPr="00C47EDB">
        <w:t>Úc</w:t>
      </w:r>
      <w:r w:rsidR="00C47EDB">
        <w:t>, Singapo, …</w:t>
      </w:r>
      <w:r w:rsidR="00620E9E">
        <w:t xml:space="preserve"> </w:t>
      </w:r>
      <w:r>
        <w:t>nhằm phát triển kỹ năng giao tiếp, nghe, nói tiế</w:t>
      </w:r>
      <w:r w:rsidR="00C03BE7">
        <w:t>ng Anh cho HS.</w:t>
      </w:r>
    </w:p>
    <w:p w14:paraId="1736FD0A" w14:textId="77777777" w:rsidR="00C03BE7" w:rsidRDefault="00292E7A" w:rsidP="00292E7A">
      <w:pPr>
        <w:spacing w:line="360" w:lineRule="auto"/>
        <w:ind w:firstLine="720"/>
        <w:jc w:val="both"/>
      </w:pPr>
      <w:r>
        <w:t>d) Thường xuyên tổ chức các hoạt động văn hóa,</w:t>
      </w:r>
      <w:r w:rsidR="00C03BE7">
        <w:t xml:space="preserve"> TDTT</w:t>
      </w:r>
      <w:r>
        <w:t>, nghệ thuật, kỹ năng sống phù hợp với nguyện vọng củ</w:t>
      </w:r>
      <w:r w:rsidR="00C03BE7">
        <w:t>a HS</w:t>
      </w:r>
      <w:r>
        <w:t>, đáp ứng nhu cầ</w:t>
      </w:r>
      <w:r w:rsidR="00C03BE7">
        <w:t>u GD</w:t>
      </w:r>
      <w:r>
        <w:t xml:space="preserve"> toàn diện: Thi tìm hiểu lịch sử đị</w:t>
      </w:r>
      <w:r w:rsidR="002D3041">
        <w:t>a phương</w:t>
      </w:r>
      <w:r w:rsidR="006375CA">
        <w:t xml:space="preserve">; </w:t>
      </w:r>
      <w:r>
        <w:t>tổ chứ</w:t>
      </w:r>
      <w:r w:rsidR="00457039">
        <w:t xml:space="preserve">c </w:t>
      </w:r>
      <w:r>
        <w:t xml:space="preserve"> “ Đêm hội trăng rằ</w:t>
      </w:r>
      <w:r w:rsidR="006375CA">
        <w:t>m”</w:t>
      </w:r>
      <w:r w:rsidR="006C5C8D">
        <w:t xml:space="preserve"> </w:t>
      </w:r>
      <w:r>
        <w:t xml:space="preserve">; thi tìm hiểu và vẽ tranh, sưu tập tem,  thi: “Chỉ huy đội giỏi”, tuyên truyền “Phòng chống ma túy”; tổ chức mô hình điểm “Liên hoan chiến sĩ nhỏ Điện Biên” cấp thành phố; </w:t>
      </w:r>
      <w:r>
        <w:lastRenderedPageBreak/>
        <w:t>Tổ chức Đại hộ</w:t>
      </w:r>
      <w:r w:rsidR="00C47EDB">
        <w:t>i cháu ngoan Bác H</w:t>
      </w:r>
      <w:r>
        <w:t xml:space="preserve">ồ, </w:t>
      </w:r>
      <w:r w:rsidR="00C03BE7">
        <w:t>GD</w:t>
      </w:r>
      <w:r>
        <w:t xml:space="preserve"> truyền thống với  chủ đề: “Tự hào là học sinh trường THCS </w:t>
      </w:r>
      <w:r w:rsidR="005A7199">
        <w:t>Nam T</w:t>
      </w:r>
      <w:r w:rsidR="005A7199" w:rsidRPr="005A7199">
        <w:t>ừ</w:t>
      </w:r>
      <w:r w:rsidR="005A7199">
        <w:t xml:space="preserve"> Li</w:t>
      </w:r>
      <w:r w:rsidR="005A7199" w:rsidRPr="005A7199">
        <w:t>ê</w:t>
      </w:r>
      <w:r w:rsidR="005A7199">
        <w:t>m</w:t>
      </w:r>
      <w:r>
        <w:t>”, …Tổ chứ</w:t>
      </w:r>
      <w:r w:rsidR="00457039">
        <w:t xml:space="preserve">c </w:t>
      </w:r>
      <w:r>
        <w:t xml:space="preserve"> thi đấ</w:t>
      </w:r>
      <w:r w:rsidR="00457039">
        <w:t xml:space="preserve">u </w:t>
      </w:r>
      <w:r w:rsidR="00C03BE7">
        <w:t xml:space="preserve"> TDTT</w:t>
      </w:r>
      <w:r w:rsidR="00457039">
        <w:t>:</w:t>
      </w:r>
      <w:r>
        <w:t xml:space="preserve"> bơi lội, bóng rổ, bóng đá tại trườ</w:t>
      </w:r>
      <w:r w:rsidR="00457039">
        <w:t>ng. T</w:t>
      </w:r>
      <w:r w:rsidR="000D0457">
        <w:t xml:space="preserve">ham gia </w:t>
      </w:r>
      <w:r>
        <w:t xml:space="preserve"> “Tiếng hát thầy và trò ngành giáo dục thủ</w:t>
      </w:r>
      <w:r w:rsidR="00585AB0">
        <w:t xml:space="preserve"> đô” </w:t>
      </w:r>
      <w:r>
        <w:t xml:space="preserve"> đạt giải nhất cấp Thành phố. Trườ</w:t>
      </w:r>
      <w:r w:rsidR="00C03BE7">
        <w:t xml:space="preserve">ng </w:t>
      </w:r>
      <w:r>
        <w:t xml:space="preserve"> tổ chức các hoạt động </w:t>
      </w:r>
      <w:r w:rsidR="00C03BE7">
        <w:t>GD</w:t>
      </w:r>
      <w:r>
        <w:t xml:space="preserve"> kỹ năng sống cho </w:t>
      </w:r>
      <w:r w:rsidR="00C03BE7">
        <w:t>HS</w:t>
      </w:r>
      <w:r>
        <w:t xml:space="preserve"> như: giáo dục, giới tính, </w:t>
      </w:r>
      <w:r w:rsidR="00C03BE7">
        <w:t>…</w:t>
      </w:r>
      <w:r>
        <w:t xml:space="preserve"> với sự tham gia của </w:t>
      </w:r>
      <w:r w:rsidR="000D0457">
        <w:t>100% HS</w:t>
      </w:r>
      <w:r w:rsidR="006C5C8D">
        <w:t>.</w:t>
      </w:r>
    </w:p>
    <w:p w14:paraId="33961704" w14:textId="77777777" w:rsidR="002244B2" w:rsidRDefault="00292E7A" w:rsidP="00292E7A">
      <w:pPr>
        <w:spacing w:line="360" w:lineRule="auto"/>
        <w:ind w:firstLine="720"/>
        <w:jc w:val="both"/>
      </w:pPr>
      <w:r>
        <w:t>e) Học sinh được tiếp cận với thực tiễn và học tập theo chuyên đề, được làm việc trong phòng thí nghiệm thực hành:  Hóa học, Sinh vật, Vật lý, Công nghệ</w:t>
      </w:r>
      <w:r w:rsidR="002244B2">
        <w:t xml:space="preserve">, </w:t>
      </w:r>
      <w:r>
        <w:t xml:space="preserve"> Âm nhạc</w:t>
      </w:r>
      <w:r w:rsidR="002244B2">
        <w:t xml:space="preserve">, </w:t>
      </w:r>
      <w:r>
        <w:t xml:space="preserve"> Mỹ thuậ</w:t>
      </w:r>
      <w:r w:rsidR="002244B2">
        <w:t xml:space="preserve">t, </w:t>
      </w:r>
      <w:r>
        <w:t xml:space="preserve"> thự</w:t>
      </w:r>
      <w:r w:rsidR="002244B2">
        <w:t>c hành Tin,</w:t>
      </w:r>
      <w:r>
        <w:t xml:space="preserve"> thực hành tiếng Anh. </w:t>
      </w:r>
    </w:p>
    <w:p w14:paraId="1FFDB8A4" w14:textId="77777777" w:rsidR="00ED5AD9" w:rsidRPr="005A7199" w:rsidRDefault="007E7158" w:rsidP="00292E7A">
      <w:pPr>
        <w:spacing w:line="360" w:lineRule="auto"/>
        <w:ind w:firstLine="720"/>
        <w:jc w:val="both"/>
        <w:rPr>
          <w:b/>
        </w:rPr>
      </w:pPr>
      <w:r>
        <w:rPr>
          <w:b/>
        </w:rPr>
        <w:t>2.</w:t>
      </w:r>
      <w:r w:rsidR="00ED5AD9" w:rsidRPr="005A7199">
        <w:rPr>
          <w:b/>
        </w:rPr>
        <w:t>3.2. Đánh giá:</w:t>
      </w:r>
    </w:p>
    <w:p w14:paraId="63A12A4B" w14:textId="77777777" w:rsidR="00ED5AD9" w:rsidRPr="005A7199" w:rsidRDefault="003871C7" w:rsidP="00292E7A">
      <w:pPr>
        <w:spacing w:line="360" w:lineRule="auto"/>
        <w:ind w:firstLine="720"/>
        <w:jc w:val="both"/>
        <w:rPr>
          <w:b/>
        </w:rPr>
      </w:pPr>
      <w:r>
        <w:rPr>
          <w:b/>
        </w:rPr>
        <w:t>a.</w:t>
      </w:r>
      <w:r w:rsidR="00ED5AD9" w:rsidRPr="005A7199">
        <w:rPr>
          <w:b/>
        </w:rPr>
        <w:t>Ưu điểm:</w:t>
      </w:r>
    </w:p>
    <w:p w14:paraId="38E05A5C" w14:textId="77777777" w:rsidR="00ED5AD9" w:rsidRDefault="00ED5AD9" w:rsidP="00292E7A">
      <w:pPr>
        <w:spacing w:line="360" w:lineRule="auto"/>
        <w:ind w:firstLine="720"/>
        <w:jc w:val="both"/>
      </w:pPr>
      <w:r>
        <w:t xml:space="preserve">- </w:t>
      </w:r>
      <w:r w:rsidRPr="00ED5AD9">
        <w:t>Đã</w:t>
      </w:r>
      <w:r>
        <w:t xml:space="preserve"> x</w:t>
      </w:r>
      <w:r w:rsidRPr="00ED5AD9">
        <w:t>â</w:t>
      </w:r>
      <w:r>
        <w:t>y d</w:t>
      </w:r>
      <w:r w:rsidRPr="00ED5AD9">
        <w:t>ựng</w:t>
      </w:r>
      <w:r>
        <w:t xml:space="preserve"> v</w:t>
      </w:r>
      <w:r w:rsidRPr="00ED5AD9">
        <w:t>à</w:t>
      </w:r>
      <w:r>
        <w:t xml:space="preserve"> t</w:t>
      </w:r>
      <w:r w:rsidRPr="00ED5AD9">
        <w:t>ừng</w:t>
      </w:r>
      <w:r>
        <w:t xml:space="preserve"> bư</w:t>
      </w:r>
      <w:r w:rsidRPr="00ED5AD9">
        <w:t>ớc</w:t>
      </w:r>
      <w:r>
        <w:t xml:space="preserve"> ho</w:t>
      </w:r>
      <w:r w:rsidRPr="00ED5AD9">
        <w:t>àn</w:t>
      </w:r>
      <w:r>
        <w:t xml:space="preserve"> ch</w:t>
      </w:r>
      <w:r w:rsidRPr="00ED5AD9">
        <w:t>ỉnh</w:t>
      </w:r>
      <w:r>
        <w:t xml:space="preserve"> ch</w:t>
      </w:r>
      <w:r w:rsidRPr="00ED5AD9">
        <w:t>ươ</w:t>
      </w:r>
      <w:r>
        <w:t>ng tr</w:t>
      </w:r>
      <w:r w:rsidRPr="00ED5AD9">
        <w:t>ình</w:t>
      </w:r>
      <w:r>
        <w:t xml:space="preserve"> n</w:t>
      </w:r>
      <w:r w:rsidRPr="00ED5AD9">
        <w:t>â</w:t>
      </w:r>
      <w:r>
        <w:t>ng cao cho c</w:t>
      </w:r>
      <w:r w:rsidRPr="00ED5AD9">
        <w:t>ác</w:t>
      </w:r>
      <w:r>
        <w:t xml:space="preserve"> m</w:t>
      </w:r>
      <w:r w:rsidRPr="00ED5AD9">
        <w:t>ô</w:t>
      </w:r>
      <w:r>
        <w:t>n h</w:t>
      </w:r>
      <w:r w:rsidRPr="00ED5AD9">
        <w:t>ọc</w:t>
      </w:r>
      <w:r>
        <w:t xml:space="preserve"> </w:t>
      </w:r>
      <w:r w:rsidR="006D6535">
        <w:t>t</w:t>
      </w:r>
      <w:r w:rsidR="006D6535" w:rsidRPr="006D6535">
        <w:t>ừ</w:t>
      </w:r>
      <w:r w:rsidR="006D6535">
        <w:t xml:space="preserve"> kh</w:t>
      </w:r>
      <w:r w:rsidR="006D6535" w:rsidRPr="006D6535">
        <w:t>ối</w:t>
      </w:r>
      <w:r w:rsidR="006D6535">
        <w:t xml:space="preserve"> 6 đ</w:t>
      </w:r>
      <w:r w:rsidR="006D6535" w:rsidRPr="006D6535">
        <w:t>ến</w:t>
      </w:r>
      <w:r w:rsidR="006D6535">
        <w:t xml:space="preserve"> kh</w:t>
      </w:r>
      <w:r w:rsidR="006D6535" w:rsidRPr="006D6535">
        <w:t>ối</w:t>
      </w:r>
      <w:r w:rsidR="006D6535">
        <w:t xml:space="preserve"> 9: To</w:t>
      </w:r>
      <w:r w:rsidR="006D6535" w:rsidRPr="006D6535">
        <w:t>án</w:t>
      </w:r>
      <w:r w:rsidR="006D6535">
        <w:t>, V</w:t>
      </w:r>
      <w:r w:rsidR="006D6535" w:rsidRPr="006D6535">
        <w:t>ă</w:t>
      </w:r>
      <w:r w:rsidR="006D6535">
        <w:t>n, Ti</w:t>
      </w:r>
      <w:r w:rsidR="006D6535" w:rsidRPr="006D6535">
        <w:t>ếng</w:t>
      </w:r>
      <w:r w:rsidR="006D6535">
        <w:t xml:space="preserve"> Anh ; kh</w:t>
      </w:r>
      <w:r w:rsidR="006D6535" w:rsidRPr="006D6535">
        <w:t>ối</w:t>
      </w:r>
      <w:r w:rsidR="006D6535">
        <w:t xml:space="preserve"> 8,9 b</w:t>
      </w:r>
      <w:r w:rsidR="006D6535" w:rsidRPr="006D6535">
        <w:t>ộ</w:t>
      </w:r>
      <w:r w:rsidR="006D6535">
        <w:t xml:space="preserve"> m</w:t>
      </w:r>
      <w:r w:rsidR="006D6535" w:rsidRPr="006D6535">
        <w:t>ô</w:t>
      </w:r>
      <w:r w:rsidR="006D6535">
        <w:t>n: l</w:t>
      </w:r>
      <w:r w:rsidR="006D6535" w:rsidRPr="006D6535">
        <w:t>ý</w:t>
      </w:r>
      <w:r w:rsidR="006D6535">
        <w:t>, h</w:t>
      </w:r>
      <w:r w:rsidR="006D6535" w:rsidRPr="006D6535">
        <w:t>óa</w:t>
      </w:r>
      <w:r w:rsidR="006D6535">
        <w:t>.</w:t>
      </w:r>
    </w:p>
    <w:p w14:paraId="11F75078" w14:textId="77777777" w:rsidR="006D6535" w:rsidRDefault="006D6535" w:rsidP="00292E7A">
      <w:pPr>
        <w:spacing w:line="360" w:lineRule="auto"/>
        <w:ind w:firstLine="720"/>
        <w:jc w:val="both"/>
      </w:pPr>
      <w:r>
        <w:t>-X</w:t>
      </w:r>
      <w:r w:rsidRPr="006D6535">
        <w:t>â</w:t>
      </w:r>
      <w:r>
        <w:t>y d</w:t>
      </w:r>
      <w:r w:rsidRPr="006D6535">
        <w:t>ựng</w:t>
      </w:r>
      <w:r>
        <w:t xml:space="preserve"> n</w:t>
      </w:r>
      <w:r w:rsidRPr="006D6535">
        <w:t>â</w:t>
      </w:r>
      <w:r>
        <w:t>ng cao ch</w:t>
      </w:r>
      <w:r w:rsidRPr="006D6535">
        <w:t>ươ</w:t>
      </w:r>
      <w:r>
        <w:t>ng tr</w:t>
      </w:r>
      <w:r w:rsidRPr="006D6535">
        <w:t>ình</w:t>
      </w:r>
      <w:r>
        <w:t xml:space="preserve"> nghe n</w:t>
      </w:r>
      <w:r w:rsidRPr="006D6535">
        <w:t>ói</w:t>
      </w:r>
      <w:r>
        <w:t xml:space="preserve"> Ti</w:t>
      </w:r>
      <w:r w:rsidRPr="006D6535">
        <w:t>ếng</w:t>
      </w:r>
      <w:r>
        <w:t xml:space="preserve"> Anh v</w:t>
      </w:r>
      <w:r w:rsidRPr="006D6535">
        <w:t>ới</w:t>
      </w:r>
      <w:r>
        <w:t xml:space="preserve"> ngư</w:t>
      </w:r>
      <w:r w:rsidRPr="006D6535">
        <w:t>ời</w:t>
      </w:r>
      <w:r>
        <w:t xml:space="preserve"> nư</w:t>
      </w:r>
      <w:r w:rsidRPr="006D6535">
        <w:t>ớc</w:t>
      </w:r>
      <w:r>
        <w:t xml:space="preserve"> ngo</w:t>
      </w:r>
      <w:r w:rsidRPr="006D6535">
        <w:t>ài</w:t>
      </w:r>
      <w:r>
        <w:t xml:space="preserve"> </w:t>
      </w:r>
      <w:r w:rsidRPr="006D6535">
        <w:t>ở</w:t>
      </w:r>
      <w:r>
        <w:t xml:space="preserve"> c</w:t>
      </w:r>
      <w:r w:rsidRPr="006D6535">
        <w:t>ác</w:t>
      </w:r>
      <w:r>
        <w:t xml:space="preserve"> kh</w:t>
      </w:r>
      <w:r w:rsidRPr="006D6535">
        <w:t>ối</w:t>
      </w:r>
      <w:r>
        <w:t xml:space="preserve"> 6,7,8,9</w:t>
      </w:r>
    </w:p>
    <w:p w14:paraId="57D6C54A" w14:textId="77777777" w:rsidR="006D6535" w:rsidRDefault="006D6535" w:rsidP="00292E7A">
      <w:pPr>
        <w:spacing w:line="360" w:lineRule="auto"/>
        <w:ind w:firstLine="720"/>
        <w:jc w:val="both"/>
      </w:pPr>
      <w:r>
        <w:t xml:space="preserve">- </w:t>
      </w:r>
      <w:r w:rsidRPr="006D6535">
        <w:t>Đã</w:t>
      </w:r>
      <w:r>
        <w:t xml:space="preserve"> x</w:t>
      </w:r>
      <w:r w:rsidRPr="006D6535">
        <w:t>â</w:t>
      </w:r>
      <w:r>
        <w:t>y d</w:t>
      </w:r>
      <w:r w:rsidRPr="006D6535">
        <w:t>ựng</w:t>
      </w:r>
      <w:r>
        <w:t xml:space="preserve"> ch</w:t>
      </w:r>
      <w:r w:rsidRPr="006D6535">
        <w:t>ươ</w:t>
      </w:r>
      <w:r>
        <w:t>ng tr</w:t>
      </w:r>
      <w:r w:rsidRPr="006D6535">
        <w:t>ình</w:t>
      </w:r>
      <w:r>
        <w:t xml:space="preserve"> song ng</w:t>
      </w:r>
      <w:r w:rsidRPr="006D6535">
        <w:t>ữ</w:t>
      </w:r>
      <w:r>
        <w:t xml:space="preserve"> kh</w:t>
      </w:r>
      <w:r w:rsidRPr="006D6535">
        <w:t>ối</w:t>
      </w:r>
      <w:r>
        <w:t xml:space="preserve"> 6</w:t>
      </w:r>
      <w:r w:rsidR="005A7199">
        <w:t>, To</w:t>
      </w:r>
      <w:r w:rsidR="005A7199" w:rsidRPr="005A7199">
        <w:t>án</w:t>
      </w:r>
      <w:r w:rsidR="005A7199">
        <w:t xml:space="preserve"> Ch</w:t>
      </w:r>
      <w:r w:rsidR="005A7199" w:rsidRPr="005A7199">
        <w:t>â</w:t>
      </w:r>
      <w:r w:rsidR="005A7199">
        <w:t xml:space="preserve">u </w:t>
      </w:r>
      <w:r w:rsidR="005A7199" w:rsidRPr="005A7199">
        <w:t>Á</w:t>
      </w:r>
      <w:r w:rsidR="005A7199">
        <w:t xml:space="preserve"> Th</w:t>
      </w:r>
      <w:r w:rsidR="005A7199" w:rsidRPr="005A7199">
        <w:t>ái</w:t>
      </w:r>
      <w:r w:rsidR="005A7199">
        <w:t xml:space="preserve"> B</w:t>
      </w:r>
      <w:r w:rsidR="005A7199" w:rsidRPr="005A7199">
        <w:t>ình</w:t>
      </w:r>
      <w:r w:rsidR="005A7199">
        <w:t xml:space="preserve"> D</w:t>
      </w:r>
      <w:r w:rsidR="005A7199" w:rsidRPr="005A7199">
        <w:t>ươ</w:t>
      </w:r>
      <w:r w:rsidR="005A7199">
        <w:t>ng l</w:t>
      </w:r>
      <w:r w:rsidR="005A7199" w:rsidRPr="005A7199">
        <w:t>ớp</w:t>
      </w:r>
      <w:r w:rsidR="005A7199">
        <w:t xml:space="preserve"> 6,7; To</w:t>
      </w:r>
      <w:r w:rsidR="005A7199" w:rsidRPr="005A7199">
        <w:t>án</w:t>
      </w:r>
      <w:r w:rsidR="005A7199">
        <w:t xml:space="preserve"> H</w:t>
      </w:r>
      <w:r w:rsidR="005A7199" w:rsidRPr="005A7199">
        <w:t>à</w:t>
      </w:r>
      <w:r w:rsidR="005A7199">
        <w:t xml:space="preserve"> N</w:t>
      </w:r>
      <w:r w:rsidR="005A7199" w:rsidRPr="005A7199">
        <w:t>ội</w:t>
      </w:r>
      <w:r w:rsidR="005A7199">
        <w:t xml:space="preserve"> m</w:t>
      </w:r>
      <w:r w:rsidR="005A7199" w:rsidRPr="005A7199">
        <w:t>ở</w:t>
      </w:r>
      <w:r w:rsidR="005A7199">
        <w:t xml:space="preserve"> r</w:t>
      </w:r>
      <w:r w:rsidR="005A7199" w:rsidRPr="005A7199">
        <w:t>ộng</w:t>
      </w:r>
      <w:r w:rsidR="005A7199">
        <w:t xml:space="preserve"> l</w:t>
      </w:r>
      <w:r w:rsidR="005A7199" w:rsidRPr="005A7199">
        <w:t>ớp</w:t>
      </w:r>
      <w:r w:rsidR="005A7199">
        <w:t xml:space="preserve"> 8.</w:t>
      </w:r>
    </w:p>
    <w:p w14:paraId="655B7C7A" w14:textId="77777777" w:rsidR="006D6535" w:rsidRDefault="006D6535" w:rsidP="00292E7A">
      <w:pPr>
        <w:spacing w:line="360" w:lineRule="auto"/>
        <w:ind w:firstLine="720"/>
        <w:jc w:val="both"/>
      </w:pPr>
      <w:r>
        <w:t>- C</w:t>
      </w:r>
      <w:r w:rsidRPr="006D6535">
        <w:t>ó</w:t>
      </w:r>
      <w:r>
        <w:t xml:space="preserve"> k</w:t>
      </w:r>
      <w:r w:rsidRPr="006D6535">
        <w:t>ế</w:t>
      </w:r>
      <w:r>
        <w:t xml:space="preserve"> ho</w:t>
      </w:r>
      <w:r w:rsidRPr="006D6535">
        <w:t>ạch</w:t>
      </w:r>
      <w:r>
        <w:t xml:space="preserve"> v</w:t>
      </w:r>
      <w:r w:rsidRPr="006D6535">
        <w:t>à</w:t>
      </w:r>
      <w:r>
        <w:t xml:space="preserve"> t</w:t>
      </w:r>
      <w:r w:rsidRPr="006D6535">
        <w:t>ổ</w:t>
      </w:r>
      <w:r>
        <w:t xml:space="preserve"> ch</w:t>
      </w:r>
      <w:r w:rsidRPr="006D6535">
        <w:t>ức</w:t>
      </w:r>
      <w:r>
        <w:t xml:space="preserve"> nhi</w:t>
      </w:r>
      <w:r w:rsidRPr="006D6535">
        <w:t>ều</w:t>
      </w:r>
      <w:r>
        <w:t xml:space="preserve"> ho</w:t>
      </w:r>
      <w:r w:rsidRPr="006D6535">
        <w:t>ạt</w:t>
      </w:r>
      <w:r>
        <w:t xml:space="preserve"> đ</w:t>
      </w:r>
      <w:r w:rsidRPr="006D6535">
        <w:t>ộng</w:t>
      </w:r>
      <w:r>
        <w:t xml:space="preserve"> ngo</w:t>
      </w:r>
      <w:r w:rsidRPr="006D6535">
        <w:t>ài</w:t>
      </w:r>
      <w:r>
        <w:t xml:space="preserve"> gi</w:t>
      </w:r>
      <w:r w:rsidRPr="006D6535">
        <w:t>ờ</w:t>
      </w:r>
      <w:r>
        <w:t xml:space="preserve"> l</w:t>
      </w:r>
      <w:r w:rsidRPr="006D6535">
        <w:t>ê</w:t>
      </w:r>
      <w:r>
        <w:t>n l</w:t>
      </w:r>
      <w:r w:rsidRPr="006D6535">
        <w:t>ớp</w:t>
      </w:r>
      <w:r>
        <w:t>, phong tr</w:t>
      </w:r>
      <w:r w:rsidRPr="006D6535">
        <w:t>ào</w:t>
      </w:r>
      <w:r>
        <w:t xml:space="preserve"> v</w:t>
      </w:r>
      <w:r w:rsidRPr="006D6535">
        <w:t>ă</w:t>
      </w:r>
      <w:r>
        <w:t>n h</w:t>
      </w:r>
      <w:r w:rsidRPr="006D6535">
        <w:t>óa</w:t>
      </w:r>
      <w:r>
        <w:t>, v</w:t>
      </w:r>
      <w:r w:rsidRPr="006D6535">
        <w:t>ă</w:t>
      </w:r>
      <w:r>
        <w:t>n ngh</w:t>
      </w:r>
      <w:r w:rsidRPr="006D6535">
        <w:t>ệ</w:t>
      </w:r>
      <w:r>
        <w:t>, TDTT, ho</w:t>
      </w:r>
      <w:r w:rsidRPr="006D6535">
        <w:t>ạt</w:t>
      </w:r>
      <w:r>
        <w:t xml:space="preserve"> đ</w:t>
      </w:r>
      <w:r w:rsidRPr="006D6535">
        <w:t>ộng</w:t>
      </w:r>
      <w:r>
        <w:t xml:space="preserve"> x</w:t>
      </w:r>
      <w:r w:rsidRPr="006D6535">
        <w:t>ã</w:t>
      </w:r>
      <w:r>
        <w:t xml:space="preserve"> h</w:t>
      </w:r>
      <w:r w:rsidRPr="006D6535">
        <w:t>ội</w:t>
      </w:r>
      <w:r>
        <w:t>, …</w:t>
      </w:r>
    </w:p>
    <w:p w14:paraId="01C330F0" w14:textId="77777777" w:rsidR="006D6535" w:rsidRPr="003871C7" w:rsidRDefault="003871C7" w:rsidP="00292E7A">
      <w:pPr>
        <w:spacing w:line="360" w:lineRule="auto"/>
        <w:ind w:firstLine="720"/>
        <w:jc w:val="both"/>
        <w:rPr>
          <w:b/>
        </w:rPr>
      </w:pPr>
      <w:r w:rsidRPr="003871C7">
        <w:rPr>
          <w:b/>
        </w:rPr>
        <w:t>b.</w:t>
      </w:r>
      <w:r w:rsidR="006D6535" w:rsidRPr="003871C7">
        <w:rPr>
          <w:b/>
        </w:rPr>
        <w:t>Hạn chế:</w:t>
      </w:r>
    </w:p>
    <w:p w14:paraId="383907C8" w14:textId="77777777" w:rsidR="006D6535" w:rsidRDefault="006D6535" w:rsidP="00292E7A">
      <w:pPr>
        <w:spacing w:line="360" w:lineRule="auto"/>
        <w:ind w:firstLine="720"/>
        <w:jc w:val="both"/>
      </w:pPr>
      <w:r>
        <w:t>-Vi</w:t>
      </w:r>
      <w:r w:rsidRPr="006D6535">
        <w:t>ệc</w:t>
      </w:r>
      <w:r>
        <w:t xml:space="preserve"> x</w:t>
      </w:r>
      <w:r w:rsidRPr="006D6535">
        <w:t>â</w:t>
      </w:r>
      <w:r>
        <w:t>y d</w:t>
      </w:r>
      <w:r w:rsidRPr="006D6535">
        <w:t>ựng</w:t>
      </w:r>
      <w:r>
        <w:t xml:space="preserve"> ch</w:t>
      </w:r>
      <w:r w:rsidRPr="006D6535">
        <w:t>ươ</w:t>
      </w:r>
      <w:r>
        <w:t>ng tr</w:t>
      </w:r>
      <w:r w:rsidRPr="006D6535">
        <w:t>ình</w:t>
      </w:r>
      <w:r>
        <w:t xml:space="preserve"> n</w:t>
      </w:r>
      <w:r w:rsidRPr="006D6535">
        <w:t>â</w:t>
      </w:r>
      <w:r>
        <w:t>ng cao c</w:t>
      </w:r>
      <w:r w:rsidRPr="006D6535">
        <w:t>òn</w:t>
      </w:r>
      <w:r>
        <w:t xml:space="preserve"> g</w:t>
      </w:r>
      <w:r w:rsidRPr="006D6535">
        <w:t>ặp</w:t>
      </w:r>
      <w:r>
        <w:t xml:space="preserve"> kh</w:t>
      </w:r>
      <w:r w:rsidRPr="006D6535">
        <w:t>ó</w:t>
      </w:r>
      <w:r>
        <w:t xml:space="preserve"> kh</w:t>
      </w:r>
      <w:r w:rsidRPr="006D6535">
        <w:t>ă</w:t>
      </w:r>
      <w:r>
        <w:t>n, thay đ</w:t>
      </w:r>
      <w:r w:rsidRPr="006D6535">
        <w:t>ổi</w:t>
      </w:r>
      <w:r>
        <w:t xml:space="preserve"> v</w:t>
      </w:r>
      <w:r w:rsidRPr="006D6535">
        <w:t>à</w:t>
      </w:r>
      <w:r>
        <w:t xml:space="preserve"> ch</w:t>
      </w:r>
      <w:r w:rsidRPr="006D6535">
        <w:t>ỉnh</w:t>
      </w:r>
      <w:r>
        <w:t xml:space="preserve"> s</w:t>
      </w:r>
      <w:r w:rsidRPr="006D6535">
        <w:t>ửa</w:t>
      </w:r>
      <w:r>
        <w:t xml:space="preserve"> do ch</w:t>
      </w:r>
      <w:r w:rsidRPr="006D6535">
        <w:t>ư</w:t>
      </w:r>
      <w:r>
        <w:t>a c</w:t>
      </w:r>
      <w:r w:rsidRPr="006D6535">
        <w:t>ó</w:t>
      </w:r>
      <w:r>
        <w:t xml:space="preserve"> hư</w:t>
      </w:r>
      <w:r w:rsidRPr="006D6535">
        <w:t>ớng</w:t>
      </w:r>
      <w:r>
        <w:t xml:space="preserve"> d</w:t>
      </w:r>
      <w:r w:rsidRPr="006D6535">
        <w:t>ẫn</w:t>
      </w:r>
      <w:r>
        <w:t xml:space="preserve"> c</w:t>
      </w:r>
      <w:r w:rsidRPr="006D6535">
        <w:t>ụ</w:t>
      </w:r>
      <w:r>
        <w:t xml:space="preserve"> th</w:t>
      </w:r>
      <w:r w:rsidRPr="006D6535">
        <w:t>ể</w:t>
      </w:r>
      <w:r>
        <w:t xml:space="preserve"> c</w:t>
      </w:r>
      <w:r w:rsidRPr="006D6535">
        <w:t>ủa</w:t>
      </w:r>
      <w:r>
        <w:t xml:space="preserve"> B</w:t>
      </w:r>
      <w:r w:rsidRPr="006D6535">
        <w:t>ộ</w:t>
      </w:r>
      <w:r>
        <w:t xml:space="preserve"> GD&amp;</w:t>
      </w:r>
      <w:r w:rsidRPr="006D6535">
        <w:t>Đ</w:t>
      </w:r>
      <w:r>
        <w:t>T v</w:t>
      </w:r>
      <w:r w:rsidRPr="006D6535">
        <w:t>à</w:t>
      </w:r>
      <w:r>
        <w:t xml:space="preserve"> S</w:t>
      </w:r>
      <w:r w:rsidRPr="006D6535">
        <w:t>ở</w:t>
      </w:r>
      <w:r>
        <w:t xml:space="preserve"> GD&amp;</w:t>
      </w:r>
      <w:r w:rsidRPr="006D6535">
        <w:t>Đ</w:t>
      </w:r>
      <w:r>
        <w:t xml:space="preserve">T </w:t>
      </w:r>
    </w:p>
    <w:p w14:paraId="7EEC5E05" w14:textId="77777777" w:rsidR="006D6535" w:rsidRDefault="006D6535" w:rsidP="00292E7A">
      <w:pPr>
        <w:spacing w:line="360" w:lineRule="auto"/>
        <w:ind w:firstLine="720"/>
        <w:jc w:val="both"/>
      </w:pPr>
      <w:r>
        <w:t>-C</w:t>
      </w:r>
      <w:r w:rsidRPr="006D6535">
        <w:t>ác</w:t>
      </w:r>
      <w:r>
        <w:t xml:space="preserve"> ch</w:t>
      </w:r>
      <w:r w:rsidRPr="006D6535">
        <w:t>ươ</w:t>
      </w:r>
      <w:r>
        <w:t>ng tr</w:t>
      </w:r>
      <w:r w:rsidRPr="006D6535">
        <w:t>ình</w:t>
      </w:r>
      <w:r>
        <w:t xml:space="preserve"> giao l</w:t>
      </w:r>
      <w:r w:rsidRPr="006D6535">
        <w:t>ư</w:t>
      </w:r>
      <w:r>
        <w:t>u v</w:t>
      </w:r>
      <w:r w:rsidRPr="006D6535">
        <w:t>ới</w:t>
      </w:r>
      <w:r>
        <w:t xml:space="preserve"> h</w:t>
      </w:r>
      <w:r w:rsidRPr="006D6535">
        <w:t>ọc</w:t>
      </w:r>
      <w:r>
        <w:t xml:space="preserve"> sinh nư</w:t>
      </w:r>
      <w:r w:rsidRPr="006D6535">
        <w:t>ớc</w:t>
      </w:r>
      <w:r>
        <w:t xml:space="preserve"> ngo</w:t>
      </w:r>
      <w:r w:rsidRPr="006D6535">
        <w:t>ài</w:t>
      </w:r>
      <w:r>
        <w:t xml:space="preserve"> ch</w:t>
      </w:r>
      <w:r w:rsidRPr="006D6535">
        <w:t>ư</w:t>
      </w:r>
      <w:r>
        <w:t>a thư</w:t>
      </w:r>
      <w:r w:rsidRPr="006D6535">
        <w:t>ờng</w:t>
      </w:r>
      <w:r>
        <w:t xml:space="preserve"> xuy</w:t>
      </w:r>
      <w:r w:rsidRPr="006D6535">
        <w:t>ê</w:t>
      </w:r>
      <w:r>
        <w:t xml:space="preserve">n, </w:t>
      </w:r>
    </w:p>
    <w:p w14:paraId="4CDFD8E8" w14:textId="77777777" w:rsidR="006D6535" w:rsidRDefault="006D6535" w:rsidP="00292E7A">
      <w:pPr>
        <w:spacing w:line="360" w:lineRule="auto"/>
        <w:ind w:firstLine="720"/>
        <w:jc w:val="both"/>
      </w:pPr>
      <w:r>
        <w:t>- C</w:t>
      </w:r>
      <w:r w:rsidRPr="006D6535">
        <w:t>ác</w:t>
      </w:r>
      <w:r>
        <w:t xml:space="preserve"> ch</w:t>
      </w:r>
      <w:r w:rsidRPr="006D6535">
        <w:t>ươ</w:t>
      </w:r>
      <w:r>
        <w:t>ng tr</w:t>
      </w:r>
      <w:r w:rsidRPr="006D6535">
        <w:t>ình</w:t>
      </w:r>
      <w:r>
        <w:t xml:space="preserve"> t</w:t>
      </w:r>
      <w:r w:rsidRPr="006D6535">
        <w:t>ổ</w:t>
      </w:r>
      <w:r>
        <w:t xml:space="preserve"> ch</w:t>
      </w:r>
      <w:r w:rsidRPr="006D6535">
        <w:t>ức</w:t>
      </w:r>
      <w:r>
        <w:t xml:space="preserve"> cho h</w:t>
      </w:r>
      <w:r w:rsidRPr="006D6535">
        <w:t>ọc</w:t>
      </w:r>
      <w:r>
        <w:t xml:space="preserve"> sinh ti</w:t>
      </w:r>
      <w:r w:rsidRPr="006D6535">
        <w:t>ếp</w:t>
      </w:r>
      <w:r>
        <w:t xml:space="preserve"> c</w:t>
      </w:r>
      <w:r w:rsidRPr="006D6535">
        <w:t>ận</w:t>
      </w:r>
      <w:r>
        <w:t xml:space="preserve"> th</w:t>
      </w:r>
      <w:r w:rsidRPr="006D6535">
        <w:t>ực</w:t>
      </w:r>
      <w:r>
        <w:t xml:space="preserve"> t</w:t>
      </w:r>
      <w:r w:rsidRPr="006D6535">
        <w:t>ế</w:t>
      </w:r>
      <w:r>
        <w:t xml:space="preserve"> c</w:t>
      </w:r>
      <w:r w:rsidRPr="006D6535">
        <w:t>òn</w:t>
      </w:r>
      <w:r>
        <w:t xml:space="preserve"> </w:t>
      </w:r>
      <w:r w:rsidRPr="006D6535">
        <w:t>ít</w:t>
      </w:r>
      <w:r>
        <w:t xml:space="preserve"> (v</w:t>
      </w:r>
      <w:r w:rsidRPr="006D6535">
        <w:t>í</w:t>
      </w:r>
      <w:r>
        <w:t xml:space="preserve"> d</w:t>
      </w:r>
      <w:r w:rsidRPr="006D6535">
        <w:t>ụ</w:t>
      </w:r>
      <w:r>
        <w:t xml:space="preserve"> nh</w:t>
      </w:r>
      <w:r w:rsidRPr="006D6535">
        <w:t>ư</w:t>
      </w:r>
      <w:r>
        <w:t>: h</w:t>
      </w:r>
      <w:r w:rsidRPr="006D6535">
        <w:t>ọc</w:t>
      </w:r>
      <w:r>
        <w:t xml:space="preserve"> t</w:t>
      </w:r>
      <w:r w:rsidRPr="006D6535">
        <w:t>ập</w:t>
      </w:r>
      <w:r>
        <w:t xml:space="preserve"> t</w:t>
      </w:r>
      <w:r w:rsidRPr="006D6535">
        <w:t>ại</w:t>
      </w:r>
      <w:r>
        <w:t xml:space="preserve"> b</w:t>
      </w:r>
      <w:r w:rsidRPr="006D6535">
        <w:t>ảo</w:t>
      </w:r>
      <w:r>
        <w:t xml:space="preserve"> t</w:t>
      </w:r>
      <w:r w:rsidRPr="006D6535">
        <w:t>àng</w:t>
      </w:r>
      <w:r>
        <w:t>, khu b</w:t>
      </w:r>
      <w:r w:rsidRPr="006D6535">
        <w:t>ảo</w:t>
      </w:r>
      <w:r>
        <w:t xml:space="preserve"> t</w:t>
      </w:r>
      <w:r w:rsidRPr="006D6535">
        <w:t>ồn</w:t>
      </w:r>
      <w:r>
        <w:t xml:space="preserve"> thi</w:t>
      </w:r>
      <w:r w:rsidRPr="006D6535">
        <w:t>ê</w:t>
      </w:r>
      <w:r>
        <w:t>n ni</w:t>
      </w:r>
      <w:r w:rsidRPr="006D6535">
        <w:t>ê</w:t>
      </w:r>
      <w:r>
        <w:t>n, c</w:t>
      </w:r>
      <w:r w:rsidRPr="006D6535">
        <w:t>ác</w:t>
      </w:r>
      <w:r>
        <w:t xml:space="preserve"> nh</w:t>
      </w:r>
      <w:r w:rsidRPr="006D6535">
        <w:t>à</w:t>
      </w:r>
      <w:r>
        <w:t xml:space="preserve"> m</w:t>
      </w:r>
      <w:r w:rsidRPr="006D6535">
        <w:t>áy</w:t>
      </w:r>
      <w:r>
        <w:t>, l</w:t>
      </w:r>
      <w:r w:rsidRPr="006D6535">
        <w:t>àng</w:t>
      </w:r>
      <w:r>
        <w:t xml:space="preserve"> ngh</w:t>
      </w:r>
      <w:r w:rsidRPr="006D6535">
        <w:t>ề</w:t>
      </w:r>
      <w:r>
        <w:t xml:space="preserve">, …) </w:t>
      </w:r>
    </w:p>
    <w:p w14:paraId="4291161F" w14:textId="1AD3B601" w:rsidR="00292E7A" w:rsidRDefault="007E7158" w:rsidP="00292E7A">
      <w:pPr>
        <w:spacing w:line="360" w:lineRule="auto"/>
        <w:jc w:val="both"/>
        <w:rPr>
          <w:b/>
        </w:rPr>
      </w:pPr>
      <w:r>
        <w:rPr>
          <w:b/>
        </w:rPr>
        <w:t>2.</w:t>
      </w:r>
      <w:r w:rsidR="00292E7A" w:rsidRPr="000712CC">
        <w:rPr>
          <w:b/>
        </w:rPr>
        <w:t>4.</w:t>
      </w:r>
      <w:r w:rsidR="00C52488">
        <w:rPr>
          <w:b/>
        </w:rPr>
        <w:t xml:space="preserve"> </w:t>
      </w:r>
      <w:r w:rsidR="003C77A9">
        <w:rPr>
          <w:b/>
        </w:rPr>
        <w:t>Ti</w:t>
      </w:r>
      <w:r w:rsidR="003C77A9" w:rsidRPr="003C77A9">
        <w:rPr>
          <w:b/>
        </w:rPr>
        <w:t>ê</w:t>
      </w:r>
      <w:r w:rsidR="003C77A9">
        <w:rPr>
          <w:b/>
        </w:rPr>
        <w:t>u ch</w:t>
      </w:r>
      <w:r w:rsidR="003C77A9" w:rsidRPr="003C77A9">
        <w:rPr>
          <w:b/>
        </w:rPr>
        <w:t>í</w:t>
      </w:r>
      <w:r w:rsidR="003C77A9">
        <w:rPr>
          <w:b/>
        </w:rPr>
        <w:t xml:space="preserve"> v</w:t>
      </w:r>
      <w:r w:rsidR="00292E7A" w:rsidRPr="000712CC">
        <w:rPr>
          <w:b/>
        </w:rPr>
        <w:t>ề phương pháp giảng dạy:</w:t>
      </w:r>
    </w:p>
    <w:p w14:paraId="530A74EF" w14:textId="77777777" w:rsidR="00AA22B6" w:rsidRPr="000712CC" w:rsidRDefault="007E7158" w:rsidP="003871C7">
      <w:pPr>
        <w:spacing w:line="360" w:lineRule="auto"/>
        <w:ind w:firstLine="720"/>
        <w:jc w:val="both"/>
        <w:rPr>
          <w:b/>
        </w:rPr>
      </w:pPr>
      <w:r>
        <w:rPr>
          <w:b/>
        </w:rPr>
        <w:t>2.</w:t>
      </w:r>
      <w:r w:rsidR="00AA22B6">
        <w:rPr>
          <w:b/>
        </w:rPr>
        <w:t>4.1. M</w:t>
      </w:r>
      <w:r w:rsidR="00AA22B6" w:rsidRPr="00AA22B6">
        <w:rPr>
          <w:b/>
        </w:rPr>
        <w:t>ô</w:t>
      </w:r>
      <w:r w:rsidR="00AA22B6">
        <w:rPr>
          <w:b/>
        </w:rPr>
        <w:t xml:space="preserve"> t</w:t>
      </w:r>
      <w:r w:rsidR="00AA22B6" w:rsidRPr="00AA22B6">
        <w:rPr>
          <w:b/>
        </w:rPr>
        <w:t>ả</w:t>
      </w:r>
    </w:p>
    <w:p w14:paraId="5334CE36" w14:textId="77777777" w:rsidR="00292E7A" w:rsidRDefault="00292E7A" w:rsidP="00292E7A">
      <w:pPr>
        <w:spacing w:line="360" w:lineRule="auto"/>
        <w:jc w:val="both"/>
      </w:pPr>
      <w:r>
        <w:tab/>
        <w:t>a) Tiếp cận phương pháp dạy học tích cực, phù hợp với đ</w:t>
      </w:r>
      <w:r w:rsidR="002D70DF" w:rsidRPr="002D70DF">
        <w:t>ặc</w:t>
      </w:r>
      <w:r>
        <w:t xml:space="preserve"> thù bộ môn, gắn kiến thức phổ thông với thực tiễn, phát huy tích cực, chủ động, sáng tạo củ</w:t>
      </w:r>
      <w:r w:rsidR="00C03BE7">
        <w:t xml:space="preserve">a HS </w:t>
      </w:r>
      <w:r>
        <w:t>trong dạy học:</w:t>
      </w:r>
    </w:p>
    <w:p w14:paraId="2BD7E235" w14:textId="77777777" w:rsidR="00292E7A" w:rsidRDefault="00292E7A" w:rsidP="00292E7A">
      <w:pPr>
        <w:spacing w:line="360" w:lineRule="auto"/>
        <w:jc w:val="both"/>
      </w:pPr>
      <w:r>
        <w:lastRenderedPageBreak/>
        <w:tab/>
        <w:t xml:space="preserve">- Tổ chức </w:t>
      </w:r>
      <w:r w:rsidR="004A0F14">
        <w:t>t</w:t>
      </w:r>
      <w:r w:rsidR="004A0F14" w:rsidRPr="004A0F14">
        <w:t>ập</w:t>
      </w:r>
      <w:r w:rsidR="004A0F14">
        <w:t xml:space="preserve"> hu</w:t>
      </w:r>
      <w:r w:rsidR="004A0F14" w:rsidRPr="004A0F14">
        <w:t>ấn</w:t>
      </w:r>
      <w:r w:rsidR="004A0F14">
        <w:t>, t</w:t>
      </w:r>
      <w:r>
        <w:t>riển</w:t>
      </w:r>
      <w:r w:rsidR="00C03BE7">
        <w:t xml:space="preserve"> khai các phương pháp</w:t>
      </w:r>
      <w:r>
        <w:t xml:space="preserve"> dạy học theo hướng phát huy tính chủ động, tích cực, tự học, phát triển năng lực </w:t>
      </w:r>
      <w:r w:rsidR="00C03BE7">
        <w:t>HS</w:t>
      </w:r>
      <w:r>
        <w:t>, thực hiện nhiệm vụ học tập ở trong và ngoài giờ lên lớ</w:t>
      </w:r>
      <w:r w:rsidR="00C03BE7">
        <w:t xml:space="preserve">p. </w:t>
      </w:r>
      <w:r>
        <w:t xml:space="preserve">Tăng cường hoạt động thí nghiệm, thực hành cho </w:t>
      </w:r>
      <w:r w:rsidR="00C03BE7">
        <w:t>HS. GV giao</w:t>
      </w:r>
      <w:r>
        <w:t xml:space="preserve"> nhiệm vụ hướng dẫ</w:t>
      </w:r>
      <w:r w:rsidR="00C03BE7">
        <w:t>n HS</w:t>
      </w:r>
      <w:r>
        <w:t xml:space="preserve"> học tập ngoài nhà trường.</w:t>
      </w:r>
    </w:p>
    <w:p w14:paraId="140DD702" w14:textId="77777777" w:rsidR="00292E7A" w:rsidRDefault="00292E7A" w:rsidP="00292E7A">
      <w:pPr>
        <w:spacing w:line="360" w:lineRule="auto"/>
        <w:jc w:val="both"/>
      </w:pPr>
      <w:r>
        <w:tab/>
        <w:t xml:space="preserve"> - Các tổ, nhóm chuyên môn xây dựng các tiết dạy mẫu, bài giảng mẫu và tích cực đổi mới sinh hoạt chuyên môn theo nghiên cứu bài học. Tích cực áp dụng phương pháp dạy học giải quyết v</w:t>
      </w:r>
      <w:r w:rsidR="00C03BE7" w:rsidRPr="00C03BE7">
        <w:t>ấ</w:t>
      </w:r>
      <w:r>
        <w:t xml:space="preserve">n đề, đảm bảo cân đối giữa việc truyền thụ kiến thức và rèn luyện kỹ năng cho </w:t>
      </w:r>
      <w:r w:rsidR="00C03BE7">
        <w:t>HS</w:t>
      </w:r>
      <w:r>
        <w:t>, tăng cường liên hệ thực tế.</w:t>
      </w:r>
    </w:p>
    <w:p w14:paraId="71FE33B3" w14:textId="77777777" w:rsidR="00292E7A" w:rsidRDefault="004A0F14" w:rsidP="00292E7A">
      <w:pPr>
        <w:spacing w:line="360" w:lineRule="auto"/>
        <w:jc w:val="both"/>
      </w:pPr>
      <w:r>
        <w:tab/>
        <w:t>-</w:t>
      </w:r>
      <w:r w:rsidR="00C03BE7">
        <w:t xml:space="preserve"> GV</w:t>
      </w:r>
      <w:r w:rsidR="00292E7A">
        <w:t xml:space="preserve"> đã hướng dẫn để</w:t>
      </w:r>
      <w:r w:rsidR="00C03BE7">
        <w:t xml:space="preserve"> HS</w:t>
      </w:r>
      <w:r w:rsidR="00292E7A">
        <w:t xml:space="preserve"> tự quan sát các hoạt động học tập,rèn luyện của mình, tự nhậ</w:t>
      </w:r>
      <w:r w:rsidR="00B511D4">
        <w:t>n</w:t>
      </w:r>
      <w:r w:rsidR="00292E7A">
        <w:t xml:space="preserve"> xét định tính và định lượng về kết quả hoạt động học tập, rèn luyện của học sinh.</w:t>
      </w:r>
    </w:p>
    <w:p w14:paraId="40126146" w14:textId="77777777" w:rsidR="00444B62" w:rsidRDefault="00292E7A" w:rsidP="00292E7A">
      <w:pPr>
        <w:spacing w:line="360" w:lineRule="auto"/>
        <w:jc w:val="both"/>
      </w:pPr>
      <w:r>
        <w:tab/>
        <w:t xml:space="preserve">-Các tổ nhóm chuyên môn đã triển khai ứng dụng phương pháp </w:t>
      </w:r>
      <w:r w:rsidR="004A0F14">
        <w:t>“</w:t>
      </w:r>
      <w:r>
        <w:t>bàn tay nặn bột</w:t>
      </w:r>
      <w:r w:rsidR="004A0F14">
        <w:t>”</w:t>
      </w:r>
      <w:r>
        <w:t xml:space="preserve"> vào quá trình giảng dạy đặc biệt với các môn khoa học tự nhiên. Tổ nhóm chuyên môn lê kế hoạch cụ thể, phố hợp với phòng chức năng (Vật lý, Hóa học, Công nghệ, Sinh học, Âm nhạc, Mỹ thuật, Đoàn </w:t>
      </w:r>
      <w:r w:rsidR="006C5C8D" w:rsidRPr="006C5C8D">
        <w:t>Đ</w:t>
      </w:r>
      <w:r>
        <w:t>ội) để triển khai có kế hoạch và hiệu quả.</w:t>
      </w:r>
    </w:p>
    <w:p w14:paraId="1C2A8F07" w14:textId="77777777" w:rsidR="00292E7A" w:rsidRDefault="00292E7A" w:rsidP="00292E7A">
      <w:pPr>
        <w:spacing w:line="360" w:lineRule="auto"/>
        <w:jc w:val="both"/>
      </w:pPr>
      <w:r>
        <w:tab/>
        <w:t>- Hàng năm các mỗ</w:t>
      </w:r>
      <w:r w:rsidR="00444B62">
        <w:t>i t</w:t>
      </w:r>
      <w:r w:rsidR="00444B62" w:rsidRPr="00444B62">
        <w:t>ổ</w:t>
      </w:r>
      <w:r>
        <w:t xml:space="preserve"> chuyên môn đăng ký ít nhất một chuyên đề đổi mới phương pháp giảng dạy nhằm nâng cao hiệu quả giảng dạy của tổ</w:t>
      </w:r>
      <w:r w:rsidR="00444B62">
        <w:t>.</w:t>
      </w:r>
    </w:p>
    <w:p w14:paraId="27BDB5CB" w14:textId="77777777" w:rsidR="00292E7A" w:rsidRDefault="00292E7A" w:rsidP="00292E7A">
      <w:pPr>
        <w:spacing w:line="360" w:lineRule="auto"/>
        <w:jc w:val="both"/>
      </w:pPr>
      <w:r>
        <w:tab/>
        <w:t>b)Sử dụng các phương pháp dạy học mở đ</w:t>
      </w:r>
      <w:r w:rsidR="00115181" w:rsidRPr="00115181">
        <w:t>ể</w:t>
      </w:r>
      <w:r>
        <w:t xml:space="preserve"> học sinh có khả năng trải nghiệm, khám phá và làm quen với công tác nghiên cứu khoa học:</w:t>
      </w:r>
    </w:p>
    <w:p w14:paraId="33F3F3B4" w14:textId="77777777" w:rsidR="00292E7A" w:rsidRDefault="00292E7A" w:rsidP="00292E7A">
      <w:pPr>
        <w:spacing w:line="360" w:lineRule="auto"/>
        <w:jc w:val="both"/>
      </w:pPr>
      <w:r>
        <w:tab/>
        <w:t>- Thực hiệ</w:t>
      </w:r>
      <w:r w:rsidR="00457039">
        <w:t xml:space="preserve">n </w:t>
      </w:r>
      <w:r>
        <w:t xml:space="preserve"> vận dụng dạy học giải quyết vấn đề, các phương pháp thự</w:t>
      </w:r>
      <w:r w:rsidR="00457039">
        <w:t>c hành</w:t>
      </w:r>
      <w:r>
        <w:t>; tăng cường liên hệ thực tế</w:t>
      </w:r>
      <w:r w:rsidR="00444B62">
        <w:t xml:space="preserve">, 100% GV </w:t>
      </w:r>
      <w:r w:rsidR="00444B62" w:rsidRPr="00444B62">
        <w:t>ứng</w:t>
      </w:r>
      <w:r w:rsidR="00444B62">
        <w:t xml:space="preserve"> d</w:t>
      </w:r>
      <w:r w:rsidR="00444B62" w:rsidRPr="00444B62">
        <w:t>ụng</w:t>
      </w:r>
      <w:r w:rsidR="00444B62">
        <w:t xml:space="preserve"> CNTT</w:t>
      </w:r>
      <w:r>
        <w:t xml:space="preserve">. </w:t>
      </w:r>
      <w:r w:rsidR="00457039">
        <w:t>T</w:t>
      </w:r>
      <w:r>
        <w:t>ổ chứ</w:t>
      </w:r>
      <w:r w:rsidR="00457039">
        <w:t>c</w:t>
      </w:r>
      <w:r w:rsidR="006C5C8D">
        <w:t>:</w:t>
      </w:r>
      <w:r>
        <w:t xml:space="preserve"> “Hội thi Tự làm và sử dụng thiết bị dạy học”, “Ngày hội Công nghệ</w:t>
      </w:r>
      <w:r w:rsidR="00444B62">
        <w:t xml:space="preserve"> thông tin”,</w:t>
      </w:r>
      <w:r>
        <w:t xml:space="preserve"> “Sáng tạo khoa họ</w:t>
      </w:r>
      <w:r w:rsidR="00457039">
        <w:t xml:space="preserve">c”, </w:t>
      </w:r>
      <w:r>
        <w:t>Festival tiếng Anh</w:t>
      </w:r>
      <w:r w:rsidR="00457039">
        <w:t>,</w:t>
      </w:r>
      <w:r>
        <w:t>…nhằm khuyế</w:t>
      </w:r>
      <w:r w:rsidR="00444B62">
        <w:t>n khích GV và HS</w:t>
      </w:r>
      <w:r>
        <w:t xml:space="preserve"> sử dụng hợ</w:t>
      </w:r>
      <w:r w:rsidR="00457039">
        <w:t>p lý, khai thác</w:t>
      </w:r>
      <w:r>
        <w:t xml:space="preserve"> các thiết bị dạy học, phát huy được khả năng tư duy củ</w:t>
      </w:r>
      <w:r w:rsidR="00444B62">
        <w:t>a các em.</w:t>
      </w:r>
    </w:p>
    <w:p w14:paraId="30D91AC1" w14:textId="77777777" w:rsidR="00292E7A" w:rsidRDefault="006375CA" w:rsidP="00292E7A">
      <w:pPr>
        <w:spacing w:line="360" w:lineRule="auto"/>
        <w:jc w:val="both"/>
      </w:pPr>
      <w:r>
        <w:tab/>
        <w:t>c) C</w:t>
      </w:r>
      <w:r w:rsidRPr="006375CA">
        <w:t>ác</w:t>
      </w:r>
      <w:r w:rsidR="00292E7A">
        <w:t xml:space="preserve"> tiết dạy đổi mới phương pháp dạy học theo hướng dẫn của Bộ và Sở </w:t>
      </w:r>
      <w:r w:rsidR="00444B62">
        <w:t>GD&amp;</w:t>
      </w:r>
      <w:r w:rsidR="00444B62" w:rsidRPr="00444B62">
        <w:t>Đ</w:t>
      </w:r>
      <w:r w:rsidR="00444B62">
        <w:t>T</w:t>
      </w:r>
      <w:r w:rsidR="00292E7A">
        <w:t>, đảm bảo các mục tiêu về kiến thức, kỹ năng và thái độ:</w:t>
      </w:r>
    </w:p>
    <w:p w14:paraId="13E43A34" w14:textId="77777777" w:rsidR="00292E7A" w:rsidRDefault="00292E7A" w:rsidP="00292E7A">
      <w:pPr>
        <w:spacing w:line="360" w:lineRule="auto"/>
        <w:jc w:val="both"/>
      </w:pPr>
      <w:r>
        <w:tab/>
        <w:t xml:space="preserve">- Các tiết dạy đều đảm bảo các mục tiêu về kiến thức, kỹ năng và thái độ chuẩn. Các tiết dạy đều được xây dựng nội dung nâng cao phù hợp đối tượng </w:t>
      </w:r>
      <w:r>
        <w:lastRenderedPageBreak/>
        <w:t>với thời lượng 10 đến 20%. Nhà trường đã xây dựng chương trình nâng cao</w:t>
      </w:r>
      <w:r w:rsidR="00F83FAA">
        <w:t xml:space="preserve"> kh</w:t>
      </w:r>
      <w:r w:rsidR="00F83FAA" w:rsidRPr="00F83FAA">
        <w:t>ối</w:t>
      </w:r>
      <w:r w:rsidR="00F83FAA">
        <w:t xml:space="preserve"> 6,7,8,9</w:t>
      </w:r>
      <w:r>
        <w:t xml:space="preserve"> các môn học Toán, Ngữ văn, Tiến</w:t>
      </w:r>
      <w:r w:rsidR="00F83FAA">
        <w:t>g Anh; kh</w:t>
      </w:r>
      <w:r w:rsidR="00F83FAA" w:rsidRPr="00F83FAA">
        <w:t>ối</w:t>
      </w:r>
      <w:r w:rsidR="00F83FAA">
        <w:t xml:space="preserve"> 8,9 m</w:t>
      </w:r>
      <w:r w:rsidR="00F83FAA" w:rsidRPr="00F83FAA">
        <w:t>ô</w:t>
      </w:r>
      <w:r w:rsidR="00F83FAA">
        <w:t xml:space="preserve">n; </w:t>
      </w:r>
      <w:r>
        <w:t>Vật lý, Hóa học.</w:t>
      </w:r>
      <w:r>
        <w:tab/>
        <w:t>d) Có phương pháp đ</w:t>
      </w:r>
      <w:r w:rsidR="00F83FAA" w:rsidRPr="00F83FAA">
        <w:t>ặc</w:t>
      </w:r>
      <w:r w:rsidR="00F83FAA">
        <w:t xml:space="preserve"> </w:t>
      </w:r>
      <w:r>
        <w:t xml:space="preserve"> thù khuyến khích sự chuyên cần, rèn luyện khả năng tự học của học sinh:</w:t>
      </w:r>
    </w:p>
    <w:p w14:paraId="3599996F" w14:textId="77777777" w:rsidR="00444B62" w:rsidRDefault="006C5C8D" w:rsidP="00292E7A">
      <w:pPr>
        <w:spacing w:line="360" w:lineRule="auto"/>
        <w:jc w:val="both"/>
      </w:pPr>
      <w:r>
        <w:tab/>
        <w:t xml:space="preserve">-Trong </w:t>
      </w:r>
      <w:r w:rsidR="00292E7A">
        <w:t xml:space="preserve"> giờ họ</w:t>
      </w:r>
      <w:r w:rsidR="00444B62">
        <w:t>c, HS</w:t>
      </w:r>
      <w:r w:rsidR="00292E7A">
        <w:t xml:space="preserve"> tham gia vào các hoạt động học tập do </w:t>
      </w:r>
      <w:r w:rsidR="00444B62">
        <w:t>GV</w:t>
      </w:r>
      <w:r w:rsidR="00292E7A">
        <w:t xml:space="preserve"> tổ chứ</w:t>
      </w:r>
      <w:r w:rsidR="00350D1D">
        <w:t>c,</w:t>
      </w:r>
      <w:r w:rsidR="00292E7A">
        <w:t xml:space="preserve"> tự khám phá những điều mình chưa rõ. H</w:t>
      </w:r>
      <w:r w:rsidR="00444B62">
        <w:t xml:space="preserve">S </w:t>
      </w:r>
      <w:r w:rsidR="00292E7A">
        <w:t>được đặt vào những tình huống của đời sống thực tế, trực tiếp quan sát, thảo luận, làm thí nghiệm, giải quyết vấn đề đặt ra theo cách suy nghĩ củ</w:t>
      </w:r>
      <w:r>
        <w:t xml:space="preserve">a mình. </w:t>
      </w:r>
      <w:r w:rsidR="00444B62">
        <w:t xml:space="preserve"> GV</w:t>
      </w:r>
      <w:r w:rsidR="00292E7A">
        <w:t xml:space="preserve"> khuyến khích</w:t>
      </w:r>
      <w:r w:rsidR="00444B62">
        <w:t xml:space="preserve"> HS</w:t>
      </w:r>
      <w:r w:rsidR="00292E7A">
        <w:t xml:space="preserve"> tự học tập, nghiên cứu, tìm tòi, rèn khả năng tư duy</w:t>
      </w:r>
      <w:r>
        <w:t>.</w:t>
      </w:r>
    </w:p>
    <w:p w14:paraId="60A0082C" w14:textId="77777777" w:rsidR="00292E7A" w:rsidRDefault="00292E7A" w:rsidP="00292E7A">
      <w:pPr>
        <w:spacing w:line="360" w:lineRule="auto"/>
        <w:jc w:val="both"/>
      </w:pPr>
      <w:r>
        <w:tab/>
        <w:t>- Tăng cường tổ chức hoạt động nhóm trong qúa trình dạy học làm tăng hiệu quả học tập, rèn luyện khả năng hợp tác, tự học của các em học sinh.</w:t>
      </w:r>
    </w:p>
    <w:p w14:paraId="76665972" w14:textId="77777777" w:rsidR="00292E7A" w:rsidRDefault="00292E7A" w:rsidP="00292E7A">
      <w:pPr>
        <w:spacing w:line="360" w:lineRule="auto"/>
        <w:jc w:val="both"/>
      </w:pPr>
      <w:r>
        <w:tab/>
        <w:t>-Tổ chức các giờ học thực hành nghiêm túc, hiệu quả, tăng cường tổ chức tham quan thực tế, các giờ học ngoài trời,…</w:t>
      </w:r>
    </w:p>
    <w:p w14:paraId="4F8265F8" w14:textId="77777777" w:rsidR="00292E7A" w:rsidRDefault="00292E7A" w:rsidP="00292E7A">
      <w:pPr>
        <w:spacing w:line="360" w:lineRule="auto"/>
        <w:jc w:val="both"/>
      </w:pPr>
      <w:r>
        <w:tab/>
        <w:t>đ) Đổi mới cách kiể</w:t>
      </w:r>
      <w:r w:rsidR="006C5C8D">
        <w:t>m tra, đánh giá HS</w:t>
      </w:r>
      <w:r>
        <w:t xml:space="preserve"> theo hướng coi trọng đánh giá để giúp đỡ học sinh về phương pháp học tập, động viên sự cố gắng, hứng thú học tập của các em trong quá trình dạy học.</w:t>
      </w:r>
    </w:p>
    <w:p w14:paraId="588EC92A" w14:textId="77777777" w:rsidR="00292E7A" w:rsidRDefault="00292E7A" w:rsidP="00292E7A">
      <w:pPr>
        <w:spacing w:line="360" w:lineRule="auto"/>
        <w:jc w:val="both"/>
      </w:pPr>
      <w:r>
        <w:tab/>
        <w:t>- Nhà trường đã kết hợp với trường THPT Olympia, trường THPT –THCS Lomonoxop, giảng viên của khoa chất lượng cao trường Đại học ngoại ngữ, giảng viên của trường Đại học sư phạm, trung tâm Tâm Việt, một số giáo viên giỏi, có kinh nghiệm từ các trường trong thành phố tổ chức tập huấn về đổi mới cách kiểm tra đánh giá cho 100% giáo viên của trường.</w:t>
      </w:r>
    </w:p>
    <w:p w14:paraId="78C82393" w14:textId="77777777" w:rsidR="00292E7A" w:rsidRDefault="00292E7A" w:rsidP="00292E7A">
      <w:pPr>
        <w:spacing w:line="360" w:lineRule="auto"/>
        <w:jc w:val="both"/>
      </w:pPr>
      <w:r>
        <w:tab/>
        <w:t>-Trong quá trình kiểm tra, đánh giá, nhà trường đã chỉ đạo giáo viên đổi mới cách kiể</w:t>
      </w:r>
      <w:r w:rsidR="006C5C8D">
        <w:t>m tra, đánh giá HS</w:t>
      </w:r>
      <w:r>
        <w:t xml:space="preserve"> theo hướng coi trọng đánh giá để giúp đỡ</w:t>
      </w:r>
      <w:r w:rsidR="006C5C8D">
        <w:t xml:space="preserve"> HS</w:t>
      </w:r>
      <w:r>
        <w:t xml:space="preserve"> về phương pháp học tập, động viên sự cố gắng, hứng thú học tập củ</w:t>
      </w:r>
      <w:r w:rsidR="006C5C8D">
        <w:t>a c</w:t>
      </w:r>
      <w:r w:rsidR="006C5C8D" w:rsidRPr="006C5C8D">
        <w:t>ác</w:t>
      </w:r>
      <w:r w:rsidR="006C5C8D">
        <w:t xml:space="preserve"> em</w:t>
      </w:r>
      <w:r>
        <w:t>. Cụ thể, trong mỗi môn họ</w:t>
      </w:r>
      <w:r w:rsidR="006C5C8D">
        <w:t>c, HS</w:t>
      </w:r>
      <w:r>
        <w:t xml:space="preserve"> được tự lựa chọn nội dung bài làm của mình (theo nhóm ho</w:t>
      </w:r>
      <w:r w:rsidR="006C5C8D" w:rsidRPr="006C5C8D">
        <w:t>ặ</w:t>
      </w:r>
      <w:r>
        <w:t>c cá nhân), giáo viên thu bài và đánh giá bài làm củ</w:t>
      </w:r>
      <w:r w:rsidR="006C5C8D">
        <w:t>a HS</w:t>
      </w:r>
      <w:r>
        <w:t>.</w:t>
      </w:r>
    </w:p>
    <w:p w14:paraId="3109BE02" w14:textId="77777777" w:rsidR="00292E7A" w:rsidRDefault="00292E7A" w:rsidP="00292E7A">
      <w:pPr>
        <w:spacing w:line="360" w:lineRule="auto"/>
        <w:jc w:val="both"/>
      </w:pPr>
      <w:r>
        <w:tab/>
        <w:t>- Các tổ, nhóm chuyên môn họp, thống nhất cách thức tiến hành, nội dung yêu cầu học sinh thực hiện và họp rút kinh nghiệm sau khi triển khai thực tế để có định hướng cho những bài kiểm tra sau.</w:t>
      </w:r>
    </w:p>
    <w:p w14:paraId="5DCB1317" w14:textId="77777777" w:rsidR="00292E7A" w:rsidRDefault="00292E7A" w:rsidP="00292E7A">
      <w:pPr>
        <w:spacing w:line="360" w:lineRule="auto"/>
        <w:jc w:val="both"/>
      </w:pPr>
      <w:r>
        <w:lastRenderedPageBreak/>
        <w:tab/>
        <w:t>e) Giáo viên chủ động thiết kế bài giảng linh hoạt, khoa học, sắp xếp hợ</w:t>
      </w:r>
      <w:r w:rsidR="00350D1D">
        <w:t xml:space="preserve">p lý </w:t>
      </w:r>
      <w:r>
        <w:t>hoạt động của giáo viên và học sinh; phối hợp tố</w:t>
      </w:r>
      <w:r w:rsidR="00350D1D">
        <w:t xml:space="preserve">t </w:t>
      </w:r>
      <w:r>
        <w:t xml:space="preserve"> làm việ</w:t>
      </w:r>
      <w:r w:rsidR="00350D1D">
        <w:t>c cá nhân và</w:t>
      </w:r>
      <w:r>
        <w:t xml:space="preserve"> nhóm:</w:t>
      </w:r>
    </w:p>
    <w:p w14:paraId="52A83451" w14:textId="77777777" w:rsidR="00292E7A" w:rsidRDefault="00292E7A" w:rsidP="00292E7A">
      <w:pPr>
        <w:spacing w:line="360" w:lineRule="auto"/>
        <w:jc w:val="both"/>
      </w:pPr>
      <w:r>
        <w:tab/>
        <w:t>- Giáo viên thiết kế bài linh hoạt, tổ chức hoạt động dạy - học một cách sáng tạo, hợp lý, thường xuyên tổ chức hoạt động nhóm, tạo sự phối kết hợp giữa hoạt động cá nhân và hoạt động nhóm.</w:t>
      </w:r>
    </w:p>
    <w:p w14:paraId="19EBF4E6" w14:textId="77777777" w:rsidR="00292E7A" w:rsidRDefault="00292E7A" w:rsidP="00292E7A">
      <w:pPr>
        <w:spacing w:line="360" w:lineRule="auto"/>
        <w:jc w:val="both"/>
      </w:pPr>
      <w:r>
        <w:tab/>
        <w:t>- Trường tổ chứ</w:t>
      </w:r>
      <w:r w:rsidR="002D3041">
        <w:t>c cho GV</w:t>
      </w:r>
      <w:r>
        <w:t xml:space="preserve"> được tập huấn và thiết kế bài giảng E-learning, trên cơ sở đó, giáo viên thiết kế bài giảng E- learning, thành lập kho học liệu mở nhằm đa dạng hình thức dạy học.</w:t>
      </w:r>
    </w:p>
    <w:p w14:paraId="0C1EDD7F" w14:textId="77777777" w:rsidR="00292E7A" w:rsidRDefault="00292E7A" w:rsidP="00292E7A">
      <w:pPr>
        <w:spacing w:line="360" w:lineRule="auto"/>
        <w:jc w:val="both"/>
      </w:pPr>
      <w:r>
        <w:tab/>
        <w:t>- Tổ hoạt động nhóm trong các giờ dạy một cách linh hoạt, đa dạng, phù hợp với kiểu bài, nội dung bài, đảm bả</w:t>
      </w:r>
      <w:r w:rsidR="00C3204C">
        <w:t xml:space="preserve">o </w:t>
      </w:r>
      <w:r>
        <w:t xml:space="preserve">hiệu quả, tạo hứng thú cho </w:t>
      </w:r>
      <w:r w:rsidR="002D3041">
        <w:t>HS</w:t>
      </w:r>
      <w:r>
        <w:t>.</w:t>
      </w:r>
    </w:p>
    <w:p w14:paraId="1723FE9F" w14:textId="77777777" w:rsidR="00292E7A" w:rsidRDefault="00292E7A" w:rsidP="00292E7A">
      <w:pPr>
        <w:spacing w:line="360" w:lineRule="auto"/>
        <w:jc w:val="both"/>
      </w:pPr>
      <w:r>
        <w:tab/>
        <w:t>g) Giáo viên tạo điều kiện, hướng dẫn học sinh rèn luyện kỹ năng tự học, tự nghiên cứu sách giáo khoa, tài liệ</w:t>
      </w:r>
      <w:r w:rsidR="00C3204C">
        <w:t>u</w:t>
      </w:r>
      <w:r>
        <w:t>, bồi dưỡng năng lực độc lập suy nghĩ.</w:t>
      </w:r>
    </w:p>
    <w:p w14:paraId="5AEBD70D" w14:textId="77777777" w:rsidR="00292E7A" w:rsidRDefault="004A0F14" w:rsidP="00292E7A">
      <w:pPr>
        <w:spacing w:line="360" w:lineRule="auto"/>
        <w:jc w:val="both"/>
      </w:pPr>
      <w:r>
        <w:tab/>
        <w:t>- Giáo viên</w:t>
      </w:r>
      <w:r w:rsidR="00292E7A">
        <w:t xml:space="preserve"> khai thác bài theo hướng mở nhằm phát huy khả năng tư duy, tính sáng tạo của học sinh, chú trọng rèn kỹ năng tự học tự nghiên cứu sách giáo khoa và tài liệu tham khảo.</w:t>
      </w:r>
    </w:p>
    <w:p w14:paraId="24A5FDE4" w14:textId="77777777" w:rsidR="007E7158" w:rsidRPr="00023B8E" w:rsidRDefault="004A0F14" w:rsidP="00023B8E">
      <w:pPr>
        <w:spacing w:line="360" w:lineRule="auto"/>
        <w:jc w:val="both"/>
      </w:pPr>
      <w:r>
        <w:tab/>
        <w:t>- T</w:t>
      </w:r>
      <w:r w:rsidR="00292E7A">
        <w:t>ổ chức các cuộc thi sáng tạo, Festival,…để học sinh được thể hiện khả năng sáng tạo của mình.</w:t>
      </w:r>
    </w:p>
    <w:p w14:paraId="0F09EA73" w14:textId="77777777" w:rsidR="00F83FAA" w:rsidRPr="00F37D39" w:rsidRDefault="007E7158" w:rsidP="003871C7">
      <w:pPr>
        <w:spacing w:line="360" w:lineRule="auto"/>
        <w:ind w:firstLine="720"/>
        <w:jc w:val="both"/>
        <w:rPr>
          <w:b/>
        </w:rPr>
      </w:pPr>
      <w:r>
        <w:rPr>
          <w:b/>
        </w:rPr>
        <w:t>2.</w:t>
      </w:r>
      <w:r w:rsidR="00F83FAA" w:rsidRPr="00F37D39">
        <w:rPr>
          <w:b/>
        </w:rPr>
        <w:t>4.2. Đánh giá:</w:t>
      </w:r>
    </w:p>
    <w:p w14:paraId="0A73F05C" w14:textId="77777777" w:rsidR="00F83FAA" w:rsidRDefault="00F83FAA" w:rsidP="00292E7A">
      <w:pPr>
        <w:spacing w:line="360" w:lineRule="auto"/>
        <w:jc w:val="both"/>
        <w:rPr>
          <w:b/>
        </w:rPr>
      </w:pPr>
      <w:r>
        <w:tab/>
      </w:r>
      <w:r w:rsidR="003871C7" w:rsidRPr="003871C7">
        <w:rPr>
          <w:b/>
        </w:rPr>
        <w:t>a</w:t>
      </w:r>
      <w:r w:rsidR="003871C7">
        <w:t>.</w:t>
      </w:r>
      <w:r w:rsidRPr="00F37D39">
        <w:rPr>
          <w:b/>
        </w:rPr>
        <w:t>Ưu điểm:</w:t>
      </w:r>
    </w:p>
    <w:p w14:paraId="1CD89DD7" w14:textId="77777777" w:rsidR="00F37D39" w:rsidRDefault="00F37D39" w:rsidP="006C33F3">
      <w:pPr>
        <w:spacing w:line="360" w:lineRule="auto"/>
        <w:jc w:val="both"/>
      </w:pPr>
      <w:r>
        <w:rPr>
          <w:b/>
        </w:rPr>
        <w:tab/>
      </w:r>
      <w:r w:rsidR="00936C77">
        <w:rPr>
          <w:b/>
        </w:rPr>
        <w:t>-</w:t>
      </w:r>
      <w:r w:rsidR="00936C77">
        <w:t xml:space="preserve"> </w:t>
      </w:r>
      <w:r w:rsidR="00936C77" w:rsidRPr="00936C77">
        <w:t>Đ</w:t>
      </w:r>
      <w:r w:rsidR="00936C77">
        <w:t>a s</w:t>
      </w:r>
      <w:r w:rsidR="00936C77" w:rsidRPr="00936C77">
        <w:t>ố</w:t>
      </w:r>
      <w:r w:rsidR="00936C77">
        <w:t xml:space="preserve"> gi</w:t>
      </w:r>
      <w:r w:rsidR="00936C77" w:rsidRPr="00936C77">
        <w:t>áo</w:t>
      </w:r>
      <w:r w:rsidR="00936C77">
        <w:t xml:space="preserve"> vi</w:t>
      </w:r>
      <w:r w:rsidR="00936C77" w:rsidRPr="00936C77">
        <w:t>ê</w:t>
      </w:r>
      <w:r w:rsidR="00936C77">
        <w:t xml:space="preserve">n </w:t>
      </w:r>
      <w:r w:rsidR="00936C77" w:rsidRPr="00936C77">
        <w:t>đã</w:t>
      </w:r>
      <w:r w:rsidR="00936C77">
        <w:t xml:space="preserve"> ti</w:t>
      </w:r>
      <w:r w:rsidR="00936C77" w:rsidRPr="00936C77">
        <w:t>ếp</w:t>
      </w:r>
      <w:r w:rsidR="00936C77">
        <w:t xml:space="preserve"> c</w:t>
      </w:r>
      <w:r w:rsidR="00936C77" w:rsidRPr="00936C77">
        <w:t>ận</w:t>
      </w:r>
      <w:r w:rsidR="00936C77">
        <w:t xml:space="preserve"> ph</w:t>
      </w:r>
      <w:r w:rsidR="00936C77" w:rsidRPr="00936C77">
        <w:t>ươ</w:t>
      </w:r>
      <w:r w:rsidR="00936C77">
        <w:t>ng ph</w:t>
      </w:r>
      <w:r w:rsidR="00936C77" w:rsidRPr="00936C77">
        <w:t>áp</w:t>
      </w:r>
      <w:r w:rsidR="00936C77">
        <w:t xml:space="preserve"> d</w:t>
      </w:r>
      <w:r w:rsidR="00936C77" w:rsidRPr="00936C77">
        <w:t>ạy</w:t>
      </w:r>
      <w:r w:rsidR="00936C77">
        <w:t xml:space="preserve"> h</w:t>
      </w:r>
      <w:r w:rsidR="00936C77" w:rsidRPr="00936C77">
        <w:t>ọc</w:t>
      </w:r>
      <w:r w:rsidR="00936C77">
        <w:t xml:space="preserve"> t</w:t>
      </w:r>
      <w:r w:rsidR="00936C77" w:rsidRPr="00936C77">
        <w:t>ích</w:t>
      </w:r>
      <w:r w:rsidR="00936C77">
        <w:t xml:space="preserve"> c</w:t>
      </w:r>
      <w:r w:rsidR="00936C77" w:rsidRPr="00936C77">
        <w:t>ực</w:t>
      </w:r>
      <w:r w:rsidR="00936C77">
        <w:t>, d</w:t>
      </w:r>
      <w:r w:rsidR="00936C77" w:rsidRPr="00936C77">
        <w:t>ạy</w:t>
      </w:r>
      <w:r w:rsidR="00936C77">
        <w:t xml:space="preserve"> h</w:t>
      </w:r>
      <w:r w:rsidR="00936C77" w:rsidRPr="00936C77">
        <w:t>ọc</w:t>
      </w:r>
      <w:r w:rsidR="00936C77">
        <w:t xml:space="preserve"> m</w:t>
      </w:r>
      <w:r w:rsidR="00936C77" w:rsidRPr="00936C77">
        <w:t>ở</w:t>
      </w:r>
      <w:r w:rsidR="00936C77">
        <w:t xml:space="preserve"> ph</w:t>
      </w:r>
      <w:r w:rsidR="00936C77" w:rsidRPr="00936C77">
        <w:t>át</w:t>
      </w:r>
      <w:r w:rsidR="00936C77">
        <w:t xml:space="preserve"> huy t</w:t>
      </w:r>
      <w:r w:rsidR="00936C77" w:rsidRPr="00936C77">
        <w:t>ích</w:t>
      </w:r>
      <w:r w:rsidR="00936C77">
        <w:t xml:space="preserve"> c</w:t>
      </w:r>
      <w:r w:rsidR="00936C77" w:rsidRPr="00936C77">
        <w:t>ự</w:t>
      </w:r>
      <w:r w:rsidR="00936C77">
        <w:t>c, ch</w:t>
      </w:r>
      <w:r w:rsidR="00936C77" w:rsidRPr="00936C77">
        <w:t>ủ</w:t>
      </w:r>
      <w:r w:rsidR="00936C77">
        <w:t xml:space="preserve"> đ</w:t>
      </w:r>
      <w:r w:rsidR="00936C77" w:rsidRPr="00936C77">
        <w:t>ộng</w:t>
      </w:r>
      <w:r w:rsidR="00936C77">
        <w:t>, s</w:t>
      </w:r>
      <w:r w:rsidR="00936C77" w:rsidRPr="00936C77">
        <w:t>áng</w:t>
      </w:r>
      <w:r w:rsidR="00936C77">
        <w:t xml:space="preserve"> t</w:t>
      </w:r>
      <w:r w:rsidR="00936C77" w:rsidRPr="00936C77">
        <w:t>ạo</w:t>
      </w:r>
      <w:r w:rsidR="00936C77">
        <w:t xml:space="preserve"> c</w:t>
      </w:r>
      <w:r w:rsidR="00936C77" w:rsidRPr="00936C77">
        <w:t>ủa</w:t>
      </w:r>
      <w:r w:rsidR="00936C77">
        <w:t xml:space="preserve"> h</w:t>
      </w:r>
      <w:r w:rsidR="00936C77" w:rsidRPr="00936C77">
        <w:t>ọc</w:t>
      </w:r>
      <w:r w:rsidR="00936C77">
        <w:t xml:space="preserve"> sinh; ch</w:t>
      </w:r>
      <w:r w:rsidR="00936C77" w:rsidRPr="00936C77">
        <w:t>ú</w:t>
      </w:r>
      <w:r w:rsidR="00936C77">
        <w:t xml:space="preserve"> </w:t>
      </w:r>
      <w:r w:rsidR="00936C77" w:rsidRPr="00936C77">
        <w:t>ý</w:t>
      </w:r>
      <w:r w:rsidR="00936C77">
        <w:t xml:space="preserve"> t</w:t>
      </w:r>
      <w:r w:rsidR="00936C77" w:rsidRPr="00936C77">
        <w:t>ổ</w:t>
      </w:r>
      <w:r w:rsidR="00936C77">
        <w:t xml:space="preserve"> ch</w:t>
      </w:r>
      <w:r w:rsidR="00936C77" w:rsidRPr="00936C77">
        <w:t>ức</w:t>
      </w:r>
      <w:r w:rsidR="00936C77">
        <w:t xml:space="preserve"> cho </w:t>
      </w:r>
      <w:r w:rsidR="00254134">
        <w:t>HS</w:t>
      </w:r>
      <w:r w:rsidR="00936C77">
        <w:t xml:space="preserve"> đư</w:t>
      </w:r>
      <w:r w:rsidR="00936C77" w:rsidRPr="00936C77">
        <w:t>ợc</w:t>
      </w:r>
      <w:r w:rsidR="00936C77">
        <w:t xml:space="preserve"> tr</w:t>
      </w:r>
      <w:r w:rsidR="00936C77" w:rsidRPr="00936C77">
        <w:t>ải</w:t>
      </w:r>
      <w:r w:rsidR="00936C77">
        <w:t xml:space="preserve"> nghi</w:t>
      </w:r>
      <w:r w:rsidR="00936C77" w:rsidRPr="00936C77">
        <w:t>ệm</w:t>
      </w:r>
      <w:r w:rsidR="00936C77">
        <w:t xml:space="preserve"> th</w:t>
      </w:r>
      <w:r w:rsidR="00936C77" w:rsidRPr="00936C77">
        <w:t>ực</w:t>
      </w:r>
      <w:r w:rsidR="00936C77">
        <w:t xml:space="preserve"> ti</w:t>
      </w:r>
      <w:r w:rsidR="00936C77" w:rsidRPr="00936C77">
        <w:t>ễn</w:t>
      </w:r>
      <w:r w:rsidR="00936C77">
        <w:t>, hư</w:t>
      </w:r>
      <w:r w:rsidR="00936C77" w:rsidRPr="00936C77">
        <w:t>ớng</w:t>
      </w:r>
      <w:r w:rsidR="00936C77">
        <w:t xml:space="preserve"> d</w:t>
      </w:r>
      <w:r w:rsidR="00936C77" w:rsidRPr="00936C77">
        <w:t>ẫn</w:t>
      </w:r>
      <w:r w:rsidR="00254134">
        <w:t xml:space="preserve"> HS</w:t>
      </w:r>
      <w:r w:rsidR="00936C77">
        <w:t xml:space="preserve"> t</w:t>
      </w:r>
      <w:r w:rsidR="00936C77" w:rsidRPr="00936C77">
        <w:t>ự</w:t>
      </w:r>
      <w:r w:rsidR="00936C77">
        <w:t xml:space="preserve"> h</w:t>
      </w:r>
      <w:r w:rsidR="00936C77" w:rsidRPr="00936C77">
        <w:t>ọc</w:t>
      </w:r>
      <w:r w:rsidR="00936C77">
        <w:t>, t</w:t>
      </w:r>
      <w:r w:rsidR="00936C77" w:rsidRPr="00936C77">
        <w:t>ự</w:t>
      </w:r>
      <w:r w:rsidR="00936C77">
        <w:t xml:space="preserve"> nghi</w:t>
      </w:r>
      <w:r w:rsidR="00936C77" w:rsidRPr="00936C77">
        <w:t>ê</w:t>
      </w:r>
      <w:r w:rsidR="00936C77">
        <w:t>n c</w:t>
      </w:r>
      <w:r w:rsidR="00936C77" w:rsidRPr="00936C77">
        <w:t>ứu</w:t>
      </w:r>
      <w:r w:rsidR="00936C77">
        <w:t>.</w:t>
      </w:r>
    </w:p>
    <w:p w14:paraId="3D2BFF39" w14:textId="77777777" w:rsidR="006C33F3" w:rsidRPr="00F37D39" w:rsidRDefault="00936C77" w:rsidP="00292E7A">
      <w:pPr>
        <w:spacing w:line="360" w:lineRule="auto"/>
        <w:jc w:val="both"/>
      </w:pPr>
      <w:r>
        <w:tab/>
        <w:t>- Vi</w:t>
      </w:r>
      <w:r w:rsidRPr="00936C77">
        <w:t>ệc</w:t>
      </w:r>
      <w:r>
        <w:t xml:space="preserve"> ki</w:t>
      </w:r>
      <w:r w:rsidRPr="00936C77">
        <w:t>ểm</w:t>
      </w:r>
      <w:r>
        <w:t xml:space="preserve"> tra, </w:t>
      </w:r>
      <w:r w:rsidRPr="00936C77">
        <w:t>đánh</w:t>
      </w:r>
      <w:r>
        <w:t xml:space="preserve"> gi</w:t>
      </w:r>
      <w:r w:rsidRPr="00936C77">
        <w:t>á</w:t>
      </w:r>
      <w:r>
        <w:t xml:space="preserve"> </w:t>
      </w:r>
      <w:r w:rsidR="00254134">
        <w:t>HS</w:t>
      </w:r>
      <w:r>
        <w:t xml:space="preserve"> </w:t>
      </w:r>
      <w:r w:rsidR="00CE5478">
        <w:t>đư</w:t>
      </w:r>
      <w:r w:rsidR="00CE5478" w:rsidRPr="00CE5478">
        <w:t>ợc</w:t>
      </w:r>
      <w:r w:rsidR="00CE5478">
        <w:t xml:space="preserve"> tri</w:t>
      </w:r>
      <w:r w:rsidR="00CE5478" w:rsidRPr="00CE5478">
        <w:t>ển</w:t>
      </w:r>
      <w:r w:rsidR="00CE5478">
        <w:t xml:space="preserve"> khai </w:t>
      </w:r>
      <w:r w:rsidR="00F629C1">
        <w:t>theo hư</w:t>
      </w:r>
      <w:r w:rsidR="00F629C1" w:rsidRPr="00F629C1">
        <w:t>ớng</w:t>
      </w:r>
      <w:r w:rsidR="00F629C1">
        <w:t xml:space="preserve"> coi tr</w:t>
      </w:r>
      <w:r w:rsidR="00F629C1" w:rsidRPr="00F629C1">
        <w:t>ọng</w:t>
      </w:r>
      <w:r w:rsidR="00F629C1">
        <w:t xml:space="preserve"> </w:t>
      </w:r>
      <w:r w:rsidR="00F629C1" w:rsidRPr="00F629C1">
        <w:t>đánh</w:t>
      </w:r>
      <w:r w:rsidR="00F629C1">
        <w:t xml:space="preserve"> gi</w:t>
      </w:r>
      <w:r w:rsidR="00F629C1" w:rsidRPr="00F629C1">
        <w:t>á</w:t>
      </w:r>
      <w:r w:rsidR="00254134">
        <w:t xml:space="preserve"> HS</w:t>
      </w:r>
      <w:r w:rsidR="00F629C1">
        <w:t xml:space="preserve"> v</w:t>
      </w:r>
      <w:r w:rsidR="00F629C1" w:rsidRPr="00F629C1">
        <w:t>ề</w:t>
      </w:r>
      <w:r w:rsidR="00F629C1">
        <w:t xml:space="preserve"> ph</w:t>
      </w:r>
      <w:r w:rsidR="00F629C1" w:rsidRPr="00F629C1">
        <w:t>ươ</w:t>
      </w:r>
      <w:r w:rsidR="00F629C1">
        <w:t>ng ph</w:t>
      </w:r>
      <w:r w:rsidR="00F629C1" w:rsidRPr="00F629C1">
        <w:t>áp</w:t>
      </w:r>
      <w:r w:rsidR="00F629C1">
        <w:t xml:space="preserve"> h</w:t>
      </w:r>
      <w:r w:rsidR="00F629C1" w:rsidRPr="00F629C1">
        <w:t>ọc</w:t>
      </w:r>
      <w:r w:rsidR="00F629C1">
        <w:t xml:space="preserve"> t</w:t>
      </w:r>
      <w:r w:rsidR="00F629C1" w:rsidRPr="00F629C1">
        <w:t>ập</w:t>
      </w:r>
      <w:r w:rsidR="00F629C1">
        <w:t>.</w:t>
      </w:r>
    </w:p>
    <w:p w14:paraId="5BEAF76F" w14:textId="77777777" w:rsidR="00F83FAA" w:rsidRPr="00F629C1" w:rsidRDefault="00F83FAA" w:rsidP="00292E7A">
      <w:pPr>
        <w:spacing w:line="360" w:lineRule="auto"/>
        <w:jc w:val="both"/>
        <w:rPr>
          <w:b/>
        </w:rPr>
      </w:pPr>
      <w:r>
        <w:tab/>
      </w:r>
      <w:r w:rsidR="003871C7">
        <w:rPr>
          <w:b/>
        </w:rPr>
        <w:t>b.</w:t>
      </w:r>
      <w:r w:rsidRPr="00F629C1">
        <w:rPr>
          <w:b/>
        </w:rPr>
        <w:t>Hạn chế:</w:t>
      </w:r>
    </w:p>
    <w:p w14:paraId="60235356" w14:textId="77777777" w:rsidR="006C33F3" w:rsidRDefault="006C33F3" w:rsidP="006C33F3">
      <w:pPr>
        <w:spacing w:line="360" w:lineRule="auto"/>
        <w:jc w:val="both"/>
      </w:pPr>
      <w:r>
        <w:tab/>
      </w:r>
      <w:r w:rsidRPr="00F37D39">
        <w:t xml:space="preserve">- Một số giáo viên còn nặng </w:t>
      </w:r>
      <w:r>
        <w:t>truy</w:t>
      </w:r>
      <w:r w:rsidRPr="00F37D39">
        <w:t>ền</w:t>
      </w:r>
      <w:r>
        <w:t xml:space="preserve"> th</w:t>
      </w:r>
      <w:r w:rsidRPr="00F37D39">
        <w:t>ụ</w:t>
      </w:r>
      <w:r>
        <w:t xml:space="preserve"> ki</w:t>
      </w:r>
      <w:r w:rsidRPr="00F37D39">
        <w:t>ến</w:t>
      </w:r>
      <w:r>
        <w:t xml:space="preserve"> th</w:t>
      </w:r>
      <w:r w:rsidRPr="00F37D39">
        <w:t>ức</w:t>
      </w:r>
      <w:r>
        <w:t>, ch</w:t>
      </w:r>
      <w:r w:rsidRPr="00F37D39">
        <w:t>ư</w:t>
      </w:r>
      <w:r>
        <w:t>a ch</w:t>
      </w:r>
      <w:r w:rsidRPr="00F37D39">
        <w:t>ú</w:t>
      </w:r>
      <w:r>
        <w:t xml:space="preserve"> </w:t>
      </w:r>
      <w:r w:rsidRPr="00F37D39">
        <w:t>ý</w:t>
      </w:r>
      <w:r>
        <w:t xml:space="preserve"> g</w:t>
      </w:r>
      <w:r w:rsidRPr="00F37D39">
        <w:t>ắn</w:t>
      </w:r>
      <w:r>
        <w:t xml:space="preserve"> l</w:t>
      </w:r>
      <w:r w:rsidRPr="00F37D39">
        <w:t>ý</w:t>
      </w:r>
      <w:r>
        <w:t xml:space="preserve"> thuy</w:t>
      </w:r>
      <w:r w:rsidRPr="00F37D39">
        <w:t>ết</w:t>
      </w:r>
      <w:r>
        <w:t xml:space="preserve"> v</w:t>
      </w:r>
      <w:r w:rsidRPr="00F37D39">
        <w:t>ới</w:t>
      </w:r>
      <w:r>
        <w:t xml:space="preserve"> th</w:t>
      </w:r>
      <w:r w:rsidRPr="00F37D39">
        <w:t>ực</w:t>
      </w:r>
      <w:r>
        <w:t xml:space="preserve"> h</w:t>
      </w:r>
      <w:r w:rsidRPr="00F37D39">
        <w:t>ành</w:t>
      </w:r>
      <w:r>
        <w:t>.</w:t>
      </w:r>
    </w:p>
    <w:p w14:paraId="4640E74E" w14:textId="77777777" w:rsidR="006C33F3" w:rsidRDefault="006C33F3" w:rsidP="006C33F3">
      <w:pPr>
        <w:spacing w:line="360" w:lineRule="auto"/>
        <w:jc w:val="both"/>
      </w:pPr>
      <w:r>
        <w:tab/>
        <w:t>- C</w:t>
      </w:r>
      <w:r w:rsidRPr="00F37D39">
        <w:t>ác</w:t>
      </w:r>
      <w:r>
        <w:t xml:space="preserve"> ti</w:t>
      </w:r>
      <w:r w:rsidRPr="00F37D39">
        <w:t>ết</w:t>
      </w:r>
      <w:r>
        <w:t xml:space="preserve"> th</w:t>
      </w:r>
      <w:r w:rsidRPr="00F37D39">
        <w:t>ực</w:t>
      </w:r>
      <w:r>
        <w:t xml:space="preserve"> h</w:t>
      </w:r>
      <w:r w:rsidRPr="00F37D39">
        <w:t>ành</w:t>
      </w:r>
      <w:r>
        <w:t>, tr</w:t>
      </w:r>
      <w:r w:rsidRPr="00F37D39">
        <w:t>ải</w:t>
      </w:r>
      <w:r>
        <w:t xml:space="preserve"> nghi</w:t>
      </w:r>
      <w:r w:rsidRPr="00F37D39">
        <w:t>ệm</w:t>
      </w:r>
      <w:r>
        <w:t xml:space="preserve"> th</w:t>
      </w:r>
      <w:r w:rsidRPr="00F37D39">
        <w:t>ực</w:t>
      </w:r>
      <w:r>
        <w:t xml:space="preserve"> t</w:t>
      </w:r>
      <w:r w:rsidRPr="00F37D39">
        <w:t>ế</w:t>
      </w:r>
      <w:r>
        <w:t xml:space="preserve"> </w:t>
      </w:r>
      <w:r w:rsidR="00F629C1">
        <w:t>ngo</w:t>
      </w:r>
      <w:r w:rsidR="00F629C1" w:rsidRPr="00F629C1">
        <w:t>ài</w:t>
      </w:r>
      <w:r w:rsidR="00F629C1">
        <w:t xml:space="preserve"> nh</w:t>
      </w:r>
      <w:r w:rsidR="00F629C1" w:rsidRPr="00F629C1">
        <w:t>à</w:t>
      </w:r>
      <w:r w:rsidR="00F629C1">
        <w:t xml:space="preserve"> tr</w:t>
      </w:r>
      <w:r w:rsidR="00F629C1" w:rsidRPr="00F629C1">
        <w:t>ươ</w:t>
      </w:r>
      <w:r w:rsidR="00F629C1">
        <w:t xml:space="preserve">ng </w:t>
      </w:r>
      <w:r>
        <w:t>c</w:t>
      </w:r>
      <w:r w:rsidRPr="00F37D39">
        <w:t>òn</w:t>
      </w:r>
      <w:r>
        <w:t xml:space="preserve"> </w:t>
      </w:r>
      <w:r w:rsidRPr="00F37D39">
        <w:t>ít</w:t>
      </w:r>
      <w:r w:rsidR="00CE5478">
        <w:t>.</w:t>
      </w:r>
    </w:p>
    <w:p w14:paraId="42F665BD" w14:textId="77777777" w:rsidR="00F629C1" w:rsidRDefault="00F629C1" w:rsidP="006C33F3">
      <w:pPr>
        <w:spacing w:line="360" w:lineRule="auto"/>
        <w:jc w:val="both"/>
      </w:pPr>
      <w:r>
        <w:lastRenderedPageBreak/>
        <w:tab/>
        <w:t>- Vi</w:t>
      </w:r>
      <w:r w:rsidRPr="00F629C1">
        <w:t>ệ</w:t>
      </w:r>
      <w:r>
        <w:t>c t</w:t>
      </w:r>
      <w:r w:rsidRPr="00F629C1">
        <w:t>ổ</w:t>
      </w:r>
      <w:r>
        <w:t xml:space="preserve"> ch</w:t>
      </w:r>
      <w:r w:rsidRPr="00F629C1">
        <w:t>ức</w:t>
      </w:r>
      <w:r>
        <w:t xml:space="preserve"> cho h</w:t>
      </w:r>
      <w:r w:rsidRPr="00F629C1">
        <w:t>ọc</w:t>
      </w:r>
      <w:r>
        <w:t xml:space="preserve"> sinh ho</w:t>
      </w:r>
      <w:r w:rsidRPr="00F629C1">
        <w:t>ạt</w:t>
      </w:r>
      <w:r>
        <w:t xml:space="preserve"> đ</w:t>
      </w:r>
      <w:r w:rsidRPr="00F629C1">
        <w:t>ộng</w:t>
      </w:r>
      <w:r>
        <w:t xml:space="preserve"> nh</w:t>
      </w:r>
      <w:r w:rsidRPr="00F629C1">
        <w:t>óm</w:t>
      </w:r>
      <w:r>
        <w:t>, v</w:t>
      </w:r>
      <w:r w:rsidRPr="00F629C1">
        <w:t>ận</w:t>
      </w:r>
      <w:r>
        <w:t xml:space="preserve"> d</w:t>
      </w:r>
      <w:r w:rsidRPr="00F629C1">
        <w:t>ụng</w:t>
      </w:r>
      <w:r>
        <w:t xml:space="preserve"> ph</w:t>
      </w:r>
      <w:r w:rsidRPr="00F629C1">
        <w:t>ươ</w:t>
      </w:r>
      <w:r>
        <w:t>ng ph</w:t>
      </w:r>
      <w:r w:rsidRPr="00F629C1">
        <w:t>áp</w:t>
      </w:r>
      <w:r>
        <w:t xml:space="preserve"> d</w:t>
      </w:r>
      <w:r w:rsidRPr="00F629C1">
        <w:t>ạy</w:t>
      </w:r>
      <w:r>
        <w:t xml:space="preserve"> h</w:t>
      </w:r>
      <w:r w:rsidRPr="00F629C1">
        <w:t>ọc</w:t>
      </w:r>
      <w:r>
        <w:t xml:space="preserve"> m</w:t>
      </w:r>
      <w:r w:rsidRPr="00F629C1">
        <w:t>ới</w:t>
      </w:r>
      <w:r>
        <w:t xml:space="preserve"> ch</w:t>
      </w:r>
      <w:r w:rsidRPr="00F629C1">
        <w:t>ư</w:t>
      </w:r>
      <w:r>
        <w:t>a đ</w:t>
      </w:r>
      <w:r w:rsidRPr="00F629C1">
        <w:t>ều</w:t>
      </w:r>
      <w:r>
        <w:t xml:space="preserve"> tay.</w:t>
      </w:r>
    </w:p>
    <w:p w14:paraId="01A9EBAA" w14:textId="77777777" w:rsidR="00F629C1" w:rsidRDefault="00F629C1" w:rsidP="006C33F3">
      <w:pPr>
        <w:spacing w:line="360" w:lineRule="auto"/>
        <w:jc w:val="both"/>
      </w:pPr>
      <w:r>
        <w:tab/>
        <w:t>- Vi</w:t>
      </w:r>
      <w:r w:rsidRPr="00F629C1">
        <w:t>ệc</w:t>
      </w:r>
      <w:r>
        <w:t xml:space="preserve"> s</w:t>
      </w:r>
      <w:r w:rsidRPr="00F629C1">
        <w:t>ử</w:t>
      </w:r>
      <w:r>
        <w:t xml:space="preserve"> d</w:t>
      </w:r>
      <w:r w:rsidRPr="00F629C1">
        <w:t>ụng</w:t>
      </w:r>
      <w:r>
        <w:t xml:space="preserve"> đ</w:t>
      </w:r>
      <w:r w:rsidRPr="00F629C1">
        <w:t>ồ</w:t>
      </w:r>
      <w:r>
        <w:t xml:space="preserve"> d</w:t>
      </w:r>
      <w:r w:rsidRPr="00F629C1">
        <w:t>ùng</w:t>
      </w:r>
      <w:r>
        <w:t xml:space="preserve"> d</w:t>
      </w:r>
      <w:r w:rsidRPr="00F629C1">
        <w:t>ạy</w:t>
      </w:r>
      <w:r>
        <w:t xml:space="preserve"> h</w:t>
      </w:r>
      <w:r w:rsidRPr="00F629C1">
        <w:t>ọc</w:t>
      </w:r>
      <w:r>
        <w:t xml:space="preserve"> ph</w:t>
      </w:r>
      <w:r w:rsidRPr="00F629C1">
        <w:t>ụ</w:t>
      </w:r>
      <w:r>
        <w:t xml:space="preserve"> thu</w:t>
      </w:r>
      <w:r w:rsidRPr="00F629C1">
        <w:t>ộc</w:t>
      </w:r>
      <w:r>
        <w:t xml:space="preserve"> v</w:t>
      </w:r>
      <w:r w:rsidRPr="00F629C1">
        <w:t>ào</w:t>
      </w:r>
      <w:r>
        <w:t xml:space="preserve"> đ</w:t>
      </w:r>
      <w:r w:rsidRPr="00F629C1">
        <w:t>ồ</w:t>
      </w:r>
      <w:r>
        <w:t xml:space="preserve"> d</w:t>
      </w:r>
      <w:r w:rsidRPr="00F629C1">
        <w:t>ùng</w:t>
      </w:r>
      <w:r>
        <w:t xml:space="preserve"> c</w:t>
      </w:r>
      <w:r w:rsidRPr="00F629C1">
        <w:t>ó</w:t>
      </w:r>
      <w:r>
        <w:t xml:space="preserve"> s</w:t>
      </w:r>
      <w:r w:rsidRPr="00F629C1">
        <w:t>ẵn</w:t>
      </w:r>
      <w:r>
        <w:t>, ch</w:t>
      </w:r>
      <w:r w:rsidRPr="00F629C1">
        <w:t>ư</w:t>
      </w:r>
      <w:r>
        <w:t>a quan t</w:t>
      </w:r>
      <w:r w:rsidRPr="00F629C1">
        <w:t>â</w:t>
      </w:r>
      <w:r>
        <w:t>m nhi</w:t>
      </w:r>
      <w:r w:rsidRPr="00F629C1">
        <w:t>ều</w:t>
      </w:r>
      <w:r>
        <w:t xml:space="preserve"> t</w:t>
      </w:r>
      <w:r w:rsidRPr="00F629C1">
        <w:t>ới</w:t>
      </w:r>
      <w:r>
        <w:t xml:space="preserve"> vi</w:t>
      </w:r>
      <w:r w:rsidRPr="00F629C1">
        <w:t>ệc</w:t>
      </w:r>
      <w:r>
        <w:t xml:space="preserve"> l</w:t>
      </w:r>
      <w:r w:rsidRPr="00F629C1">
        <w:t>àm</w:t>
      </w:r>
      <w:r>
        <w:t xml:space="preserve"> đ</w:t>
      </w:r>
      <w:r w:rsidRPr="00F629C1">
        <w:t>ồ</w:t>
      </w:r>
      <w:r>
        <w:t xml:space="preserve"> d</w:t>
      </w:r>
      <w:r w:rsidRPr="00F629C1">
        <w:t>ùng</w:t>
      </w:r>
      <w:r>
        <w:t xml:space="preserve"> s</w:t>
      </w:r>
      <w:r w:rsidRPr="00F629C1">
        <w:t>áng</w:t>
      </w:r>
      <w:r>
        <w:t xml:space="preserve"> t</w:t>
      </w:r>
      <w:r w:rsidRPr="00F629C1">
        <w:t>ạo</w:t>
      </w:r>
      <w:r>
        <w:t>.</w:t>
      </w:r>
    </w:p>
    <w:p w14:paraId="6EC290BA" w14:textId="77777777" w:rsidR="00F629C1" w:rsidRDefault="00F629C1" w:rsidP="006C33F3">
      <w:pPr>
        <w:spacing w:line="360" w:lineRule="auto"/>
        <w:jc w:val="both"/>
      </w:pPr>
      <w:r>
        <w:tab/>
        <w:t>- Vi</w:t>
      </w:r>
      <w:r w:rsidRPr="00F629C1">
        <w:t>ệc</w:t>
      </w:r>
      <w:r>
        <w:t xml:space="preserve"> ra đ</w:t>
      </w:r>
      <w:r w:rsidRPr="00F629C1">
        <w:t>ề</w:t>
      </w:r>
      <w:r>
        <w:t xml:space="preserve"> ki</w:t>
      </w:r>
      <w:r w:rsidRPr="00F629C1">
        <w:t>ểm</w:t>
      </w:r>
      <w:r>
        <w:t xml:space="preserve"> tra c</w:t>
      </w:r>
      <w:r w:rsidRPr="00F629C1">
        <w:t>ủa</w:t>
      </w:r>
      <w:r>
        <w:t xml:space="preserve"> m</w:t>
      </w:r>
      <w:r w:rsidRPr="00F629C1">
        <w:t>ột</w:t>
      </w:r>
      <w:r>
        <w:t xml:space="preserve"> s</w:t>
      </w:r>
      <w:r w:rsidRPr="00F629C1">
        <w:t>ố</w:t>
      </w:r>
      <w:r w:rsidR="002D3041">
        <w:t xml:space="preserve"> GV </w:t>
      </w:r>
      <w:r>
        <w:t>c</w:t>
      </w:r>
      <w:r w:rsidRPr="00F629C1">
        <w:t>òn</w:t>
      </w:r>
      <w:r>
        <w:t xml:space="preserve"> n</w:t>
      </w:r>
      <w:r w:rsidRPr="00F629C1">
        <w:t>ặng</w:t>
      </w:r>
      <w:r>
        <w:t xml:space="preserve"> ki</w:t>
      </w:r>
      <w:r w:rsidRPr="00F629C1">
        <w:t>ến</w:t>
      </w:r>
      <w:r>
        <w:t xml:space="preserve"> th</w:t>
      </w:r>
      <w:r w:rsidRPr="00F629C1">
        <w:t>ức</w:t>
      </w:r>
      <w:r>
        <w:t xml:space="preserve"> l</w:t>
      </w:r>
      <w:r w:rsidRPr="00F629C1">
        <w:t>ý</w:t>
      </w:r>
      <w:r>
        <w:t xml:space="preserve"> thuy</w:t>
      </w:r>
      <w:r w:rsidRPr="00F629C1">
        <w:t>ết</w:t>
      </w:r>
      <w:r>
        <w:t>, h</w:t>
      </w:r>
      <w:r w:rsidRPr="00F629C1">
        <w:t>ọc</w:t>
      </w:r>
      <w:r>
        <w:t xml:space="preserve"> thu</w:t>
      </w:r>
      <w:r w:rsidRPr="00F629C1">
        <w:t>ộc</w:t>
      </w:r>
      <w:r>
        <w:t>, ch</w:t>
      </w:r>
      <w:r w:rsidRPr="00F629C1">
        <w:t>ư</w:t>
      </w:r>
      <w:r>
        <w:t>a quan t</w:t>
      </w:r>
      <w:r w:rsidRPr="00F629C1">
        <w:t>â</w:t>
      </w:r>
      <w:r>
        <w:t>m ra đ</w:t>
      </w:r>
      <w:r w:rsidRPr="00F629C1">
        <w:t>ề</w:t>
      </w:r>
      <w:r>
        <w:t xml:space="preserve"> m</w:t>
      </w:r>
      <w:r w:rsidRPr="00F629C1">
        <w:t>ở</w:t>
      </w:r>
      <w:r>
        <w:t xml:space="preserve"> nh</w:t>
      </w:r>
      <w:r w:rsidRPr="00F629C1">
        <w:t>ằm</w:t>
      </w:r>
      <w:r>
        <w:t xml:space="preserve"> ph</w:t>
      </w:r>
      <w:r w:rsidRPr="00F629C1">
        <w:t>át</w:t>
      </w:r>
      <w:r>
        <w:t xml:space="preserve"> huy n</w:t>
      </w:r>
      <w:r w:rsidRPr="00F629C1">
        <w:t>ă</w:t>
      </w:r>
      <w:r>
        <w:t>ng l</w:t>
      </w:r>
      <w:r w:rsidRPr="00F629C1">
        <w:t>ực</w:t>
      </w:r>
      <w:r w:rsidR="002D3041">
        <w:t xml:space="preserve"> HS</w:t>
      </w:r>
      <w:r>
        <w:t>.</w:t>
      </w:r>
    </w:p>
    <w:p w14:paraId="393723B6" w14:textId="77777777" w:rsidR="00397A15" w:rsidRPr="007213EE" w:rsidRDefault="00F629C1" w:rsidP="00292E7A">
      <w:pPr>
        <w:spacing w:line="360" w:lineRule="auto"/>
        <w:jc w:val="both"/>
      </w:pPr>
      <w:r>
        <w:tab/>
        <w:t>- Nhi</w:t>
      </w:r>
      <w:r w:rsidRPr="00F629C1">
        <w:t>ều</w:t>
      </w:r>
      <w:r>
        <w:t xml:space="preserve"> gi</w:t>
      </w:r>
      <w:r w:rsidRPr="00F629C1">
        <w:t>áo</w:t>
      </w:r>
      <w:r>
        <w:t xml:space="preserve"> vi</w:t>
      </w:r>
      <w:r w:rsidRPr="00F629C1">
        <w:t>ê</w:t>
      </w:r>
      <w:r>
        <w:t>n coi tr</w:t>
      </w:r>
      <w:r w:rsidRPr="00F629C1">
        <w:t>ọng</w:t>
      </w:r>
      <w:r>
        <w:t xml:space="preserve"> d</w:t>
      </w:r>
      <w:r w:rsidRPr="00F629C1">
        <w:t>ạy</w:t>
      </w:r>
      <w:r>
        <w:t xml:space="preserve"> ki</w:t>
      </w:r>
      <w:r w:rsidRPr="00F629C1">
        <w:t>ến</w:t>
      </w:r>
      <w:r>
        <w:t xml:space="preserve"> th</w:t>
      </w:r>
      <w:r w:rsidRPr="00F629C1">
        <w:t>ức</w:t>
      </w:r>
      <w:r>
        <w:t xml:space="preserve"> m</w:t>
      </w:r>
      <w:r w:rsidRPr="00F629C1">
        <w:t>à</w:t>
      </w:r>
      <w:r>
        <w:t xml:space="preserve"> xem nh</w:t>
      </w:r>
      <w:r w:rsidRPr="00F629C1">
        <w:t>ẹ</w:t>
      </w:r>
      <w:r>
        <w:t xml:space="preserve"> vi</w:t>
      </w:r>
      <w:r w:rsidRPr="00F629C1">
        <w:t>ệc</w:t>
      </w:r>
      <w:r>
        <w:t xml:space="preserve"> t</w:t>
      </w:r>
      <w:r w:rsidRPr="00F629C1">
        <w:t>ổ</w:t>
      </w:r>
      <w:r>
        <w:t xml:space="preserve"> ch</w:t>
      </w:r>
      <w:r w:rsidRPr="00F629C1">
        <w:t>ức</w:t>
      </w:r>
      <w:r>
        <w:t xml:space="preserve"> c</w:t>
      </w:r>
      <w:r w:rsidRPr="00F629C1">
        <w:t>ác</w:t>
      </w:r>
      <w:r>
        <w:t xml:space="preserve"> ho</w:t>
      </w:r>
      <w:r w:rsidRPr="00F629C1">
        <w:t>ạt</w:t>
      </w:r>
      <w:r>
        <w:t xml:space="preserve"> đ</w:t>
      </w:r>
      <w:r w:rsidRPr="00F629C1">
        <w:t>ộng</w:t>
      </w:r>
      <w:r>
        <w:t xml:space="preserve"> ngo</w:t>
      </w:r>
      <w:r w:rsidRPr="00F629C1">
        <w:t>ại</w:t>
      </w:r>
      <w:r>
        <w:t xml:space="preserve"> kh</w:t>
      </w:r>
      <w:r w:rsidRPr="00F629C1">
        <w:t>óa</w:t>
      </w:r>
      <w:r>
        <w:t>, t</w:t>
      </w:r>
      <w:r w:rsidRPr="00F629C1">
        <w:t>ập</w:t>
      </w:r>
      <w:r>
        <w:t xml:space="preserve"> th</w:t>
      </w:r>
      <w:r w:rsidRPr="00F629C1">
        <w:t>ể</w:t>
      </w:r>
      <w:r>
        <w:t xml:space="preserve"> đ</w:t>
      </w:r>
      <w:r w:rsidRPr="00F629C1">
        <w:t>ể</w:t>
      </w:r>
      <w:r>
        <w:t xml:space="preserve"> r</w:t>
      </w:r>
      <w:r w:rsidRPr="00F629C1">
        <w:t>èn</w:t>
      </w:r>
      <w:r>
        <w:t xml:space="preserve"> k</w:t>
      </w:r>
      <w:r w:rsidRPr="00F629C1">
        <w:t>ỹ</w:t>
      </w:r>
      <w:r>
        <w:t xml:space="preserve"> n</w:t>
      </w:r>
      <w:r w:rsidRPr="00F629C1">
        <w:t>ă</w:t>
      </w:r>
      <w:r>
        <w:t>ng s</w:t>
      </w:r>
      <w:r w:rsidRPr="00F629C1">
        <w:t>ống</w:t>
      </w:r>
      <w:r>
        <w:t xml:space="preserve"> cho </w:t>
      </w:r>
      <w:r w:rsidR="002D3041">
        <w:t>HS</w:t>
      </w:r>
      <w:r>
        <w:t>.</w:t>
      </w:r>
    </w:p>
    <w:p w14:paraId="1361D0F7" w14:textId="77777777" w:rsidR="00292E7A" w:rsidRDefault="007E7158" w:rsidP="00292E7A">
      <w:pPr>
        <w:spacing w:line="360" w:lineRule="auto"/>
        <w:jc w:val="both"/>
        <w:rPr>
          <w:b/>
        </w:rPr>
      </w:pPr>
      <w:r>
        <w:rPr>
          <w:b/>
        </w:rPr>
        <w:t>2.</w:t>
      </w:r>
      <w:r w:rsidR="00292E7A" w:rsidRPr="009E4270">
        <w:rPr>
          <w:b/>
        </w:rPr>
        <w:t xml:space="preserve">5. </w:t>
      </w:r>
      <w:r w:rsidR="003C77A9">
        <w:rPr>
          <w:b/>
        </w:rPr>
        <w:t>Ti</w:t>
      </w:r>
      <w:r w:rsidR="003C77A9" w:rsidRPr="003C77A9">
        <w:rPr>
          <w:b/>
        </w:rPr>
        <w:t>ê</w:t>
      </w:r>
      <w:r w:rsidR="003C77A9">
        <w:rPr>
          <w:b/>
        </w:rPr>
        <w:t>u ch</w:t>
      </w:r>
      <w:r w:rsidR="003C77A9" w:rsidRPr="003C77A9">
        <w:rPr>
          <w:b/>
        </w:rPr>
        <w:t>í</w:t>
      </w:r>
      <w:r w:rsidR="003C77A9">
        <w:rPr>
          <w:b/>
        </w:rPr>
        <w:t xml:space="preserve"> v</w:t>
      </w:r>
      <w:r w:rsidR="00CE5478" w:rsidRPr="00CE5478">
        <w:rPr>
          <w:b/>
        </w:rPr>
        <w:t>ề</w:t>
      </w:r>
      <w:r w:rsidR="00292E7A" w:rsidRPr="009E4270">
        <w:rPr>
          <w:b/>
        </w:rPr>
        <w:t xml:space="preserve"> dịch vụ chất lượng cao:</w:t>
      </w:r>
    </w:p>
    <w:p w14:paraId="2A9A5106" w14:textId="77777777" w:rsidR="00397A15" w:rsidRDefault="003871C7" w:rsidP="00292E7A">
      <w:pPr>
        <w:spacing w:line="360" w:lineRule="auto"/>
        <w:jc w:val="both"/>
        <w:rPr>
          <w:b/>
        </w:rPr>
      </w:pPr>
      <w:r>
        <w:rPr>
          <w:b/>
        </w:rPr>
        <w:t xml:space="preserve"> </w:t>
      </w:r>
      <w:r>
        <w:rPr>
          <w:b/>
        </w:rPr>
        <w:tab/>
      </w:r>
      <w:r w:rsidR="007E7158">
        <w:rPr>
          <w:b/>
        </w:rPr>
        <w:t>2.</w:t>
      </w:r>
      <w:r w:rsidR="00535EC0">
        <w:rPr>
          <w:b/>
        </w:rPr>
        <w:t>5.1.M</w:t>
      </w:r>
      <w:r w:rsidR="00535EC0" w:rsidRPr="00535EC0">
        <w:rPr>
          <w:b/>
        </w:rPr>
        <w:t>ô</w:t>
      </w:r>
      <w:r w:rsidR="00535EC0">
        <w:rPr>
          <w:b/>
        </w:rPr>
        <w:t xml:space="preserve"> t</w:t>
      </w:r>
      <w:r w:rsidR="00535EC0" w:rsidRPr="00535EC0">
        <w:rPr>
          <w:b/>
        </w:rPr>
        <w:t>ả</w:t>
      </w:r>
      <w:r w:rsidR="00535EC0">
        <w:rPr>
          <w:b/>
        </w:rPr>
        <w:t>:</w:t>
      </w:r>
    </w:p>
    <w:p w14:paraId="7D231CFB" w14:textId="26E024DF" w:rsidR="00292E7A" w:rsidRPr="00397A15" w:rsidRDefault="00292E7A" w:rsidP="00397A15">
      <w:pPr>
        <w:spacing w:line="360" w:lineRule="auto"/>
        <w:ind w:firstLine="720"/>
        <w:jc w:val="both"/>
        <w:rPr>
          <w:b/>
        </w:rPr>
      </w:pPr>
      <w:r>
        <w:t xml:space="preserve">a) </w:t>
      </w:r>
      <w:r w:rsidR="00535EC0">
        <w:t>H</w:t>
      </w:r>
      <w:r>
        <w:t xml:space="preserve">ọc sinh của trường </w:t>
      </w:r>
      <w:r w:rsidR="00E049E3">
        <w:t xml:space="preserve">chủ yếu </w:t>
      </w:r>
      <w:r>
        <w:t xml:space="preserve">nằm ở cả 23 phường thuộc quận Bắc </w:t>
      </w:r>
      <w:r w:rsidR="00E049E3">
        <w:t xml:space="preserve">Từ Liêm </w:t>
      </w:r>
      <w:r>
        <w:t>và Nam Từ Liêm</w:t>
      </w:r>
      <w:r w:rsidR="00E52C33">
        <w:t xml:space="preserve">, </w:t>
      </w:r>
      <w:r w:rsidR="00E52C33" w:rsidRPr="00E52C33">
        <w:t>đ</w:t>
      </w:r>
      <w:r w:rsidR="00E52C33">
        <w:t>a s</w:t>
      </w:r>
      <w:r w:rsidR="00E52C33" w:rsidRPr="00E52C33">
        <w:t>ố</w:t>
      </w:r>
      <w:r w:rsidR="00E52C33">
        <w:t xml:space="preserve"> ph</w:t>
      </w:r>
      <w:r w:rsidR="00E52C33" w:rsidRPr="00E52C33">
        <w:t>ụ</w:t>
      </w:r>
      <w:r w:rsidR="00E52C33">
        <w:t xml:space="preserve"> huynh</w:t>
      </w:r>
      <w:r>
        <w:t xml:space="preserve"> </w:t>
      </w:r>
      <w:r w:rsidR="00E52C33">
        <w:t>t</w:t>
      </w:r>
      <w:r w:rsidR="00E52C33" w:rsidRPr="00E52C33">
        <w:t>ự</w:t>
      </w:r>
      <w:r>
        <w:t xml:space="preserve"> tổ chứ</w:t>
      </w:r>
      <w:r w:rsidR="00E52C33">
        <w:t>c đưa đón con.</w:t>
      </w:r>
    </w:p>
    <w:p w14:paraId="471BC62A" w14:textId="77777777" w:rsidR="00292E7A" w:rsidRDefault="00254134" w:rsidP="00292E7A">
      <w:pPr>
        <w:spacing w:line="360" w:lineRule="auto"/>
        <w:jc w:val="both"/>
      </w:pPr>
      <w:r>
        <w:tab/>
        <w:t>b) CSVC</w:t>
      </w:r>
      <w:r w:rsidR="00292E7A">
        <w:t xml:space="preserve"> của nhà trường đủ điều kiện để tổ chức các hoạt độ</w:t>
      </w:r>
      <w:r w:rsidR="00457039">
        <w:t>ng bán trú.</w:t>
      </w:r>
      <w:r w:rsidR="00292B54">
        <w:t xml:space="preserve"> Nh</w:t>
      </w:r>
      <w:r w:rsidR="00292E7A">
        <w:t>ân viên nhà bếp</w:t>
      </w:r>
      <w:r w:rsidR="00292B54">
        <w:t xml:space="preserve"> (10 </w:t>
      </w:r>
      <w:r w:rsidR="00292B54" w:rsidRPr="00292B54">
        <w:t>đ</w:t>
      </w:r>
      <w:r w:rsidR="00292B54">
        <w:t>/c)</w:t>
      </w:r>
      <w:r w:rsidR="00292E7A">
        <w:t xml:space="preserve"> có bằng trung cấp hoặc chứng chỉ nấu ăn, được tập huấn về vệ sinh an toàn thực phẩm hàng năm. Trường có 6 phòng ngủ, được trang bị giường tầng, có điều hòa, đủ phục vụ</w:t>
      </w:r>
      <w:r>
        <w:t xml:space="preserve"> cho HS</w:t>
      </w:r>
      <w:r w:rsidR="00292E7A">
        <w:t>. Năm học 201</w:t>
      </w:r>
      <w:r w:rsidR="00535EC0">
        <w:t>5</w:t>
      </w:r>
      <w:r w:rsidR="00292E7A">
        <w:t>-201</w:t>
      </w:r>
      <w:r w:rsidR="00535EC0">
        <w:t>6</w:t>
      </w:r>
      <w:r w:rsidR="00292E7A">
        <w:t xml:space="preserve"> trườ</w:t>
      </w:r>
      <w:r w:rsidR="00535EC0">
        <w:t xml:space="preserve">ng  có 785/796 </w:t>
      </w:r>
      <w:r>
        <w:t xml:space="preserve"> HS</w:t>
      </w:r>
      <w:r w:rsidR="00292E7A">
        <w:t xml:space="preserve"> tham gia sinh hoạt bán trú tại trường đạt tỷ lệ</w:t>
      </w:r>
      <w:r w:rsidR="00535EC0">
        <w:t xml:space="preserve"> 99</w:t>
      </w:r>
      <w:r w:rsidR="00292E7A">
        <w:t>%.</w:t>
      </w:r>
    </w:p>
    <w:p w14:paraId="0F8E1233" w14:textId="77777777" w:rsidR="00292E7A" w:rsidRDefault="00292E7A" w:rsidP="00292E7A">
      <w:pPr>
        <w:spacing w:line="360" w:lineRule="auto"/>
        <w:jc w:val="both"/>
      </w:pPr>
      <w:r>
        <w:tab/>
        <w:t>c) Học sinh được tiếp cận với thực tế và học tập theo chuyên đề, làm quen với phòng thí nghiệm thực hành.</w:t>
      </w:r>
    </w:p>
    <w:p w14:paraId="585CF94E" w14:textId="77777777" w:rsidR="006375CA" w:rsidRDefault="00292E7A" w:rsidP="00292E7A">
      <w:pPr>
        <w:spacing w:line="360" w:lineRule="auto"/>
        <w:jc w:val="both"/>
      </w:pPr>
      <w:r>
        <w:tab/>
        <w:t>- Các giờ học thực hành thường xuyên được tổ chức tại phòng học thực hành bộ môn, học ngoài trời,…Học sinh được trực tiếp tham gia làm thí nghiệm, học tập theo chuyên đề, tiếp cận với thực tế</w:t>
      </w:r>
      <w:r w:rsidR="006375CA">
        <w:t xml:space="preserve"> t</w:t>
      </w:r>
      <w:r w:rsidR="006375CA" w:rsidRPr="006375CA">
        <w:t>ư</w:t>
      </w:r>
      <w:r>
        <w:t xml:space="preserve"> duy theo hướng tiếp cận những vấn đề mới hiện nay</w:t>
      </w:r>
    </w:p>
    <w:p w14:paraId="01D509D2" w14:textId="77777777" w:rsidR="00292E7A" w:rsidRDefault="00292E7A" w:rsidP="00292E7A">
      <w:pPr>
        <w:spacing w:line="360" w:lineRule="auto"/>
        <w:jc w:val="both"/>
      </w:pPr>
      <w:r>
        <w:tab/>
        <w:t>d) Cam kết chất lượ</w:t>
      </w:r>
      <w:r w:rsidR="00962489">
        <w:t>ng GD</w:t>
      </w:r>
      <w:r>
        <w:t xml:space="preserve"> và các điều kiện đảm bảo chất lượng giáo dục:</w:t>
      </w:r>
    </w:p>
    <w:p w14:paraId="64E660A7" w14:textId="77777777" w:rsidR="00292E7A" w:rsidRDefault="00292E7A" w:rsidP="00292E7A">
      <w:pPr>
        <w:spacing w:line="360" w:lineRule="auto"/>
        <w:jc w:val="both"/>
      </w:pPr>
      <w:r>
        <w:tab/>
        <w:t>- Trường luôn đảm bảo chất lượ</w:t>
      </w:r>
      <w:r w:rsidR="00962489">
        <w:t>ng GD</w:t>
      </w:r>
      <w:r>
        <w:t xml:space="preserve"> toàn diệ</w:t>
      </w:r>
      <w:r w:rsidR="00962489">
        <w:t>n  cho HS</w:t>
      </w:r>
      <w:r>
        <w:t xml:space="preserve">: Dạy đủ, đúng chương trình, nội dung, đảm bảo thực hiện đúng chuẩn kiến thức theo quy định của Bộ </w:t>
      </w:r>
      <w:r w:rsidR="00013486">
        <w:t>GD&amp;</w:t>
      </w:r>
      <w:r w:rsidR="00013486" w:rsidRPr="00013486">
        <w:t>Đ</w:t>
      </w:r>
      <w:r w:rsidR="00013486">
        <w:t>T</w:t>
      </w:r>
      <w:r>
        <w:t>, bổ sung kiến thức nâng cao các môn Ngữ văn, Toán, Tiếng Anh, Vật lý, Hóa học, Tiếng Anh nghe nói, xây dựng kế hoạ</w:t>
      </w:r>
      <w:r w:rsidR="00254134">
        <w:t xml:space="preserve">ch và phân công </w:t>
      </w:r>
      <w:r w:rsidR="00254134">
        <w:lastRenderedPageBreak/>
        <w:t>GV</w:t>
      </w:r>
      <w:r>
        <w:t xml:space="preserve"> bồi dưỡ</w:t>
      </w:r>
      <w:r w:rsidR="00254134">
        <w:t>ng HS gi</w:t>
      </w:r>
      <w:r w:rsidR="00254134" w:rsidRPr="00254134">
        <w:t>ỏi</w:t>
      </w:r>
      <w:r w:rsidR="00254134">
        <w:t xml:space="preserve"> </w:t>
      </w:r>
      <w:r>
        <w:t>ở các khối lớp và cam kết về chất lượng và các điều kiện đảm bảo chất lượ</w:t>
      </w:r>
      <w:r w:rsidR="00254134">
        <w:t>ng GD.</w:t>
      </w:r>
    </w:p>
    <w:p w14:paraId="7516DCAE" w14:textId="77777777" w:rsidR="00292E7A" w:rsidRDefault="00292E7A" w:rsidP="00292E7A">
      <w:pPr>
        <w:spacing w:line="360" w:lineRule="auto"/>
        <w:jc w:val="both"/>
      </w:pPr>
      <w:r>
        <w:tab/>
        <w:t>Trong 3 năm học vừa qua, trườ</w:t>
      </w:r>
      <w:r w:rsidR="00962489">
        <w:t>ng đã có HS</w:t>
      </w:r>
      <w:r>
        <w:t xml:space="preserve"> đạt giải cấp Thành phố các môn văn hóa </w:t>
      </w:r>
      <w:r w:rsidR="004A0F14">
        <w:t xml:space="preserve">, </w:t>
      </w:r>
      <w:r>
        <w:t xml:space="preserve">văn nghệ </w:t>
      </w:r>
      <w:r w:rsidR="00962489">
        <w:t xml:space="preserve"> và TD.</w:t>
      </w:r>
      <w:r>
        <w:t xml:space="preserve"> </w:t>
      </w:r>
      <w:r w:rsidR="004A0F14">
        <w:t>V</w:t>
      </w:r>
      <w:r w:rsidR="001777C5" w:rsidRPr="001777C5">
        <w:t>ề</w:t>
      </w:r>
      <w:r w:rsidR="001777C5">
        <w:t xml:space="preserve"> v</w:t>
      </w:r>
      <w:r w:rsidR="001777C5" w:rsidRPr="001777C5">
        <w:t>ă</w:t>
      </w:r>
      <w:r w:rsidR="001777C5">
        <w:t>n h</w:t>
      </w:r>
      <w:r w:rsidR="001777C5" w:rsidRPr="001777C5">
        <w:t>óa</w:t>
      </w:r>
      <w:r w:rsidR="001777C5">
        <w:t xml:space="preserve">: </w:t>
      </w:r>
      <w:r>
        <w:t>Xếp loại Giỏi: 94.5%; Xếp loại Khá: 4.5%; về hạnh kiể</w:t>
      </w:r>
      <w:r w:rsidR="00962489">
        <w:t xml:space="preserve">m: 100% </w:t>
      </w:r>
      <w:r>
        <w:t xml:space="preserve"> xếp loại tốt.</w:t>
      </w:r>
      <w:r w:rsidR="001777C5">
        <w:t xml:space="preserve"> </w:t>
      </w:r>
      <w:r>
        <w:t xml:space="preserve"> Hàng năm, trường thường xuyên tổ chứ</w:t>
      </w:r>
      <w:r w:rsidR="00962489">
        <w:t>c các chương trình GD</w:t>
      </w:r>
      <w:r>
        <w:t xml:space="preserve"> kỹ năng sống, hoạt động xã hộ</w:t>
      </w:r>
      <w:r w:rsidR="00962489">
        <w:t>i và 100% HS</w:t>
      </w:r>
      <w:r>
        <w:t xml:space="preserve"> được tham gia. Hầu hết các phụ huynh đều đánh giá tốt và hài lòng về quan hệ giữa nhà trường, gia đình  và chất lượ</w:t>
      </w:r>
      <w:r w:rsidR="00962489">
        <w:t>ng GD</w:t>
      </w:r>
      <w:r w:rsidR="00013486">
        <w:t>.</w:t>
      </w:r>
    </w:p>
    <w:p w14:paraId="091CF347" w14:textId="77777777" w:rsidR="001777C5" w:rsidRPr="00794ABA" w:rsidRDefault="007E7158" w:rsidP="003871C7">
      <w:pPr>
        <w:spacing w:line="360" w:lineRule="auto"/>
        <w:ind w:firstLine="720"/>
        <w:jc w:val="both"/>
        <w:rPr>
          <w:b/>
        </w:rPr>
      </w:pPr>
      <w:r>
        <w:rPr>
          <w:b/>
        </w:rPr>
        <w:t>2.</w:t>
      </w:r>
      <w:r w:rsidR="001777C5" w:rsidRPr="00794ABA">
        <w:rPr>
          <w:b/>
        </w:rPr>
        <w:t>5.2. Đánh giá:</w:t>
      </w:r>
    </w:p>
    <w:p w14:paraId="36ADAC35" w14:textId="77777777" w:rsidR="001777C5" w:rsidRPr="00794ABA" w:rsidRDefault="001777C5" w:rsidP="00292E7A">
      <w:pPr>
        <w:spacing w:line="360" w:lineRule="auto"/>
        <w:jc w:val="both"/>
        <w:rPr>
          <w:b/>
        </w:rPr>
      </w:pPr>
      <w:r>
        <w:tab/>
      </w:r>
      <w:r w:rsidR="003871C7" w:rsidRPr="003871C7">
        <w:rPr>
          <w:b/>
        </w:rPr>
        <w:t>a.</w:t>
      </w:r>
      <w:r w:rsidRPr="00794ABA">
        <w:rPr>
          <w:b/>
        </w:rPr>
        <w:t>Ưu điểm:</w:t>
      </w:r>
    </w:p>
    <w:p w14:paraId="3FB436AF" w14:textId="77777777" w:rsidR="001777C5" w:rsidRDefault="001777C5" w:rsidP="00292E7A">
      <w:pPr>
        <w:spacing w:line="360" w:lineRule="auto"/>
        <w:jc w:val="both"/>
      </w:pPr>
      <w:r>
        <w:tab/>
        <w:t xml:space="preserve">- </w:t>
      </w:r>
      <w:r w:rsidRPr="001777C5">
        <w:t>Đáp</w:t>
      </w:r>
      <w:r>
        <w:t xml:space="preserve"> </w:t>
      </w:r>
      <w:r w:rsidRPr="001777C5">
        <w:t>ứng</w:t>
      </w:r>
      <w:r>
        <w:t xml:space="preserve"> nhu c</w:t>
      </w:r>
      <w:r w:rsidRPr="001777C5">
        <w:t>ầu</w:t>
      </w:r>
      <w:r>
        <w:t xml:space="preserve"> b</w:t>
      </w:r>
      <w:r w:rsidRPr="001777C5">
        <w:t>án</w:t>
      </w:r>
      <w:r>
        <w:t xml:space="preserve"> tr</w:t>
      </w:r>
      <w:r w:rsidRPr="001777C5">
        <w:t>ú</w:t>
      </w:r>
      <w:r>
        <w:t>, c</w:t>
      </w:r>
      <w:r w:rsidRPr="001777C5">
        <w:t>ác</w:t>
      </w:r>
      <w:r>
        <w:t xml:space="preserve"> </w:t>
      </w:r>
      <w:r w:rsidRPr="001777C5">
        <w:t>đ</w:t>
      </w:r>
      <w:r>
        <w:t>i</w:t>
      </w:r>
      <w:r w:rsidRPr="001777C5">
        <w:t>ều</w:t>
      </w:r>
      <w:r>
        <w:t xml:space="preserve"> ki</w:t>
      </w:r>
      <w:r w:rsidRPr="001777C5">
        <w:t>ện</w:t>
      </w:r>
      <w:r>
        <w:t xml:space="preserve"> sinh ho</w:t>
      </w:r>
      <w:r w:rsidRPr="001777C5">
        <w:t>ạt</w:t>
      </w:r>
      <w:r>
        <w:t xml:space="preserve"> hi</w:t>
      </w:r>
      <w:r w:rsidRPr="001777C5">
        <w:t>ện</w:t>
      </w:r>
      <w:r>
        <w:t xml:space="preserve"> </w:t>
      </w:r>
      <w:r w:rsidRPr="001777C5">
        <w:t>đại</w:t>
      </w:r>
      <w:r>
        <w:t xml:space="preserve"> cho h</w:t>
      </w:r>
      <w:r w:rsidRPr="001777C5">
        <w:t>ọc</w:t>
      </w:r>
      <w:r>
        <w:t xml:space="preserve"> sinh</w:t>
      </w:r>
    </w:p>
    <w:p w14:paraId="7FA2B1B6" w14:textId="77777777" w:rsidR="001777C5" w:rsidRDefault="001777C5" w:rsidP="00292E7A">
      <w:pPr>
        <w:spacing w:line="360" w:lineRule="auto"/>
        <w:jc w:val="both"/>
      </w:pPr>
      <w:r>
        <w:tab/>
        <w:t>- H</w:t>
      </w:r>
      <w:r w:rsidRPr="001777C5">
        <w:t>ọc</w:t>
      </w:r>
      <w:r>
        <w:t xml:space="preserve"> sinh đư</w:t>
      </w:r>
      <w:r w:rsidRPr="001777C5">
        <w:t>ợc</w:t>
      </w:r>
      <w:r>
        <w:t xml:space="preserve"> ti</w:t>
      </w:r>
      <w:r w:rsidRPr="001777C5">
        <w:t>ếp</w:t>
      </w:r>
      <w:r>
        <w:t xml:space="preserve"> c</w:t>
      </w:r>
      <w:r w:rsidRPr="001777C5">
        <w:t>ận</w:t>
      </w:r>
      <w:r>
        <w:t xml:space="preserve"> th</w:t>
      </w:r>
      <w:r w:rsidRPr="001777C5">
        <w:t>ực</w:t>
      </w:r>
      <w:r>
        <w:t xml:space="preserve"> t</w:t>
      </w:r>
      <w:r w:rsidRPr="001777C5">
        <w:t>ế</w:t>
      </w:r>
      <w:r>
        <w:t>, l</w:t>
      </w:r>
      <w:r w:rsidRPr="001777C5">
        <w:t>àm</w:t>
      </w:r>
      <w:r>
        <w:t xml:space="preserve"> quen ph</w:t>
      </w:r>
      <w:r w:rsidRPr="001777C5">
        <w:t>òng</w:t>
      </w:r>
      <w:r>
        <w:t xml:space="preserve"> th</w:t>
      </w:r>
      <w:r w:rsidRPr="001777C5">
        <w:t>í</w:t>
      </w:r>
      <w:r>
        <w:t xml:space="preserve"> nghi</w:t>
      </w:r>
      <w:r w:rsidRPr="001777C5">
        <w:t>ệm</w:t>
      </w:r>
      <w:r>
        <w:t>, th</w:t>
      </w:r>
      <w:r w:rsidRPr="001777C5">
        <w:t>ực</w:t>
      </w:r>
      <w:r>
        <w:t xml:space="preserve"> h</w:t>
      </w:r>
      <w:r w:rsidRPr="001777C5">
        <w:t>ành</w:t>
      </w:r>
      <w:r w:rsidR="0020620F">
        <w:t>.</w:t>
      </w:r>
    </w:p>
    <w:p w14:paraId="1F8880AA" w14:textId="77777777" w:rsidR="009C4FE8" w:rsidRDefault="009C4FE8" w:rsidP="00292E7A">
      <w:pPr>
        <w:spacing w:line="360" w:lineRule="auto"/>
        <w:jc w:val="both"/>
      </w:pPr>
      <w:r>
        <w:tab/>
        <w:t>- H</w:t>
      </w:r>
      <w:r w:rsidRPr="009C4FE8">
        <w:t>ọc</w:t>
      </w:r>
      <w:r>
        <w:t xml:space="preserve"> sinh đư</w:t>
      </w:r>
      <w:r w:rsidRPr="009C4FE8">
        <w:t>ợc</w:t>
      </w:r>
      <w:r>
        <w:t xml:space="preserve"> tham gia c</w:t>
      </w:r>
      <w:r w:rsidRPr="009C4FE8">
        <w:t>ác</w:t>
      </w:r>
      <w:r>
        <w:t xml:space="preserve"> ho</w:t>
      </w:r>
      <w:r w:rsidRPr="009C4FE8">
        <w:t>ạt</w:t>
      </w:r>
      <w:r>
        <w:t xml:space="preserve"> đ</w:t>
      </w:r>
      <w:r w:rsidRPr="009C4FE8">
        <w:t>ộng</w:t>
      </w:r>
      <w:r>
        <w:t xml:space="preserve"> c</w:t>
      </w:r>
      <w:r w:rsidRPr="009C4FE8">
        <w:t>ủa</w:t>
      </w:r>
      <w:r>
        <w:t xml:space="preserve"> </w:t>
      </w:r>
      <w:r w:rsidRPr="009C4FE8">
        <w:t>địa</w:t>
      </w:r>
      <w:r>
        <w:t xml:space="preserve"> ph</w:t>
      </w:r>
      <w:r w:rsidRPr="009C4FE8">
        <w:t>ươ</w:t>
      </w:r>
      <w:r>
        <w:t>ng, th</w:t>
      </w:r>
      <w:r w:rsidRPr="009C4FE8">
        <w:t>ành</w:t>
      </w:r>
      <w:r>
        <w:t xml:space="preserve"> ph</w:t>
      </w:r>
      <w:r w:rsidRPr="009C4FE8">
        <w:t>ố</w:t>
      </w:r>
      <w:r>
        <w:t xml:space="preserve"> (ph</w:t>
      </w:r>
      <w:r w:rsidRPr="009C4FE8">
        <w:t>ục</w:t>
      </w:r>
      <w:r>
        <w:t xml:space="preserve"> v</w:t>
      </w:r>
      <w:r w:rsidRPr="009C4FE8">
        <w:t>ụ</w:t>
      </w:r>
      <w:r>
        <w:t xml:space="preserve"> </w:t>
      </w:r>
      <w:r w:rsidRPr="009C4FE8">
        <w:t>đại</w:t>
      </w:r>
      <w:r>
        <w:t xml:space="preserve"> h</w:t>
      </w:r>
      <w:r w:rsidRPr="009C4FE8">
        <w:t>ội</w:t>
      </w:r>
      <w:r>
        <w:t xml:space="preserve"> </w:t>
      </w:r>
      <w:r w:rsidRPr="009C4FE8">
        <w:t>Đảng</w:t>
      </w:r>
      <w:r>
        <w:t>, H</w:t>
      </w:r>
      <w:r w:rsidRPr="009C4FE8">
        <w:t>ội</w:t>
      </w:r>
      <w:r>
        <w:t xml:space="preserve"> kh</w:t>
      </w:r>
      <w:r w:rsidRPr="009C4FE8">
        <w:t>ỏe</w:t>
      </w:r>
      <w:r>
        <w:t xml:space="preserve"> Ph</w:t>
      </w:r>
      <w:r w:rsidRPr="009C4FE8">
        <w:t>ù</w:t>
      </w:r>
      <w:r>
        <w:t xml:space="preserve"> Đ</w:t>
      </w:r>
      <w:r w:rsidRPr="009C4FE8">
        <w:t>ổng</w:t>
      </w:r>
      <w:r>
        <w:t>, T</w:t>
      </w:r>
      <w:r w:rsidRPr="009C4FE8">
        <w:t>ết</w:t>
      </w:r>
      <w:r>
        <w:t xml:space="preserve"> tr</w:t>
      </w:r>
      <w:r w:rsidRPr="009C4FE8">
        <w:t>ồng</w:t>
      </w:r>
      <w:r>
        <w:t xml:space="preserve"> c</w:t>
      </w:r>
      <w:r w:rsidRPr="009C4FE8">
        <w:t>â</w:t>
      </w:r>
      <w:r>
        <w:t>y, c</w:t>
      </w:r>
      <w:r w:rsidRPr="009C4FE8">
        <w:t>ổ</w:t>
      </w:r>
      <w:r>
        <w:t xml:space="preserve"> đ</w:t>
      </w:r>
      <w:r w:rsidRPr="009C4FE8">
        <w:t>ộng</w:t>
      </w:r>
      <w:r>
        <w:t xml:space="preserve"> c</w:t>
      </w:r>
      <w:r w:rsidRPr="009C4FE8">
        <w:t>ác</w:t>
      </w:r>
      <w:r>
        <w:t xml:space="preserve"> ho</w:t>
      </w:r>
      <w:r w:rsidRPr="009C4FE8">
        <w:t>ạt</w:t>
      </w:r>
      <w:r>
        <w:t xml:space="preserve"> đ</w:t>
      </w:r>
      <w:r w:rsidRPr="009C4FE8">
        <w:t>ộng</w:t>
      </w:r>
      <w:r>
        <w:t xml:space="preserve"> ch</w:t>
      </w:r>
      <w:r w:rsidRPr="009C4FE8">
        <w:t>ính</w:t>
      </w:r>
      <w:r>
        <w:t xml:space="preserve"> tr</w:t>
      </w:r>
      <w:r w:rsidRPr="009C4FE8">
        <w:t>ị</w:t>
      </w:r>
      <w:r>
        <w:t>, x</w:t>
      </w:r>
      <w:r w:rsidRPr="009C4FE8">
        <w:t>ã</w:t>
      </w:r>
      <w:r>
        <w:t xml:space="preserve"> h</w:t>
      </w:r>
      <w:r w:rsidRPr="009C4FE8">
        <w:t>ội</w:t>
      </w:r>
      <w:r>
        <w:t>, …)</w:t>
      </w:r>
    </w:p>
    <w:p w14:paraId="52BCC2D0" w14:textId="77777777" w:rsidR="001777C5" w:rsidRDefault="001777C5" w:rsidP="00292E7A">
      <w:pPr>
        <w:spacing w:line="360" w:lineRule="auto"/>
        <w:jc w:val="both"/>
      </w:pPr>
      <w:r>
        <w:tab/>
        <w:t>- Trư</w:t>
      </w:r>
      <w:r w:rsidRPr="001777C5">
        <w:t>ờng</w:t>
      </w:r>
      <w:r>
        <w:t xml:space="preserve"> cam k</w:t>
      </w:r>
      <w:r w:rsidRPr="001777C5">
        <w:t>ết</w:t>
      </w:r>
      <w:r>
        <w:t xml:space="preserve"> v</w:t>
      </w:r>
      <w:r w:rsidRPr="001777C5">
        <w:t>à</w:t>
      </w:r>
      <w:r>
        <w:t xml:space="preserve"> </w:t>
      </w:r>
      <w:r w:rsidRPr="001777C5">
        <w:t>đủ</w:t>
      </w:r>
      <w:r w:rsidR="00962489">
        <w:t xml:space="preserve"> </w:t>
      </w:r>
      <w:r>
        <w:t xml:space="preserve"> </w:t>
      </w:r>
      <w:r w:rsidRPr="001777C5">
        <w:t>đ</w:t>
      </w:r>
      <w:r>
        <w:t>i</w:t>
      </w:r>
      <w:r w:rsidRPr="001777C5">
        <w:t>ều</w:t>
      </w:r>
      <w:r>
        <w:t xml:space="preserve"> ki</w:t>
      </w:r>
      <w:r w:rsidRPr="001777C5">
        <w:t>ện</w:t>
      </w:r>
      <w:r>
        <w:t xml:space="preserve"> đ</w:t>
      </w:r>
      <w:r w:rsidRPr="001777C5">
        <w:t>ể</w:t>
      </w:r>
      <w:r>
        <w:t xml:space="preserve"> </w:t>
      </w:r>
      <w:r w:rsidRPr="001777C5">
        <w:t>đảm</w:t>
      </w:r>
      <w:r>
        <w:t xml:space="preserve"> b</w:t>
      </w:r>
      <w:r w:rsidRPr="001777C5">
        <w:t>ảo</w:t>
      </w:r>
      <w:r>
        <w:t xml:space="preserve"> ch</w:t>
      </w:r>
      <w:r w:rsidRPr="001777C5">
        <w:t>ất</w:t>
      </w:r>
      <w:r>
        <w:t xml:space="preserve"> lư</w:t>
      </w:r>
      <w:r w:rsidRPr="001777C5">
        <w:t>ợng</w:t>
      </w:r>
      <w:r>
        <w:t xml:space="preserve"> </w:t>
      </w:r>
      <w:r w:rsidR="00962489">
        <w:t>GD</w:t>
      </w:r>
      <w:r w:rsidR="001F70E8">
        <w:t xml:space="preserve"> to</w:t>
      </w:r>
      <w:r w:rsidR="001F70E8" w:rsidRPr="001F70E8">
        <w:t>àn</w:t>
      </w:r>
      <w:r w:rsidR="001F70E8">
        <w:t xml:space="preserve"> di</w:t>
      </w:r>
      <w:r w:rsidR="001F70E8" w:rsidRPr="001F70E8">
        <w:t>ện</w:t>
      </w:r>
      <w:r w:rsidR="001F70E8">
        <w:t>.</w:t>
      </w:r>
    </w:p>
    <w:p w14:paraId="2E8A8339" w14:textId="77777777" w:rsidR="001F70E8" w:rsidRPr="003871C7" w:rsidRDefault="001F70E8" w:rsidP="00292E7A">
      <w:pPr>
        <w:spacing w:line="360" w:lineRule="auto"/>
        <w:jc w:val="both"/>
        <w:rPr>
          <w:b/>
        </w:rPr>
      </w:pPr>
      <w:r>
        <w:tab/>
      </w:r>
      <w:r w:rsidR="003871C7" w:rsidRPr="003871C7">
        <w:rPr>
          <w:b/>
        </w:rPr>
        <w:t>b.</w:t>
      </w:r>
      <w:r w:rsidRPr="003871C7">
        <w:rPr>
          <w:b/>
        </w:rPr>
        <w:t>Hạn chế:</w:t>
      </w:r>
    </w:p>
    <w:p w14:paraId="12D8FD7F" w14:textId="77777777" w:rsidR="001F70E8" w:rsidRDefault="001F70E8" w:rsidP="00292E7A">
      <w:pPr>
        <w:spacing w:line="360" w:lineRule="auto"/>
        <w:jc w:val="both"/>
      </w:pPr>
      <w:r>
        <w:tab/>
      </w:r>
      <w:r w:rsidR="009C4FE8">
        <w:t xml:space="preserve">- </w:t>
      </w:r>
      <w:r>
        <w:t>Vi</w:t>
      </w:r>
      <w:r w:rsidRPr="001F70E8">
        <w:t>ệc</w:t>
      </w:r>
      <w:r>
        <w:t xml:space="preserve"> t</w:t>
      </w:r>
      <w:r w:rsidRPr="001F70E8">
        <w:t>ổ</w:t>
      </w:r>
      <w:r>
        <w:t xml:space="preserve"> ch</w:t>
      </w:r>
      <w:r w:rsidRPr="001F70E8">
        <w:t>ức</w:t>
      </w:r>
      <w:r>
        <w:t xml:space="preserve"> </w:t>
      </w:r>
      <w:r w:rsidRPr="001F70E8">
        <w:t>đư</w:t>
      </w:r>
      <w:r>
        <w:t xml:space="preserve">a </w:t>
      </w:r>
      <w:r w:rsidRPr="001F70E8">
        <w:t>đón</w:t>
      </w:r>
      <w:r>
        <w:t xml:space="preserve"> h</w:t>
      </w:r>
      <w:r w:rsidRPr="001F70E8">
        <w:t>ọc</w:t>
      </w:r>
      <w:r>
        <w:t xml:space="preserve"> sinh c</w:t>
      </w:r>
      <w:r w:rsidRPr="001F70E8">
        <w:t>òn</w:t>
      </w:r>
      <w:r>
        <w:t xml:space="preserve"> g</w:t>
      </w:r>
      <w:r w:rsidRPr="001F70E8">
        <w:t>ặp</w:t>
      </w:r>
      <w:r>
        <w:t xml:space="preserve"> kh</w:t>
      </w:r>
      <w:r w:rsidRPr="001F70E8">
        <w:t>ó</w:t>
      </w:r>
      <w:r>
        <w:t xml:space="preserve"> kh</w:t>
      </w:r>
      <w:r w:rsidRPr="001F70E8">
        <w:t>ă</w:t>
      </w:r>
      <w:r>
        <w:t>n do nhu c</w:t>
      </w:r>
      <w:r w:rsidRPr="001F70E8">
        <w:t>ầu</w:t>
      </w:r>
      <w:r>
        <w:t xml:space="preserve"> v</w:t>
      </w:r>
      <w:r w:rsidRPr="001F70E8">
        <w:t>à</w:t>
      </w:r>
      <w:r>
        <w:t xml:space="preserve"> kh</w:t>
      </w:r>
      <w:r w:rsidRPr="001F70E8">
        <w:t>ả</w:t>
      </w:r>
      <w:r>
        <w:t xml:space="preserve"> n</w:t>
      </w:r>
      <w:r w:rsidRPr="001F70E8">
        <w:t>ă</w:t>
      </w:r>
      <w:r>
        <w:t>ng t</w:t>
      </w:r>
      <w:r w:rsidRPr="001F70E8">
        <w:t>ài</w:t>
      </w:r>
      <w:r>
        <w:t xml:space="preserve"> ch</w:t>
      </w:r>
      <w:r w:rsidRPr="001F70E8">
        <w:t>ính</w:t>
      </w:r>
      <w:r>
        <w:t xml:space="preserve"> c</w:t>
      </w:r>
      <w:r w:rsidRPr="001F70E8">
        <w:t>ủa</w:t>
      </w:r>
      <w:r>
        <w:t xml:space="preserve"> ph</w:t>
      </w:r>
      <w:r w:rsidRPr="001F70E8">
        <w:t>ụ</w:t>
      </w:r>
      <w:r>
        <w:t xml:space="preserve"> huynh c</w:t>
      </w:r>
      <w:r w:rsidRPr="001F70E8">
        <w:t>òn</w:t>
      </w:r>
      <w:r>
        <w:t xml:space="preserve"> h</w:t>
      </w:r>
      <w:r w:rsidRPr="001F70E8">
        <w:t>ạn</w:t>
      </w:r>
      <w:r>
        <w:t xml:space="preserve"> ch</w:t>
      </w:r>
      <w:r w:rsidRPr="001F70E8">
        <w:t>ế</w:t>
      </w:r>
      <w:r>
        <w:t>.</w:t>
      </w:r>
    </w:p>
    <w:p w14:paraId="2981B82C" w14:textId="77777777" w:rsidR="001F70E8" w:rsidRDefault="00013486" w:rsidP="009C4FE8">
      <w:pPr>
        <w:spacing w:line="360" w:lineRule="auto"/>
        <w:ind w:firstLine="720"/>
        <w:jc w:val="both"/>
      </w:pPr>
      <w:r>
        <w:t>- C</w:t>
      </w:r>
      <w:r w:rsidR="001F70E8" w:rsidRPr="001F70E8">
        <w:t>ác</w:t>
      </w:r>
      <w:r w:rsidR="001F70E8">
        <w:t xml:space="preserve"> ho</w:t>
      </w:r>
      <w:r w:rsidR="001F70E8" w:rsidRPr="001F70E8">
        <w:t>ạt</w:t>
      </w:r>
      <w:r w:rsidR="001F70E8">
        <w:t xml:space="preserve"> đ</w:t>
      </w:r>
      <w:r w:rsidR="001F70E8" w:rsidRPr="001F70E8">
        <w:t>ộng</w:t>
      </w:r>
      <w:r w:rsidR="001F70E8">
        <w:t xml:space="preserve"> </w:t>
      </w:r>
      <w:r w:rsidR="009C4FE8">
        <w:t>gi</w:t>
      </w:r>
      <w:r w:rsidR="009C4FE8" w:rsidRPr="009C4FE8">
        <w:t>áo</w:t>
      </w:r>
      <w:r w:rsidR="009C4FE8">
        <w:t xml:space="preserve"> d</w:t>
      </w:r>
      <w:r w:rsidR="009C4FE8" w:rsidRPr="009C4FE8">
        <w:t>ục</w:t>
      </w:r>
      <w:r w:rsidR="009C4FE8">
        <w:t xml:space="preserve"> k</w:t>
      </w:r>
      <w:r w:rsidR="009C4FE8" w:rsidRPr="009C4FE8">
        <w:t>ỹ</w:t>
      </w:r>
      <w:r w:rsidR="009C4FE8">
        <w:t xml:space="preserve"> n</w:t>
      </w:r>
      <w:r w:rsidR="009C4FE8" w:rsidRPr="009C4FE8">
        <w:t>ă</w:t>
      </w:r>
      <w:r w:rsidR="009C4FE8">
        <w:t>ng s</w:t>
      </w:r>
      <w:r w:rsidR="009C4FE8" w:rsidRPr="009C4FE8">
        <w:t>ống</w:t>
      </w:r>
      <w:r w:rsidR="009C4FE8">
        <w:t xml:space="preserve"> c</w:t>
      </w:r>
      <w:r w:rsidR="009C4FE8" w:rsidRPr="009C4FE8">
        <w:t>òn</w:t>
      </w:r>
      <w:r w:rsidR="009C4FE8">
        <w:t xml:space="preserve"> </w:t>
      </w:r>
      <w:r>
        <w:t>h</w:t>
      </w:r>
      <w:r w:rsidRPr="00013486">
        <w:t>ạn</w:t>
      </w:r>
      <w:r>
        <w:t xml:space="preserve"> ch</w:t>
      </w:r>
      <w:r w:rsidRPr="00013486">
        <w:t>ế</w:t>
      </w:r>
      <w:r w:rsidR="00794ABA">
        <w:t>.</w:t>
      </w:r>
    </w:p>
    <w:p w14:paraId="70832AF3" w14:textId="77777777" w:rsidR="00343496" w:rsidRDefault="00343496" w:rsidP="009C4FE8">
      <w:pPr>
        <w:spacing w:line="360" w:lineRule="auto"/>
        <w:ind w:firstLine="720"/>
        <w:jc w:val="both"/>
      </w:pPr>
      <w:r>
        <w:t>-S</w:t>
      </w:r>
      <w:r w:rsidRPr="00343496">
        <w:t>ố</w:t>
      </w:r>
      <w:r>
        <w:t xml:space="preserve"> lư</w:t>
      </w:r>
      <w:r w:rsidRPr="00343496">
        <w:t>ợng</w:t>
      </w:r>
      <w:r>
        <w:t xml:space="preserve"> h</w:t>
      </w:r>
      <w:r w:rsidRPr="00343496">
        <w:t>ọc</w:t>
      </w:r>
      <w:r>
        <w:t xml:space="preserve"> sinh gi</w:t>
      </w:r>
      <w:r w:rsidRPr="00343496">
        <w:t>ỏi</w:t>
      </w:r>
      <w:r>
        <w:t xml:space="preserve"> Qu</w:t>
      </w:r>
      <w:r w:rsidRPr="00343496">
        <w:t>ốc</w:t>
      </w:r>
      <w:r>
        <w:t xml:space="preserve"> gia c</w:t>
      </w:r>
      <w:r w:rsidRPr="00343496">
        <w:t>òn</w:t>
      </w:r>
      <w:r>
        <w:t xml:space="preserve"> </w:t>
      </w:r>
      <w:r w:rsidRPr="00343496">
        <w:t>ít</w:t>
      </w:r>
      <w:r w:rsidR="00794ABA">
        <w:t>, ch</w:t>
      </w:r>
      <w:r w:rsidR="00794ABA" w:rsidRPr="00794ABA">
        <w:t>ư</w:t>
      </w:r>
      <w:r w:rsidR="00794ABA">
        <w:t>a c</w:t>
      </w:r>
      <w:r w:rsidR="00794ABA" w:rsidRPr="00794ABA">
        <w:t>ó</w:t>
      </w:r>
      <w:r w:rsidR="00794ABA">
        <w:t xml:space="preserve"> h</w:t>
      </w:r>
      <w:r w:rsidR="00794ABA" w:rsidRPr="00794ABA">
        <w:t>ọc</w:t>
      </w:r>
      <w:r w:rsidR="00794ABA">
        <w:t xml:space="preserve"> sinh gi</w:t>
      </w:r>
      <w:r w:rsidR="00794ABA" w:rsidRPr="00794ABA">
        <w:t>ỏi</w:t>
      </w:r>
      <w:r w:rsidR="00962489">
        <w:t xml:space="preserve"> Q</w:t>
      </w:r>
      <w:r w:rsidR="00794ABA">
        <w:t>u</w:t>
      </w:r>
      <w:r w:rsidR="00794ABA" w:rsidRPr="00794ABA">
        <w:t>ốc</w:t>
      </w:r>
      <w:r w:rsidR="00794ABA">
        <w:t xml:space="preserve"> t</w:t>
      </w:r>
      <w:r w:rsidR="00794ABA" w:rsidRPr="00794ABA">
        <w:t>ế</w:t>
      </w:r>
      <w:r w:rsidR="00794ABA">
        <w:t>.</w:t>
      </w:r>
    </w:p>
    <w:p w14:paraId="7313AA9B" w14:textId="77777777" w:rsidR="00AD297A" w:rsidRDefault="007E7158" w:rsidP="00AD297A">
      <w:pPr>
        <w:spacing w:line="360" w:lineRule="auto"/>
        <w:jc w:val="both"/>
        <w:rPr>
          <w:b/>
        </w:rPr>
      </w:pPr>
      <w:r>
        <w:rPr>
          <w:b/>
        </w:rPr>
        <w:t>2.</w:t>
      </w:r>
      <w:r w:rsidR="00AD297A" w:rsidRPr="00AD297A">
        <w:rPr>
          <w:b/>
        </w:rPr>
        <w:t>6.Tài chính</w:t>
      </w:r>
      <w:r w:rsidR="004A0F14">
        <w:rPr>
          <w:b/>
        </w:rPr>
        <w:t xml:space="preserve"> (thu-chi)</w:t>
      </w:r>
    </w:p>
    <w:p w14:paraId="5484DFBD" w14:textId="01CD8071" w:rsidR="004A0F14" w:rsidRDefault="007E7158" w:rsidP="00AD297A">
      <w:pPr>
        <w:spacing w:line="360" w:lineRule="auto"/>
        <w:jc w:val="both"/>
        <w:rPr>
          <w:b/>
        </w:rPr>
      </w:pPr>
      <w:r>
        <w:rPr>
          <w:b/>
        </w:rPr>
        <w:t>2.</w:t>
      </w:r>
      <w:r w:rsidR="004A0F14">
        <w:rPr>
          <w:b/>
        </w:rPr>
        <w:t>6.1. M</w:t>
      </w:r>
      <w:r w:rsidR="004A0F14" w:rsidRPr="004A0F14">
        <w:rPr>
          <w:b/>
        </w:rPr>
        <w:t>ô</w:t>
      </w:r>
      <w:r w:rsidR="004A0F14">
        <w:rPr>
          <w:b/>
        </w:rPr>
        <w:t xml:space="preserve"> t</w:t>
      </w:r>
      <w:r w:rsidR="004A0F14" w:rsidRPr="004A0F14">
        <w:rPr>
          <w:b/>
        </w:rPr>
        <w:t>ả</w:t>
      </w:r>
      <w:r w:rsidR="00182346">
        <w:rPr>
          <w:b/>
        </w:rPr>
        <w:t>:</w:t>
      </w:r>
    </w:p>
    <w:p w14:paraId="08883100" w14:textId="77777777" w:rsidR="00182346" w:rsidRDefault="00182346" w:rsidP="00AD297A">
      <w:pPr>
        <w:spacing w:line="360" w:lineRule="auto"/>
        <w:jc w:val="both"/>
      </w:pPr>
      <w:r>
        <w:rPr>
          <w:b/>
        </w:rPr>
        <w:tab/>
      </w:r>
      <w:r>
        <w:t>C</w:t>
      </w:r>
      <w:r w:rsidRPr="00182346">
        <w:t>ă</w:t>
      </w:r>
      <w:r>
        <w:t>n c</w:t>
      </w:r>
      <w:r w:rsidRPr="00182346">
        <w:t>ứ</w:t>
      </w:r>
      <w:r>
        <w:t xml:space="preserve"> ngh</w:t>
      </w:r>
      <w:r w:rsidRPr="00182346">
        <w:t>ị</w:t>
      </w:r>
      <w:r>
        <w:t xml:space="preserve"> quy</w:t>
      </w:r>
      <w:r w:rsidRPr="00182346">
        <w:t>ết</w:t>
      </w:r>
      <w:r>
        <w:t xml:space="preserve"> 15/2013/NQ-H</w:t>
      </w:r>
      <w:r w:rsidRPr="00182346">
        <w:t>Đ</w:t>
      </w:r>
      <w:r>
        <w:t>ND ng</w:t>
      </w:r>
      <w:r w:rsidRPr="00182346">
        <w:t>ày</w:t>
      </w:r>
      <w:r>
        <w:t xml:space="preserve"> 10/9/2013 c</w:t>
      </w:r>
      <w:r w:rsidRPr="00182346">
        <w:t>ủa</w:t>
      </w:r>
      <w:r>
        <w:t xml:space="preserve"> H</w:t>
      </w:r>
      <w:r w:rsidRPr="00182346">
        <w:t>ội</w:t>
      </w:r>
      <w:r>
        <w:t xml:space="preserve"> đ</w:t>
      </w:r>
      <w:r w:rsidRPr="00182346">
        <w:t>ồng</w:t>
      </w:r>
      <w:r>
        <w:t xml:space="preserve"> nh</w:t>
      </w:r>
      <w:r w:rsidRPr="00182346">
        <w:t>â</w:t>
      </w:r>
      <w:r>
        <w:t>n d</w:t>
      </w:r>
      <w:r w:rsidRPr="00182346">
        <w:t>â</w:t>
      </w:r>
      <w:r>
        <w:t>n th</w:t>
      </w:r>
      <w:r w:rsidRPr="00182346">
        <w:t>ành</w:t>
      </w:r>
      <w:r>
        <w:t xml:space="preserve"> ph</w:t>
      </w:r>
      <w:r w:rsidRPr="00182346">
        <w:t>ố</w:t>
      </w:r>
      <w:r>
        <w:t xml:space="preserve"> v</w:t>
      </w:r>
      <w:r w:rsidRPr="00182346">
        <w:t>ề</w:t>
      </w:r>
      <w:r>
        <w:t xml:space="preserve"> c</w:t>
      </w:r>
      <w:r w:rsidRPr="00182346">
        <w:t>ơ</w:t>
      </w:r>
      <w:r>
        <w:t xml:space="preserve"> ch</w:t>
      </w:r>
      <w:r w:rsidRPr="00182346">
        <w:t>ế</w:t>
      </w:r>
      <w:r>
        <w:t xml:space="preserve"> t</w:t>
      </w:r>
      <w:r w:rsidRPr="00182346">
        <w:t>ài</w:t>
      </w:r>
      <w:r>
        <w:t xml:space="preserve"> ch</w:t>
      </w:r>
      <w:r w:rsidRPr="00182346">
        <w:t>ính</w:t>
      </w:r>
      <w:r>
        <w:t xml:space="preserve"> </w:t>
      </w:r>
      <w:r w:rsidRPr="00182346">
        <w:t>áp</w:t>
      </w:r>
      <w:r>
        <w:t xml:space="preserve"> d</w:t>
      </w:r>
      <w:r w:rsidRPr="00182346">
        <w:t>ụng</w:t>
      </w:r>
      <w:r>
        <w:t xml:space="preserve"> đ</w:t>
      </w:r>
      <w:r w:rsidRPr="00182346">
        <w:t>ối</w:t>
      </w:r>
      <w:r>
        <w:t xml:space="preserve"> v</w:t>
      </w:r>
      <w:r w:rsidRPr="00182346">
        <w:t>ới</w:t>
      </w:r>
      <w:r>
        <w:t xml:space="preserve"> c</w:t>
      </w:r>
      <w:r w:rsidRPr="00182346">
        <w:t>ác</w:t>
      </w:r>
      <w:r>
        <w:t xml:space="preserve"> c</w:t>
      </w:r>
      <w:r w:rsidRPr="00182346">
        <w:t>ơ</w:t>
      </w:r>
      <w:r>
        <w:t xml:space="preserve"> s</w:t>
      </w:r>
      <w:r w:rsidRPr="00182346">
        <w:t>ở</w:t>
      </w:r>
      <w:r>
        <w:t xml:space="preserve"> GD c</w:t>
      </w:r>
      <w:r w:rsidRPr="00182346">
        <w:t>ô</w:t>
      </w:r>
      <w:r>
        <w:t>ng l</w:t>
      </w:r>
      <w:r w:rsidRPr="00182346">
        <w:t>ập</w:t>
      </w:r>
      <w:r>
        <w:t xml:space="preserve"> ch</w:t>
      </w:r>
      <w:r w:rsidRPr="00182346">
        <w:t>ất</w:t>
      </w:r>
      <w:r>
        <w:t xml:space="preserve"> lư</w:t>
      </w:r>
      <w:r w:rsidRPr="00182346">
        <w:t>ợng</w:t>
      </w:r>
      <w:r>
        <w:t xml:space="preserve"> cao tr</w:t>
      </w:r>
      <w:r w:rsidRPr="00182346">
        <w:t>ê</w:t>
      </w:r>
      <w:r>
        <w:t xml:space="preserve">n </w:t>
      </w:r>
      <w:r w:rsidRPr="00182346">
        <w:t>địa</w:t>
      </w:r>
      <w:r>
        <w:t xml:space="preserve"> b</w:t>
      </w:r>
      <w:r w:rsidRPr="00182346">
        <w:t>àn</w:t>
      </w:r>
      <w:r>
        <w:t xml:space="preserve"> th</w:t>
      </w:r>
      <w:r w:rsidRPr="00182346">
        <w:t>ành</w:t>
      </w:r>
      <w:r>
        <w:t xml:space="preserve"> ph</w:t>
      </w:r>
      <w:r w:rsidRPr="00182346">
        <w:t>ố</w:t>
      </w:r>
      <w:r>
        <w:t>, trư</w:t>
      </w:r>
      <w:r w:rsidRPr="00182346">
        <w:t>ờng</w:t>
      </w:r>
      <w:r>
        <w:t xml:space="preserve"> th</w:t>
      </w:r>
      <w:r w:rsidRPr="00182346">
        <w:t>ực</w:t>
      </w:r>
      <w:r>
        <w:t xml:space="preserve"> hi</w:t>
      </w:r>
      <w:r w:rsidRPr="00182346">
        <w:t>ện</w:t>
      </w:r>
      <w:r>
        <w:t xml:space="preserve"> thu-chi nh</w:t>
      </w:r>
      <w:r w:rsidRPr="00182346">
        <w:t>ư</w:t>
      </w:r>
      <w:r>
        <w:t xml:space="preserve"> sau:</w:t>
      </w:r>
    </w:p>
    <w:p w14:paraId="6BCC9095" w14:textId="77777777" w:rsidR="00182346" w:rsidRPr="0020620F" w:rsidRDefault="00182346" w:rsidP="00AD297A">
      <w:pPr>
        <w:spacing w:line="360" w:lineRule="auto"/>
        <w:jc w:val="both"/>
        <w:rPr>
          <w:b/>
        </w:rPr>
      </w:pPr>
      <w:r>
        <w:tab/>
      </w:r>
      <w:r w:rsidRPr="0020620F">
        <w:rPr>
          <w:b/>
        </w:rPr>
        <w:t>*Thu:</w:t>
      </w:r>
    </w:p>
    <w:p w14:paraId="21D39E30" w14:textId="77777777" w:rsidR="00182346" w:rsidRDefault="00182346" w:rsidP="00AD297A">
      <w:pPr>
        <w:spacing w:line="360" w:lineRule="auto"/>
        <w:jc w:val="both"/>
      </w:pPr>
      <w:r>
        <w:tab/>
        <w:t>- Kh</w:t>
      </w:r>
      <w:r w:rsidRPr="00182346">
        <w:t>ối</w:t>
      </w:r>
      <w:r>
        <w:t xml:space="preserve"> 6,7: 1.600.000 </w:t>
      </w:r>
      <w:r w:rsidRPr="00182346">
        <w:t>đ</w:t>
      </w:r>
      <w:r>
        <w:t>/ th</w:t>
      </w:r>
      <w:r w:rsidRPr="00182346">
        <w:t>áng</w:t>
      </w:r>
      <w:r>
        <w:t xml:space="preserve"> x 9 th</w:t>
      </w:r>
      <w:r w:rsidRPr="00182346">
        <w:t>áng</w:t>
      </w:r>
    </w:p>
    <w:p w14:paraId="4E686D3B" w14:textId="77777777" w:rsidR="00182346" w:rsidRDefault="00182346" w:rsidP="00AD297A">
      <w:pPr>
        <w:spacing w:line="360" w:lineRule="auto"/>
        <w:jc w:val="both"/>
      </w:pPr>
      <w:r>
        <w:tab/>
        <w:t>- Kh</w:t>
      </w:r>
      <w:r w:rsidRPr="00182346">
        <w:t>ối</w:t>
      </w:r>
      <w:r>
        <w:t xml:space="preserve"> 8,9: 1.900.000 </w:t>
      </w:r>
      <w:r w:rsidRPr="00182346">
        <w:t>đ</w:t>
      </w:r>
      <w:r>
        <w:t>/ th</w:t>
      </w:r>
      <w:r w:rsidRPr="00182346">
        <w:t>áng</w:t>
      </w:r>
      <w:r>
        <w:t xml:space="preserve"> x 9 th</w:t>
      </w:r>
      <w:r w:rsidRPr="00182346">
        <w:t>áng</w:t>
      </w:r>
    </w:p>
    <w:p w14:paraId="17334974" w14:textId="77777777" w:rsidR="00182346" w:rsidRPr="0020620F" w:rsidRDefault="00182346" w:rsidP="00AD297A">
      <w:pPr>
        <w:spacing w:line="360" w:lineRule="auto"/>
        <w:jc w:val="both"/>
        <w:rPr>
          <w:b/>
        </w:rPr>
      </w:pPr>
      <w:r>
        <w:lastRenderedPageBreak/>
        <w:tab/>
      </w:r>
      <w:r w:rsidRPr="0020620F">
        <w:rPr>
          <w:b/>
        </w:rPr>
        <w:t>*Chi:</w:t>
      </w:r>
    </w:p>
    <w:p w14:paraId="25959287" w14:textId="77777777" w:rsidR="00182346" w:rsidRDefault="00182346" w:rsidP="00AD297A">
      <w:pPr>
        <w:spacing w:line="360" w:lineRule="auto"/>
        <w:jc w:val="both"/>
      </w:pPr>
      <w:r>
        <w:tab/>
        <w:t>+ L</w:t>
      </w:r>
      <w:r w:rsidRPr="00182346">
        <w:t>ươ</w:t>
      </w:r>
      <w:r>
        <w:t>ng CBGV, NV theo ng</w:t>
      </w:r>
      <w:r w:rsidRPr="00182346">
        <w:t>ạch</w:t>
      </w:r>
      <w:r>
        <w:t>, b</w:t>
      </w:r>
      <w:r w:rsidRPr="00182346">
        <w:t>ậc</w:t>
      </w:r>
    </w:p>
    <w:p w14:paraId="7622FF09" w14:textId="77777777" w:rsidR="00182346" w:rsidRDefault="00182346" w:rsidP="00AD297A">
      <w:pPr>
        <w:spacing w:line="360" w:lineRule="auto"/>
        <w:jc w:val="both"/>
      </w:pPr>
      <w:r>
        <w:tab/>
        <w:t>+ Chi thư</w:t>
      </w:r>
      <w:r w:rsidRPr="00182346">
        <w:t>ờng</w:t>
      </w:r>
      <w:r>
        <w:t xml:space="preserve"> xuy</w:t>
      </w:r>
      <w:r w:rsidRPr="00182346">
        <w:t>ê</w:t>
      </w:r>
      <w:r>
        <w:t>n</w:t>
      </w:r>
    </w:p>
    <w:p w14:paraId="379EECBD" w14:textId="77777777" w:rsidR="00182346" w:rsidRDefault="00182346" w:rsidP="00AD297A">
      <w:pPr>
        <w:spacing w:line="360" w:lineRule="auto"/>
        <w:jc w:val="both"/>
      </w:pPr>
      <w:r>
        <w:tab/>
        <w:t xml:space="preserve">+ </w:t>
      </w:r>
      <w:r w:rsidRPr="00182346">
        <w:t>Đ</w:t>
      </w:r>
      <w:r>
        <w:t>i</w:t>
      </w:r>
      <w:r w:rsidRPr="00182346">
        <w:t>ện</w:t>
      </w:r>
      <w:r>
        <w:t>, nư</w:t>
      </w:r>
      <w:r w:rsidRPr="00182346">
        <w:t>ớc</w:t>
      </w:r>
      <w:r>
        <w:t xml:space="preserve"> sinh ho</w:t>
      </w:r>
      <w:r w:rsidRPr="00182346">
        <w:t>ạt</w:t>
      </w:r>
      <w:r>
        <w:t>, nư</w:t>
      </w:r>
      <w:r w:rsidRPr="00182346">
        <w:t>ớc</w:t>
      </w:r>
      <w:r>
        <w:t xml:space="preserve"> tinh khi</w:t>
      </w:r>
      <w:r w:rsidRPr="00182346">
        <w:t>ết</w:t>
      </w:r>
    </w:p>
    <w:p w14:paraId="66ECDADC" w14:textId="77777777" w:rsidR="00182346" w:rsidRDefault="00182346" w:rsidP="00AD297A">
      <w:pPr>
        <w:spacing w:line="360" w:lineRule="auto"/>
        <w:jc w:val="both"/>
      </w:pPr>
      <w:r>
        <w:tab/>
        <w:t>+ An ninh, v</w:t>
      </w:r>
      <w:r w:rsidRPr="00182346">
        <w:t>ệ</w:t>
      </w:r>
      <w:r>
        <w:t xml:space="preserve"> sinh, s</w:t>
      </w:r>
      <w:r w:rsidRPr="00182346">
        <w:t>ổ</w:t>
      </w:r>
      <w:r>
        <w:t xml:space="preserve"> li</w:t>
      </w:r>
      <w:r w:rsidRPr="00182346">
        <w:t>ê</w:t>
      </w:r>
      <w:r>
        <w:t>n l</w:t>
      </w:r>
      <w:r w:rsidRPr="00182346">
        <w:t>ạc</w:t>
      </w:r>
      <w:r>
        <w:t xml:space="preserve"> </w:t>
      </w:r>
      <w:r w:rsidRPr="00182346">
        <w:t>đ</w:t>
      </w:r>
      <w:r>
        <w:t>i</w:t>
      </w:r>
      <w:r w:rsidRPr="00182346">
        <w:t>ện</w:t>
      </w:r>
      <w:r>
        <w:t xml:space="preserve"> t</w:t>
      </w:r>
      <w:r w:rsidRPr="00182346">
        <w:t>ử</w:t>
      </w:r>
    </w:p>
    <w:p w14:paraId="27951FB6" w14:textId="77777777" w:rsidR="00182346" w:rsidRDefault="00182346" w:rsidP="00AD297A">
      <w:pPr>
        <w:spacing w:line="360" w:lineRule="auto"/>
        <w:jc w:val="both"/>
      </w:pPr>
      <w:r>
        <w:tab/>
        <w:t>+ Ho</w:t>
      </w:r>
      <w:r w:rsidRPr="00182346">
        <w:t>ạt</w:t>
      </w:r>
      <w:r>
        <w:t xml:space="preserve"> đ</w:t>
      </w:r>
      <w:r w:rsidRPr="00182346">
        <w:t>ộng</w:t>
      </w:r>
      <w:r>
        <w:t xml:space="preserve"> Đ</w:t>
      </w:r>
      <w:r w:rsidRPr="00182346">
        <w:t>ội</w:t>
      </w:r>
    </w:p>
    <w:p w14:paraId="1EEE5147" w14:textId="77777777" w:rsidR="00182346" w:rsidRDefault="00182346" w:rsidP="00AD297A">
      <w:pPr>
        <w:spacing w:line="360" w:lineRule="auto"/>
        <w:jc w:val="both"/>
      </w:pPr>
      <w:r>
        <w:tab/>
        <w:t>+ H</w:t>
      </w:r>
      <w:r w:rsidRPr="00182346">
        <w:t>ọc</w:t>
      </w:r>
      <w:r>
        <w:t xml:space="preserve"> Ti</w:t>
      </w:r>
      <w:r w:rsidRPr="00182346">
        <w:t>ếng</w:t>
      </w:r>
      <w:r>
        <w:t xml:space="preserve"> Anh v</w:t>
      </w:r>
      <w:r w:rsidRPr="00182346">
        <w:t>ới</w:t>
      </w:r>
      <w:r>
        <w:t xml:space="preserve"> ngư</w:t>
      </w:r>
      <w:r w:rsidRPr="00182346">
        <w:t>ời</w:t>
      </w:r>
      <w:r>
        <w:t xml:space="preserve"> nư</w:t>
      </w:r>
      <w:r w:rsidRPr="00182346">
        <w:t>ớc</w:t>
      </w:r>
      <w:r>
        <w:t xml:space="preserve"> ngo</w:t>
      </w:r>
      <w:r w:rsidRPr="00182346">
        <w:t>ài</w:t>
      </w:r>
    </w:p>
    <w:p w14:paraId="37B0C133" w14:textId="77777777" w:rsidR="00182346" w:rsidRDefault="00182346" w:rsidP="00AD297A">
      <w:pPr>
        <w:spacing w:line="360" w:lineRule="auto"/>
        <w:jc w:val="both"/>
      </w:pPr>
      <w:r>
        <w:tab/>
        <w:t>+ Ti</w:t>
      </w:r>
      <w:r w:rsidRPr="00182346">
        <w:t>ết</w:t>
      </w:r>
      <w:r>
        <w:t xml:space="preserve"> t</w:t>
      </w:r>
      <w:r w:rsidRPr="00182346">
        <w:t>ă</w:t>
      </w:r>
      <w:r>
        <w:t>ng cư</w:t>
      </w:r>
      <w:r w:rsidRPr="00182346">
        <w:t>ờng</w:t>
      </w:r>
      <w:r>
        <w:t>, b</w:t>
      </w:r>
      <w:r w:rsidRPr="00182346">
        <w:t>ồi</w:t>
      </w:r>
      <w:r>
        <w:t xml:space="preserve"> dư</w:t>
      </w:r>
      <w:r w:rsidRPr="00182346">
        <w:t>ỡng</w:t>
      </w:r>
      <w:r>
        <w:t xml:space="preserve"> h</w:t>
      </w:r>
      <w:r w:rsidRPr="00182346">
        <w:t>ọc</w:t>
      </w:r>
      <w:r>
        <w:t xml:space="preserve"> sinh gi</w:t>
      </w:r>
      <w:r w:rsidRPr="00182346">
        <w:t>ỏi</w:t>
      </w:r>
      <w:r>
        <w:t>, HS y</w:t>
      </w:r>
      <w:r w:rsidRPr="00182346">
        <w:t>ếu</w:t>
      </w:r>
    </w:p>
    <w:p w14:paraId="12F0820B" w14:textId="77777777" w:rsidR="00182346" w:rsidRDefault="00182346" w:rsidP="00AD297A">
      <w:pPr>
        <w:spacing w:line="360" w:lineRule="auto"/>
        <w:jc w:val="both"/>
      </w:pPr>
      <w:r>
        <w:tab/>
        <w:t>+</w:t>
      </w:r>
      <w:r w:rsidR="00C15BDA">
        <w:t xml:space="preserve"> </w:t>
      </w:r>
      <w:r>
        <w:t>B</w:t>
      </w:r>
      <w:r w:rsidRPr="00182346">
        <w:t>ồi</w:t>
      </w:r>
      <w:r>
        <w:t xml:space="preserve"> dư</w:t>
      </w:r>
      <w:r w:rsidRPr="00182346">
        <w:t>ỡng</w:t>
      </w:r>
      <w:r>
        <w:t>, t</w:t>
      </w:r>
      <w:r w:rsidRPr="00182346">
        <w:t>ập</w:t>
      </w:r>
      <w:r>
        <w:t xml:space="preserve"> hu</w:t>
      </w:r>
      <w:r w:rsidRPr="00182346">
        <w:t>ấn</w:t>
      </w:r>
      <w:r>
        <w:t xml:space="preserve"> chuy</w:t>
      </w:r>
      <w:r w:rsidRPr="00182346">
        <w:t>ê</w:t>
      </w:r>
      <w:r>
        <w:t>n m</w:t>
      </w:r>
      <w:r w:rsidRPr="00182346">
        <w:t>ô</w:t>
      </w:r>
      <w:r>
        <w:t>n, nghi</w:t>
      </w:r>
      <w:r w:rsidRPr="00182346">
        <w:t>ệp</w:t>
      </w:r>
      <w:r>
        <w:t xml:space="preserve"> v</w:t>
      </w:r>
      <w:r w:rsidRPr="00182346">
        <w:t>ụ</w:t>
      </w:r>
      <w:r>
        <w:t xml:space="preserve"> GV</w:t>
      </w:r>
    </w:p>
    <w:p w14:paraId="2FB9A289" w14:textId="77777777" w:rsidR="00182346" w:rsidRDefault="00182346" w:rsidP="00AD297A">
      <w:pPr>
        <w:spacing w:line="360" w:lineRule="auto"/>
        <w:jc w:val="both"/>
      </w:pPr>
      <w:r>
        <w:tab/>
        <w:t xml:space="preserve">+ </w:t>
      </w:r>
      <w:r w:rsidR="00C15BDA">
        <w:t>GD k</w:t>
      </w:r>
      <w:r w:rsidR="00C15BDA" w:rsidRPr="00C15BDA">
        <w:t>ỹ</w:t>
      </w:r>
      <w:r w:rsidR="00C15BDA">
        <w:t xml:space="preserve"> n</w:t>
      </w:r>
      <w:r w:rsidR="00C15BDA" w:rsidRPr="00C15BDA">
        <w:t>ă</w:t>
      </w:r>
      <w:r w:rsidR="00C15BDA">
        <w:t>ng s</w:t>
      </w:r>
      <w:r w:rsidR="00C15BDA" w:rsidRPr="00C15BDA">
        <w:t>ống</w:t>
      </w:r>
      <w:r w:rsidR="00C15BDA">
        <w:t>, tr</w:t>
      </w:r>
      <w:r w:rsidR="00C15BDA" w:rsidRPr="00C15BDA">
        <w:t>ải</w:t>
      </w:r>
      <w:r w:rsidR="00C15BDA">
        <w:t xml:space="preserve"> nghi</w:t>
      </w:r>
      <w:r w:rsidR="00C15BDA" w:rsidRPr="00C15BDA">
        <w:t>ệm</w:t>
      </w:r>
      <w:r w:rsidR="00C15BDA">
        <w:t xml:space="preserve"> s</w:t>
      </w:r>
      <w:r w:rsidR="00C15BDA" w:rsidRPr="00C15BDA">
        <w:t>áng</w:t>
      </w:r>
      <w:r w:rsidR="00C15BDA">
        <w:t xml:space="preserve"> t</w:t>
      </w:r>
      <w:r w:rsidR="00C15BDA" w:rsidRPr="00C15BDA">
        <w:t>ạo</w:t>
      </w:r>
      <w:r w:rsidR="00C15BDA">
        <w:t>, ngo</w:t>
      </w:r>
      <w:r w:rsidR="00C15BDA" w:rsidRPr="00C15BDA">
        <w:t>ại</w:t>
      </w:r>
      <w:r w:rsidR="00C15BDA">
        <w:t xml:space="preserve"> kh</w:t>
      </w:r>
      <w:r w:rsidR="00C15BDA" w:rsidRPr="00C15BDA">
        <w:t>óa</w:t>
      </w:r>
      <w:r w:rsidR="00C15BDA">
        <w:t>, …</w:t>
      </w:r>
    </w:p>
    <w:p w14:paraId="7F9D20A1" w14:textId="77777777" w:rsidR="00C15BDA" w:rsidRDefault="00C15BDA" w:rsidP="00AD297A">
      <w:pPr>
        <w:spacing w:line="360" w:lineRule="auto"/>
        <w:jc w:val="both"/>
      </w:pPr>
      <w:r>
        <w:tab/>
        <w:t xml:space="preserve">+ Thi </w:t>
      </w:r>
      <w:r w:rsidRPr="00C15BDA">
        <w:t>đ</w:t>
      </w:r>
      <w:r>
        <w:t>ua, tuy</w:t>
      </w:r>
      <w:r w:rsidRPr="00C15BDA">
        <w:t>ê</w:t>
      </w:r>
      <w:r>
        <w:t>n d</w:t>
      </w:r>
      <w:r w:rsidRPr="00C15BDA">
        <w:t>ươ</w:t>
      </w:r>
      <w:r>
        <w:t>ng khen thư</w:t>
      </w:r>
      <w:r w:rsidRPr="00C15BDA">
        <w:t>ởng</w:t>
      </w:r>
      <w:r>
        <w:t>, ch</w:t>
      </w:r>
      <w:r w:rsidRPr="00C15BDA">
        <w:t>ế</w:t>
      </w:r>
      <w:r>
        <w:t xml:space="preserve"> d</w:t>
      </w:r>
      <w:r w:rsidRPr="00C15BDA">
        <w:t>ộ</w:t>
      </w:r>
      <w:r>
        <w:t>, ch</w:t>
      </w:r>
      <w:r w:rsidRPr="00C15BDA">
        <w:t>ính</w:t>
      </w:r>
      <w:r>
        <w:t xml:space="preserve"> s</w:t>
      </w:r>
      <w:r w:rsidRPr="00C15BDA">
        <w:t>ách</w:t>
      </w:r>
      <w:r>
        <w:t>, …</w:t>
      </w:r>
    </w:p>
    <w:p w14:paraId="49F9CFE7" w14:textId="46FA0CE5" w:rsidR="00C15BDA" w:rsidRPr="0020620F" w:rsidRDefault="007E7158" w:rsidP="00AD297A">
      <w:pPr>
        <w:spacing w:line="360" w:lineRule="auto"/>
        <w:jc w:val="both"/>
        <w:rPr>
          <w:b/>
        </w:rPr>
      </w:pPr>
      <w:r w:rsidRPr="007E7158">
        <w:rPr>
          <w:b/>
        </w:rPr>
        <w:t>2</w:t>
      </w:r>
      <w:r>
        <w:t>.</w:t>
      </w:r>
      <w:r w:rsidR="00C15BDA" w:rsidRPr="0020620F">
        <w:rPr>
          <w:b/>
        </w:rPr>
        <w:t>6.2. Đánh giá:</w:t>
      </w:r>
    </w:p>
    <w:p w14:paraId="0FA99DDF" w14:textId="77777777" w:rsidR="00C15BDA" w:rsidRPr="00C52488" w:rsidRDefault="00C15BDA" w:rsidP="00AD297A">
      <w:pPr>
        <w:spacing w:line="360" w:lineRule="auto"/>
        <w:jc w:val="both"/>
        <w:rPr>
          <w:b/>
          <w:bCs/>
        </w:rPr>
      </w:pPr>
      <w:r>
        <w:tab/>
      </w:r>
      <w:r w:rsidRPr="00C52488">
        <w:rPr>
          <w:b/>
          <w:bCs/>
        </w:rPr>
        <w:t>*Ưu điểm:</w:t>
      </w:r>
    </w:p>
    <w:p w14:paraId="791A3C64" w14:textId="77777777" w:rsidR="00C15BDA" w:rsidRDefault="00C15BDA" w:rsidP="00AD297A">
      <w:pPr>
        <w:spacing w:line="360" w:lineRule="auto"/>
        <w:jc w:val="both"/>
      </w:pPr>
      <w:r>
        <w:tab/>
        <w:t>- Ch</w:t>
      </w:r>
      <w:r w:rsidRPr="00C15BDA">
        <w:t>ủ</w:t>
      </w:r>
      <w:r>
        <w:t xml:space="preserve"> đ</w:t>
      </w:r>
      <w:r w:rsidRPr="00C15BDA">
        <w:t>ộng</w:t>
      </w:r>
      <w:r>
        <w:t xml:space="preserve"> trong chi ti</w:t>
      </w:r>
      <w:r w:rsidRPr="00C15BDA">
        <w:t>ê</w:t>
      </w:r>
      <w:r>
        <w:t>u, ph</w:t>
      </w:r>
      <w:r w:rsidRPr="00C15BDA">
        <w:t>â</w:t>
      </w:r>
      <w:r>
        <w:t>n b</w:t>
      </w:r>
      <w:r w:rsidRPr="00C15BDA">
        <w:t>ổ</w:t>
      </w:r>
      <w:r>
        <w:t xml:space="preserve"> kinh ph</w:t>
      </w:r>
      <w:r w:rsidRPr="00C15BDA">
        <w:t>í</w:t>
      </w:r>
    </w:p>
    <w:p w14:paraId="7E8BB3FF" w14:textId="77777777" w:rsidR="00C15BDA" w:rsidRDefault="00C15BDA" w:rsidP="00AD297A">
      <w:pPr>
        <w:spacing w:line="360" w:lineRule="auto"/>
        <w:jc w:val="both"/>
      </w:pPr>
      <w:r>
        <w:tab/>
        <w:t xml:space="preserve">- </w:t>
      </w:r>
      <w:r w:rsidR="00182E5A">
        <w:t>N</w:t>
      </w:r>
      <w:r w:rsidR="00182E5A" w:rsidRPr="00182E5A">
        <w:t>â</w:t>
      </w:r>
      <w:r w:rsidR="00182E5A">
        <w:t>ng cao thu nh</w:t>
      </w:r>
      <w:r w:rsidR="00182E5A" w:rsidRPr="00182E5A">
        <w:t>ập</w:t>
      </w:r>
      <w:r w:rsidR="00182E5A">
        <w:t xml:space="preserve"> cho CBGV, NV</w:t>
      </w:r>
    </w:p>
    <w:p w14:paraId="50853E96" w14:textId="77777777" w:rsidR="00182E5A" w:rsidRPr="00C52488" w:rsidRDefault="00182E5A" w:rsidP="00AD297A">
      <w:pPr>
        <w:spacing w:line="360" w:lineRule="auto"/>
        <w:jc w:val="both"/>
        <w:rPr>
          <w:b/>
          <w:bCs/>
        </w:rPr>
      </w:pPr>
      <w:r>
        <w:tab/>
      </w:r>
      <w:r w:rsidRPr="00C52488">
        <w:rPr>
          <w:b/>
          <w:bCs/>
        </w:rPr>
        <w:t>*Hạn chế:</w:t>
      </w:r>
    </w:p>
    <w:p w14:paraId="22BEF190" w14:textId="77777777" w:rsidR="00AD297A" w:rsidRPr="00AD297A" w:rsidRDefault="00875C73" w:rsidP="00AD297A">
      <w:pPr>
        <w:spacing w:line="360" w:lineRule="auto"/>
        <w:ind w:firstLine="720"/>
        <w:jc w:val="both"/>
      </w:pPr>
      <w:r>
        <w:t>- Thu h</w:t>
      </w:r>
      <w:r w:rsidRPr="00875C73">
        <w:t>ọc</w:t>
      </w:r>
      <w:r>
        <w:t xml:space="preserve"> ph</w:t>
      </w:r>
      <w:r w:rsidRPr="00875C73">
        <w:t>í</w:t>
      </w:r>
      <w:r>
        <w:t xml:space="preserve"> 9 th</w:t>
      </w:r>
      <w:r w:rsidRPr="00875C73">
        <w:t>áng</w:t>
      </w:r>
      <w:r>
        <w:t xml:space="preserve"> nh</w:t>
      </w:r>
      <w:r w:rsidRPr="00875C73">
        <w:t>ư</w:t>
      </w:r>
      <w:r>
        <w:t>ng ph</w:t>
      </w:r>
      <w:r w:rsidRPr="00875C73">
        <w:t>ải</w:t>
      </w:r>
      <w:r>
        <w:t xml:space="preserve"> tr</w:t>
      </w:r>
      <w:r w:rsidRPr="00875C73">
        <w:t>ả</w:t>
      </w:r>
      <w:r>
        <w:t xml:space="preserve"> l</w:t>
      </w:r>
      <w:r w:rsidRPr="00875C73">
        <w:t>ươ</w:t>
      </w:r>
      <w:r>
        <w:t>ng 12 th</w:t>
      </w:r>
      <w:r w:rsidRPr="00875C73">
        <w:t>áng</w:t>
      </w:r>
      <w:r>
        <w:t xml:space="preserve"> cho CBGV, NV n</w:t>
      </w:r>
      <w:r w:rsidRPr="00875C73">
        <w:t>ê</w:t>
      </w:r>
      <w:r>
        <w:t>n kinh ph</w:t>
      </w:r>
      <w:r w:rsidRPr="00875C73">
        <w:t>í</w:t>
      </w:r>
      <w:r>
        <w:t xml:space="preserve"> h</w:t>
      </w:r>
      <w:r w:rsidRPr="00875C73">
        <w:t>ạn</w:t>
      </w:r>
      <w:r>
        <w:t xml:space="preserve"> h</w:t>
      </w:r>
      <w:r w:rsidRPr="00875C73">
        <w:t>ẹp</w:t>
      </w:r>
      <w:r>
        <w:t>, g</w:t>
      </w:r>
      <w:r w:rsidRPr="00875C73">
        <w:t>ặp</w:t>
      </w:r>
      <w:r>
        <w:t xml:space="preserve"> kh</w:t>
      </w:r>
      <w:r w:rsidRPr="00875C73">
        <w:t>ó</w:t>
      </w:r>
      <w:r>
        <w:t xml:space="preserve"> kh</w:t>
      </w:r>
      <w:r w:rsidRPr="00875C73">
        <w:t>ă</w:t>
      </w:r>
      <w:r>
        <w:t>n trong vi</w:t>
      </w:r>
      <w:r w:rsidRPr="00875C73">
        <w:t>ệc</w:t>
      </w:r>
      <w:r>
        <w:t xml:space="preserve"> t</w:t>
      </w:r>
      <w:r w:rsidRPr="00875C73">
        <w:t>ổ</w:t>
      </w:r>
      <w:r>
        <w:t xml:space="preserve"> ch</w:t>
      </w:r>
      <w:r w:rsidRPr="00875C73">
        <w:t>ức</w:t>
      </w:r>
      <w:r>
        <w:t xml:space="preserve"> c</w:t>
      </w:r>
      <w:r w:rsidRPr="00875C73">
        <w:t>ác</w:t>
      </w:r>
      <w:r>
        <w:t xml:space="preserve"> ho</w:t>
      </w:r>
      <w:r w:rsidRPr="00875C73">
        <w:t>ạt</w:t>
      </w:r>
      <w:r>
        <w:t xml:space="preserve"> đ</w:t>
      </w:r>
      <w:r w:rsidRPr="00875C73">
        <w:t>ộng</w:t>
      </w:r>
      <w:r>
        <w:t xml:space="preserve"> phong tr</w:t>
      </w:r>
      <w:r w:rsidRPr="00875C73">
        <w:t>ào</w:t>
      </w:r>
      <w:r>
        <w:t>, tr</w:t>
      </w:r>
      <w:r w:rsidRPr="00875C73">
        <w:t>ải</w:t>
      </w:r>
      <w:r>
        <w:t xml:space="preserve"> nghi</w:t>
      </w:r>
      <w:r w:rsidRPr="00875C73">
        <w:t>ệm</w:t>
      </w:r>
      <w:r>
        <w:t xml:space="preserve"> th</w:t>
      </w:r>
      <w:r w:rsidRPr="00875C73">
        <w:t>ực</w:t>
      </w:r>
      <w:r>
        <w:t xml:space="preserve"> t</w:t>
      </w:r>
      <w:r w:rsidRPr="00875C73">
        <w:t>ế</w:t>
      </w:r>
      <w:r>
        <w:t>, gi</w:t>
      </w:r>
      <w:r w:rsidRPr="00875C73">
        <w:t>áo</w:t>
      </w:r>
      <w:r>
        <w:t xml:space="preserve"> d</w:t>
      </w:r>
      <w:r w:rsidRPr="00875C73">
        <w:t>ục</w:t>
      </w:r>
      <w:r>
        <w:t xml:space="preserve"> k</w:t>
      </w:r>
      <w:r w:rsidRPr="00875C73">
        <w:t>ỹ</w:t>
      </w:r>
      <w:r>
        <w:t xml:space="preserve"> n</w:t>
      </w:r>
      <w:r w:rsidRPr="00875C73">
        <w:t>ă</w:t>
      </w:r>
      <w:r>
        <w:t>ng, …</w:t>
      </w:r>
      <w:r w:rsidR="004F1B0C">
        <w:t>. M</w:t>
      </w:r>
      <w:r w:rsidR="004F1B0C" w:rsidRPr="004F1B0C">
        <w:t>ức</w:t>
      </w:r>
      <w:r w:rsidR="004F1B0C">
        <w:t xml:space="preserve"> l</w:t>
      </w:r>
      <w:r w:rsidR="004F1B0C" w:rsidRPr="004F1B0C">
        <w:t>ươ</w:t>
      </w:r>
      <w:r w:rsidR="004F1B0C">
        <w:t>ng, thư</w:t>
      </w:r>
      <w:r w:rsidR="004F1B0C" w:rsidRPr="004F1B0C">
        <w:t>ởng</w:t>
      </w:r>
      <w:r w:rsidR="004F1B0C">
        <w:t xml:space="preserve"> cho GV n</w:t>
      </w:r>
      <w:r w:rsidR="004F1B0C" w:rsidRPr="004F1B0C">
        <w:t>ếu</w:t>
      </w:r>
      <w:r w:rsidR="004F1B0C">
        <w:t xml:space="preserve"> so v</w:t>
      </w:r>
      <w:r w:rsidR="004F1B0C" w:rsidRPr="004F1B0C">
        <w:t>ới</w:t>
      </w:r>
      <w:r w:rsidR="004F1B0C">
        <w:t xml:space="preserve"> m</w:t>
      </w:r>
      <w:r w:rsidR="004F1B0C" w:rsidRPr="004F1B0C">
        <w:t>ột</w:t>
      </w:r>
      <w:r w:rsidR="004F1B0C">
        <w:t xml:space="preserve"> s</w:t>
      </w:r>
      <w:r w:rsidR="004F1B0C" w:rsidRPr="004F1B0C">
        <w:t>ố</w:t>
      </w:r>
      <w:r w:rsidR="004F1B0C">
        <w:t xml:space="preserve"> trư</w:t>
      </w:r>
      <w:r w:rsidR="004F1B0C" w:rsidRPr="004F1B0C">
        <w:t>ờng</w:t>
      </w:r>
      <w:r w:rsidR="004F1B0C">
        <w:t xml:space="preserve"> ch</w:t>
      </w:r>
      <w:r w:rsidR="004F1B0C" w:rsidRPr="004F1B0C">
        <w:t>ất</w:t>
      </w:r>
      <w:r w:rsidR="004F1B0C">
        <w:t xml:space="preserve"> lư</w:t>
      </w:r>
      <w:r w:rsidR="004F1B0C" w:rsidRPr="004F1B0C">
        <w:t>ợng</w:t>
      </w:r>
      <w:r w:rsidR="004F1B0C">
        <w:t xml:space="preserve"> cao (c</w:t>
      </w:r>
      <w:r w:rsidR="004F1B0C" w:rsidRPr="004F1B0C">
        <w:t>ả</w:t>
      </w:r>
      <w:r w:rsidR="004F1B0C">
        <w:t xml:space="preserve"> c</w:t>
      </w:r>
      <w:r w:rsidR="004F1B0C" w:rsidRPr="004F1B0C">
        <w:t>ô</w:t>
      </w:r>
      <w:r w:rsidR="004F1B0C">
        <w:t>ng l</w:t>
      </w:r>
      <w:r w:rsidR="004F1B0C" w:rsidRPr="004F1B0C">
        <w:t>ập</w:t>
      </w:r>
      <w:r w:rsidR="004F1B0C">
        <w:t xml:space="preserve"> v</w:t>
      </w:r>
      <w:r w:rsidR="004F1B0C" w:rsidRPr="004F1B0C">
        <w:t>à</w:t>
      </w:r>
      <w:r w:rsidR="004F1B0C">
        <w:t xml:space="preserve"> ngo</w:t>
      </w:r>
      <w:r w:rsidR="004F1B0C" w:rsidRPr="004F1B0C">
        <w:t>ài</w:t>
      </w:r>
      <w:r w:rsidR="004F1B0C">
        <w:t xml:space="preserve"> c</w:t>
      </w:r>
      <w:r w:rsidR="004F1B0C" w:rsidRPr="004F1B0C">
        <w:t>ô</w:t>
      </w:r>
      <w:r w:rsidR="004F1B0C">
        <w:t>ng l</w:t>
      </w:r>
      <w:r w:rsidR="004F1B0C" w:rsidRPr="004F1B0C">
        <w:t>ập</w:t>
      </w:r>
      <w:r w:rsidR="004F1B0C">
        <w:t>) c</w:t>
      </w:r>
      <w:r w:rsidR="004F1B0C" w:rsidRPr="004F1B0C">
        <w:t>òn</w:t>
      </w:r>
      <w:r w:rsidR="004F1B0C">
        <w:t xml:space="preserve"> th</w:t>
      </w:r>
      <w:r w:rsidR="004F1B0C" w:rsidRPr="004F1B0C">
        <w:t>ấp</w:t>
      </w:r>
      <w:r w:rsidR="004F1B0C">
        <w:t>.</w:t>
      </w:r>
    </w:p>
    <w:p w14:paraId="1245D876" w14:textId="77777777" w:rsidR="00AD297A" w:rsidRDefault="00182E5A" w:rsidP="00182E5A">
      <w:pPr>
        <w:spacing w:line="360" w:lineRule="auto"/>
        <w:ind w:firstLine="720"/>
        <w:jc w:val="both"/>
      </w:pPr>
      <w:r>
        <w:t>- S</w:t>
      </w:r>
      <w:r w:rsidR="00AD297A" w:rsidRPr="00AD1947">
        <w:t>ĩ</w:t>
      </w:r>
      <w:r w:rsidR="00AD297A">
        <w:t xml:space="preserve"> s</w:t>
      </w:r>
      <w:r w:rsidR="00AD297A" w:rsidRPr="00AD1947">
        <w:t>ố</w:t>
      </w:r>
      <w:r w:rsidR="00AD297A">
        <w:t xml:space="preserve"> h</w:t>
      </w:r>
      <w:r w:rsidR="00AD297A" w:rsidRPr="00AD1947">
        <w:t>ọc</w:t>
      </w:r>
      <w:r w:rsidR="0020620F">
        <w:t xml:space="preserve"> sinh/</w:t>
      </w:r>
      <w:r w:rsidR="00AD297A">
        <w:t>l</w:t>
      </w:r>
      <w:r w:rsidR="00AD297A" w:rsidRPr="00AD1947">
        <w:t>ớp</w:t>
      </w:r>
      <w:r w:rsidR="00AD297A">
        <w:t xml:space="preserve"> ch</w:t>
      </w:r>
      <w:r w:rsidR="00AD297A" w:rsidRPr="00AD1947">
        <w:t>ỉ</w:t>
      </w:r>
      <w:r w:rsidR="00AD297A">
        <w:t xml:space="preserve"> t</w:t>
      </w:r>
      <w:r w:rsidR="00AD297A" w:rsidRPr="00AD1947">
        <w:t>ối</w:t>
      </w:r>
      <w:r w:rsidR="00AD297A">
        <w:t xml:space="preserve"> </w:t>
      </w:r>
      <w:r w:rsidR="00AD297A" w:rsidRPr="00AD1947">
        <w:t>đ</w:t>
      </w:r>
      <w:r w:rsidR="00AD297A">
        <w:t>a 30 em (c</w:t>
      </w:r>
      <w:r w:rsidR="00AD297A" w:rsidRPr="00AD1947">
        <w:t>ác</w:t>
      </w:r>
      <w:r w:rsidR="00AD297A">
        <w:t xml:space="preserve"> trư</w:t>
      </w:r>
      <w:r w:rsidR="00AD297A" w:rsidRPr="00AD1947">
        <w:t>ờng</w:t>
      </w:r>
      <w:r w:rsidR="00AD297A">
        <w:t xml:space="preserve"> c</w:t>
      </w:r>
      <w:r w:rsidR="00AD297A" w:rsidRPr="00AD1947">
        <w:t>ô</w:t>
      </w:r>
      <w:r w:rsidR="00AD297A">
        <w:t>ng l</w:t>
      </w:r>
      <w:r w:rsidR="00AD297A" w:rsidRPr="00AD1947">
        <w:t>ập</w:t>
      </w:r>
      <w:r w:rsidR="00AD297A">
        <w:t xml:space="preserve"> l</w:t>
      </w:r>
      <w:r w:rsidR="00AD297A" w:rsidRPr="00AD1947">
        <w:t>à</w:t>
      </w:r>
      <w:r w:rsidR="00AD297A">
        <w:t xml:space="preserve"> 45 </w:t>
      </w:r>
      <w:r w:rsidR="0020620F">
        <w:t>hs</w:t>
      </w:r>
      <w:r w:rsidR="00AD297A">
        <w:t>/l</w:t>
      </w:r>
      <w:r w:rsidR="00AD297A" w:rsidRPr="00AD1947">
        <w:t>ớp</w:t>
      </w:r>
      <w:r w:rsidR="00AD297A">
        <w:t>)</w:t>
      </w:r>
      <w:r>
        <w:t>, s</w:t>
      </w:r>
      <w:r w:rsidRPr="00182E5A">
        <w:t>ố</w:t>
      </w:r>
      <w:r>
        <w:t xml:space="preserve"> l</w:t>
      </w:r>
      <w:r w:rsidRPr="00182E5A">
        <w:t>ớp</w:t>
      </w:r>
      <w:r>
        <w:t>/kh</w:t>
      </w:r>
      <w:r w:rsidRPr="00182E5A">
        <w:t>ối</w:t>
      </w:r>
      <w:r>
        <w:t>: 7 l</w:t>
      </w:r>
      <w:r w:rsidRPr="00182E5A">
        <w:t>ớp</w:t>
      </w:r>
      <w:r>
        <w:t>. S</w:t>
      </w:r>
      <w:r w:rsidRPr="00182E5A">
        <w:t>ố</w:t>
      </w:r>
      <w:r>
        <w:t xml:space="preserve"> HS c</w:t>
      </w:r>
      <w:r w:rsidRPr="00182E5A">
        <w:t>òn</w:t>
      </w:r>
      <w:r>
        <w:t xml:space="preserve"> h</w:t>
      </w:r>
      <w:r w:rsidRPr="00182E5A">
        <w:t>ạn</w:t>
      </w:r>
      <w:r>
        <w:t xml:space="preserve"> ch</w:t>
      </w:r>
      <w:r w:rsidRPr="00182E5A">
        <w:t>ế</w:t>
      </w:r>
      <w:r w:rsidR="0020620F">
        <w:t xml:space="preserve">, </w:t>
      </w:r>
      <w:r w:rsidR="0020620F" w:rsidRPr="0020620F">
        <w:t>ảnh</w:t>
      </w:r>
      <w:r w:rsidR="0020620F">
        <w:t xml:space="preserve"> hư</w:t>
      </w:r>
      <w:r w:rsidR="0020620F" w:rsidRPr="0020620F">
        <w:t>ởng</w:t>
      </w:r>
      <w:r w:rsidR="0020620F">
        <w:t xml:space="preserve"> ngu</w:t>
      </w:r>
      <w:r w:rsidR="0020620F" w:rsidRPr="0020620F">
        <w:t>ồn</w:t>
      </w:r>
      <w:r w:rsidR="0020620F">
        <w:t xml:space="preserve"> thu</w:t>
      </w:r>
      <w:r>
        <w:t xml:space="preserve"> </w:t>
      </w:r>
      <w:r w:rsidR="00AD297A">
        <w:t xml:space="preserve"> n</w:t>
      </w:r>
      <w:r w:rsidR="00AD297A" w:rsidRPr="004B7BD8">
        <w:t>ê</w:t>
      </w:r>
      <w:r w:rsidR="00AD297A">
        <w:t>n nh</w:t>
      </w:r>
      <w:r w:rsidR="00AD297A" w:rsidRPr="004B7BD8">
        <w:t>à</w:t>
      </w:r>
      <w:r w:rsidR="00AD297A">
        <w:t xml:space="preserve"> trư</w:t>
      </w:r>
      <w:r w:rsidR="00AD297A" w:rsidRPr="004B7BD8">
        <w:t>ờng</w:t>
      </w:r>
      <w:r w:rsidR="00AD297A">
        <w:t xml:space="preserve"> g</w:t>
      </w:r>
      <w:r w:rsidR="00AD297A" w:rsidRPr="004B7BD8">
        <w:t>ặp</w:t>
      </w:r>
      <w:r w:rsidR="00AD297A">
        <w:t xml:space="preserve"> kh</w:t>
      </w:r>
      <w:r w:rsidR="00AD297A" w:rsidRPr="004B7BD8">
        <w:t>ó</w:t>
      </w:r>
      <w:r w:rsidR="00AD297A">
        <w:t xml:space="preserve"> kh</w:t>
      </w:r>
      <w:r w:rsidR="00AD297A" w:rsidRPr="004B7BD8">
        <w:t>ă</w:t>
      </w:r>
      <w:r w:rsidR="00AD297A">
        <w:t>n trong c</w:t>
      </w:r>
      <w:r w:rsidR="00AD297A" w:rsidRPr="004B7BD8">
        <w:t>ô</w:t>
      </w:r>
      <w:r w:rsidR="00AD297A">
        <w:t>ng t</w:t>
      </w:r>
      <w:r w:rsidR="00AD297A" w:rsidRPr="004B7BD8">
        <w:t>ác</w:t>
      </w:r>
      <w:r w:rsidR="00AD297A">
        <w:t xml:space="preserve"> mua s</w:t>
      </w:r>
      <w:r w:rsidR="00AD297A" w:rsidRPr="004B7BD8">
        <w:t>ắm</w:t>
      </w:r>
      <w:r w:rsidR="00AD297A">
        <w:t>, s</w:t>
      </w:r>
      <w:r w:rsidR="00AD297A" w:rsidRPr="004B7BD8">
        <w:t>ửa</w:t>
      </w:r>
      <w:r w:rsidR="00AD297A">
        <w:t xml:space="preserve"> ch</w:t>
      </w:r>
      <w:r w:rsidR="00AD297A" w:rsidRPr="004B7BD8">
        <w:t>ữa</w:t>
      </w:r>
      <w:r w:rsidR="00AD297A">
        <w:t xml:space="preserve"> CSVC v</w:t>
      </w:r>
      <w:r w:rsidR="00AD297A" w:rsidRPr="004B7BD8">
        <w:t>à</w:t>
      </w:r>
      <w:r w:rsidR="00AD297A">
        <w:t xml:space="preserve"> trang thi</w:t>
      </w:r>
      <w:r w:rsidR="00AD297A" w:rsidRPr="004B7BD8">
        <w:t>ết</w:t>
      </w:r>
      <w:r w:rsidR="00AD297A">
        <w:t xml:space="preserve"> b</w:t>
      </w:r>
      <w:r w:rsidR="00AD297A" w:rsidRPr="004B7BD8">
        <w:t>ị</w:t>
      </w:r>
      <w:r>
        <w:t xml:space="preserve"> hi</w:t>
      </w:r>
      <w:r w:rsidRPr="00182E5A">
        <w:t>ện</w:t>
      </w:r>
      <w:r>
        <w:t xml:space="preserve"> </w:t>
      </w:r>
      <w:r w:rsidRPr="00182E5A">
        <w:t>đại</w:t>
      </w:r>
      <w:r>
        <w:t>.</w:t>
      </w:r>
    </w:p>
    <w:p w14:paraId="1C8DF4B8" w14:textId="77777777" w:rsidR="00292E7A" w:rsidRPr="009E4270" w:rsidRDefault="00C47856" w:rsidP="00292E7A">
      <w:pPr>
        <w:spacing w:line="360" w:lineRule="auto"/>
        <w:jc w:val="both"/>
        <w:rPr>
          <w:b/>
        </w:rPr>
      </w:pPr>
      <w:r>
        <w:rPr>
          <w:b/>
        </w:rPr>
        <w:t>*</w:t>
      </w:r>
      <w:r w:rsidR="000E47C4">
        <w:rPr>
          <w:b/>
        </w:rPr>
        <w:t>. Đ</w:t>
      </w:r>
      <w:r w:rsidR="000E47C4" w:rsidRPr="000E47C4">
        <w:rPr>
          <w:b/>
        </w:rPr>
        <w:t>ánh</w:t>
      </w:r>
      <w:r w:rsidR="000E47C4">
        <w:rPr>
          <w:b/>
        </w:rPr>
        <w:t xml:space="preserve"> gi</w:t>
      </w:r>
      <w:r w:rsidR="000E47C4" w:rsidRPr="000E47C4">
        <w:rPr>
          <w:b/>
        </w:rPr>
        <w:t>á</w:t>
      </w:r>
      <w:r w:rsidR="000E47C4">
        <w:rPr>
          <w:b/>
        </w:rPr>
        <w:t xml:space="preserve"> chung</w:t>
      </w:r>
      <w:r w:rsidR="00292E7A" w:rsidRPr="009E4270">
        <w:rPr>
          <w:b/>
        </w:rPr>
        <w:t>:</w:t>
      </w:r>
    </w:p>
    <w:p w14:paraId="0CF2061F" w14:textId="77777777" w:rsidR="00464991" w:rsidRDefault="00292E7A" w:rsidP="00292E7A">
      <w:pPr>
        <w:spacing w:line="360" w:lineRule="auto"/>
        <w:jc w:val="both"/>
      </w:pPr>
      <w:r>
        <w:tab/>
      </w:r>
      <w:r w:rsidR="000E47C4">
        <w:t>V</w:t>
      </w:r>
      <w:r w:rsidR="000E47C4" w:rsidRPr="000E47C4">
        <w:t>ề</w:t>
      </w:r>
      <w:r w:rsidR="000E47C4">
        <w:t xml:space="preserve"> c</w:t>
      </w:r>
      <w:r w:rsidR="000E47C4" w:rsidRPr="000E47C4">
        <w:t>ơ</w:t>
      </w:r>
      <w:r w:rsidR="000E47C4">
        <w:t xml:space="preserve"> b</w:t>
      </w:r>
      <w:r w:rsidR="000E47C4" w:rsidRPr="000E47C4">
        <w:t>ản</w:t>
      </w:r>
      <w:r w:rsidR="000E47C4">
        <w:t>, trư</w:t>
      </w:r>
      <w:r w:rsidR="000E47C4" w:rsidRPr="000E47C4">
        <w:t>ờng</w:t>
      </w:r>
      <w:r w:rsidR="000E47C4">
        <w:t xml:space="preserve"> THCS</w:t>
      </w:r>
      <w:r w:rsidR="003871C7">
        <w:t xml:space="preserve"> ch</w:t>
      </w:r>
      <w:r w:rsidR="003871C7" w:rsidRPr="003871C7">
        <w:t>ất</w:t>
      </w:r>
      <w:r w:rsidR="003871C7">
        <w:t xml:space="preserve"> lư</w:t>
      </w:r>
      <w:r w:rsidR="003871C7" w:rsidRPr="003871C7">
        <w:t>ợng</w:t>
      </w:r>
      <w:r w:rsidR="003871C7">
        <w:t xml:space="preserve"> cao</w:t>
      </w:r>
      <w:r w:rsidR="000E47C4">
        <w:t xml:space="preserve"> Nam T</w:t>
      </w:r>
      <w:r w:rsidR="000E47C4" w:rsidRPr="000E47C4">
        <w:t>ừ</w:t>
      </w:r>
      <w:r w:rsidR="000E47C4">
        <w:t xml:space="preserve"> Li</w:t>
      </w:r>
      <w:r w:rsidR="000E47C4" w:rsidRPr="000E47C4">
        <w:t>ê</w:t>
      </w:r>
      <w:r w:rsidR="000E47C4">
        <w:t xml:space="preserve">m </w:t>
      </w:r>
      <w:r w:rsidR="000E47C4" w:rsidRPr="000E47C4">
        <w:t>đạt</w:t>
      </w:r>
      <w:r w:rsidR="000E47C4">
        <w:t xml:space="preserve"> v</w:t>
      </w:r>
      <w:r w:rsidR="000E47C4" w:rsidRPr="000E47C4">
        <w:t>à</w:t>
      </w:r>
      <w:r w:rsidR="000E47C4">
        <w:t xml:space="preserve"> vư</w:t>
      </w:r>
      <w:r w:rsidR="000E47C4" w:rsidRPr="000E47C4">
        <w:t>ợt</w:t>
      </w:r>
      <w:r w:rsidR="000C3701">
        <w:t xml:space="preserve"> </w:t>
      </w:r>
      <w:r w:rsidR="000E47C4">
        <w:t xml:space="preserve"> ti</w:t>
      </w:r>
      <w:r w:rsidR="000E47C4" w:rsidRPr="000E47C4">
        <w:t>ê</w:t>
      </w:r>
      <w:r w:rsidR="000E47C4">
        <w:t>u ch</w:t>
      </w:r>
      <w:r w:rsidR="000E47C4" w:rsidRPr="000E47C4">
        <w:t>í</w:t>
      </w:r>
      <w:r w:rsidR="00DA1AB3">
        <w:t xml:space="preserve"> so v</w:t>
      </w:r>
      <w:r w:rsidR="00DA1AB3" w:rsidRPr="00DA1AB3">
        <w:t>ới</w:t>
      </w:r>
      <w:r w:rsidR="00DA1AB3">
        <w:t xml:space="preserve"> quy </w:t>
      </w:r>
      <w:r w:rsidR="00DA1AB3" w:rsidRPr="00DA1AB3">
        <w:t>định</w:t>
      </w:r>
      <w:r w:rsidR="00DA1AB3">
        <w:t>. V</w:t>
      </w:r>
      <w:r w:rsidR="00DA1AB3" w:rsidRPr="00DA1AB3">
        <w:t>ới</w:t>
      </w:r>
      <w:r w:rsidR="00DA1AB3">
        <w:t xml:space="preserve"> s</w:t>
      </w:r>
      <w:r w:rsidR="00DA1AB3" w:rsidRPr="00DA1AB3">
        <w:t>ự</w:t>
      </w:r>
      <w:r w:rsidR="00DA1AB3">
        <w:t xml:space="preserve"> n</w:t>
      </w:r>
      <w:r w:rsidR="00DA1AB3" w:rsidRPr="00DA1AB3">
        <w:t>ỗ</w:t>
      </w:r>
      <w:r w:rsidR="00DA1AB3">
        <w:t xml:space="preserve"> l</w:t>
      </w:r>
      <w:r w:rsidR="00DA1AB3" w:rsidRPr="00DA1AB3">
        <w:t>ực</w:t>
      </w:r>
      <w:r w:rsidR="00DA1AB3">
        <w:t xml:space="preserve"> c</w:t>
      </w:r>
      <w:r w:rsidR="00DA1AB3" w:rsidRPr="00DA1AB3">
        <w:t>ủa</w:t>
      </w:r>
      <w:r w:rsidR="00DA1AB3">
        <w:t xml:space="preserve"> đ</w:t>
      </w:r>
      <w:r w:rsidR="00DA1AB3" w:rsidRPr="00DA1AB3">
        <w:t>ội</w:t>
      </w:r>
      <w:r w:rsidR="00DA1AB3">
        <w:t xml:space="preserve"> ng</w:t>
      </w:r>
      <w:r w:rsidR="00DA1AB3" w:rsidRPr="00DA1AB3">
        <w:t>ũ</w:t>
      </w:r>
      <w:r w:rsidR="00DA1AB3">
        <w:t xml:space="preserve"> CBGV, NV v</w:t>
      </w:r>
      <w:r w:rsidR="00DA1AB3" w:rsidRPr="00DA1AB3">
        <w:t>à</w:t>
      </w:r>
      <w:r w:rsidR="000C3701">
        <w:t xml:space="preserve"> HS</w:t>
      </w:r>
      <w:r w:rsidR="00DA1AB3">
        <w:t>, nh</w:t>
      </w:r>
      <w:r w:rsidR="00DA1AB3" w:rsidRPr="00DA1AB3">
        <w:t>à</w:t>
      </w:r>
      <w:r w:rsidR="00DA1AB3">
        <w:t xml:space="preserve"> trư</w:t>
      </w:r>
      <w:r w:rsidR="00DA1AB3" w:rsidRPr="00DA1AB3">
        <w:t>ờng</w:t>
      </w:r>
      <w:r w:rsidR="00DA1AB3">
        <w:t xml:space="preserve"> </w:t>
      </w:r>
      <w:r w:rsidR="00DA1AB3" w:rsidRPr="00DA1AB3">
        <w:t>đ</w:t>
      </w:r>
      <w:r w:rsidR="00DA1AB3">
        <w:t>ang tr</w:t>
      </w:r>
      <w:r w:rsidR="00DA1AB3" w:rsidRPr="00DA1AB3">
        <w:t>ê</w:t>
      </w:r>
      <w:r w:rsidR="00DA1AB3">
        <w:t xml:space="preserve">n </w:t>
      </w:r>
      <w:r w:rsidR="00DA1AB3" w:rsidRPr="00DA1AB3">
        <w:t>đà</w:t>
      </w:r>
      <w:r w:rsidR="00DA1AB3">
        <w:t xml:space="preserve"> ph</w:t>
      </w:r>
      <w:r w:rsidR="00DA1AB3" w:rsidRPr="00DA1AB3">
        <w:t>át</w:t>
      </w:r>
      <w:r w:rsidR="00DA1AB3">
        <w:t xml:space="preserve"> tri</w:t>
      </w:r>
      <w:r w:rsidR="00DA1AB3" w:rsidRPr="00DA1AB3">
        <w:t>ển</w:t>
      </w:r>
      <w:r w:rsidR="000C3701">
        <w:t>.</w:t>
      </w:r>
      <w:r w:rsidR="00DA1AB3">
        <w:t xml:space="preserve"> Đ</w:t>
      </w:r>
      <w:r w:rsidR="00DA1AB3" w:rsidRPr="00DA1AB3">
        <w:t>ể</w:t>
      </w:r>
      <w:r w:rsidR="00DA1AB3">
        <w:t xml:space="preserve">  n</w:t>
      </w:r>
      <w:r w:rsidR="00DA1AB3" w:rsidRPr="00DA1AB3">
        <w:t>â</w:t>
      </w:r>
      <w:r w:rsidR="00DA1AB3">
        <w:t>ng cao h</w:t>
      </w:r>
      <w:r w:rsidR="00DA1AB3" w:rsidRPr="00DA1AB3">
        <w:t>ơ</w:t>
      </w:r>
      <w:r w:rsidR="00DA1AB3">
        <w:t>n n</w:t>
      </w:r>
      <w:r w:rsidR="00DA1AB3" w:rsidRPr="00DA1AB3">
        <w:t>ữa</w:t>
      </w:r>
      <w:r w:rsidR="00DA1AB3">
        <w:t xml:space="preserve"> v</w:t>
      </w:r>
      <w:r w:rsidR="00DA1AB3" w:rsidRPr="00DA1AB3">
        <w:t>ị</w:t>
      </w:r>
      <w:r w:rsidR="00DA1AB3">
        <w:t xml:space="preserve"> th</w:t>
      </w:r>
      <w:r w:rsidR="00DA1AB3" w:rsidRPr="00DA1AB3">
        <w:t>ế</w:t>
      </w:r>
      <w:r w:rsidR="00DA1AB3">
        <w:t xml:space="preserve"> c</w:t>
      </w:r>
      <w:r w:rsidR="00DA1AB3" w:rsidRPr="00DA1AB3">
        <w:t>ủa</w:t>
      </w:r>
      <w:r w:rsidR="00DA1AB3">
        <w:t xml:space="preserve"> trư</w:t>
      </w:r>
      <w:r w:rsidR="00DA1AB3" w:rsidRPr="00DA1AB3">
        <w:t>ờng</w:t>
      </w:r>
      <w:r w:rsidR="00DA1AB3">
        <w:t>, v</w:t>
      </w:r>
      <w:r w:rsidR="00DA1AB3" w:rsidRPr="00DA1AB3">
        <w:t>ới</w:t>
      </w:r>
      <w:r w:rsidR="00DA1AB3">
        <w:t xml:space="preserve"> mong mu</w:t>
      </w:r>
      <w:r w:rsidR="00DA1AB3" w:rsidRPr="00DA1AB3">
        <w:t>ốn</w:t>
      </w:r>
      <w:r w:rsidR="00DA1AB3">
        <w:t xml:space="preserve"> v</w:t>
      </w:r>
      <w:r w:rsidR="00DA1AB3" w:rsidRPr="00DA1AB3">
        <w:t>à</w:t>
      </w:r>
      <w:r w:rsidR="00DA1AB3">
        <w:t xml:space="preserve"> ni</w:t>
      </w:r>
      <w:r w:rsidR="00DA1AB3" w:rsidRPr="00DA1AB3">
        <w:t>ềm</w:t>
      </w:r>
      <w:r w:rsidR="00DA1AB3">
        <w:t xml:space="preserve"> tin c</w:t>
      </w:r>
      <w:r w:rsidR="00DA1AB3" w:rsidRPr="00DA1AB3">
        <w:t>ủa</w:t>
      </w:r>
      <w:r w:rsidR="00DA1AB3">
        <w:t xml:space="preserve"> ch</w:t>
      </w:r>
      <w:r w:rsidR="00DA1AB3" w:rsidRPr="00DA1AB3">
        <w:t>ính</w:t>
      </w:r>
      <w:r w:rsidR="00DA1AB3">
        <w:t xml:space="preserve"> quy</w:t>
      </w:r>
      <w:r w:rsidR="00DA1AB3" w:rsidRPr="00DA1AB3">
        <w:t>ền</w:t>
      </w:r>
      <w:r w:rsidR="00DA1AB3">
        <w:t xml:space="preserve"> v</w:t>
      </w:r>
      <w:r w:rsidR="00DA1AB3" w:rsidRPr="00DA1AB3">
        <w:t>à</w:t>
      </w:r>
      <w:r w:rsidR="00DA1AB3">
        <w:t xml:space="preserve"> nh</w:t>
      </w:r>
      <w:r w:rsidR="00DA1AB3" w:rsidRPr="00DA1AB3">
        <w:t>â</w:t>
      </w:r>
      <w:r w:rsidR="00DA1AB3">
        <w:t>n d</w:t>
      </w:r>
      <w:r w:rsidR="00DA1AB3" w:rsidRPr="00DA1AB3">
        <w:t>â</w:t>
      </w:r>
      <w:r w:rsidR="00DA1AB3">
        <w:t>n, nh</w:t>
      </w:r>
      <w:r w:rsidR="00DA1AB3" w:rsidRPr="00DA1AB3">
        <w:t>à</w:t>
      </w:r>
      <w:r w:rsidR="00DA1AB3">
        <w:t xml:space="preserve"> trư</w:t>
      </w:r>
      <w:r w:rsidR="00DA1AB3" w:rsidRPr="00DA1AB3">
        <w:t>ờng</w:t>
      </w:r>
      <w:r w:rsidR="00DA1AB3">
        <w:t xml:space="preserve"> c</w:t>
      </w:r>
      <w:r w:rsidR="00DA1AB3" w:rsidRPr="00DA1AB3">
        <w:t>ần</w:t>
      </w:r>
      <w:r w:rsidR="00DA1AB3">
        <w:t xml:space="preserve"> s</w:t>
      </w:r>
      <w:r w:rsidR="00DA1AB3" w:rsidRPr="00DA1AB3">
        <w:t>ớm</w:t>
      </w:r>
      <w:r w:rsidR="00DA1AB3">
        <w:t xml:space="preserve"> c</w:t>
      </w:r>
      <w:r w:rsidR="00DA1AB3" w:rsidRPr="00DA1AB3">
        <w:t>ó</w:t>
      </w:r>
      <w:r w:rsidR="00DA1AB3">
        <w:t xml:space="preserve"> nh</w:t>
      </w:r>
      <w:r w:rsidR="00DA1AB3" w:rsidRPr="00DA1AB3">
        <w:t>ững</w:t>
      </w:r>
      <w:r w:rsidR="00DA1AB3">
        <w:t xml:space="preserve"> gi</w:t>
      </w:r>
      <w:r w:rsidR="00DA1AB3" w:rsidRPr="00DA1AB3">
        <w:t>ải</w:t>
      </w:r>
      <w:r w:rsidR="00DA1AB3">
        <w:t xml:space="preserve"> </w:t>
      </w:r>
      <w:r w:rsidR="00DA1AB3">
        <w:lastRenderedPageBreak/>
        <w:t>ph</w:t>
      </w:r>
      <w:r w:rsidR="00DA1AB3" w:rsidRPr="00DA1AB3">
        <w:t>áp</w:t>
      </w:r>
      <w:r w:rsidR="003871C7">
        <w:t xml:space="preserve"> hi</w:t>
      </w:r>
      <w:r w:rsidR="003871C7" w:rsidRPr="003871C7">
        <w:t>ệu</w:t>
      </w:r>
      <w:r w:rsidR="003871C7">
        <w:t xml:space="preserve"> qu</w:t>
      </w:r>
      <w:r w:rsidR="003871C7" w:rsidRPr="003871C7">
        <w:t>ả</w:t>
      </w:r>
      <w:r w:rsidR="003871C7">
        <w:t>, ph</w:t>
      </w:r>
      <w:r w:rsidR="003871C7" w:rsidRPr="003871C7">
        <w:t>ù</w:t>
      </w:r>
      <w:r w:rsidR="003871C7">
        <w:t xml:space="preserve"> h</w:t>
      </w:r>
      <w:r w:rsidR="003871C7" w:rsidRPr="003871C7">
        <w:t>ợp</w:t>
      </w:r>
      <w:r w:rsidR="003871C7">
        <w:t xml:space="preserve"> nh</w:t>
      </w:r>
      <w:r w:rsidR="003871C7" w:rsidRPr="003871C7">
        <w:t>ằm</w:t>
      </w:r>
      <w:r w:rsidR="003871C7">
        <w:t xml:space="preserve"> ph</w:t>
      </w:r>
      <w:r w:rsidR="003871C7" w:rsidRPr="003871C7">
        <w:t>át</w:t>
      </w:r>
      <w:r w:rsidR="003871C7">
        <w:t xml:space="preserve"> huy </w:t>
      </w:r>
      <w:r w:rsidR="003871C7" w:rsidRPr="003871C7">
        <w:t>ư</w:t>
      </w:r>
      <w:r w:rsidR="003871C7">
        <w:t xml:space="preserve">u </w:t>
      </w:r>
      <w:r w:rsidR="003871C7" w:rsidRPr="003871C7">
        <w:t>đ</w:t>
      </w:r>
      <w:r w:rsidR="003871C7">
        <w:t>i</w:t>
      </w:r>
      <w:r w:rsidR="003871C7" w:rsidRPr="003871C7">
        <w:t>ểm</w:t>
      </w:r>
      <w:r w:rsidR="003871C7">
        <w:t>,</w:t>
      </w:r>
      <w:r w:rsidR="00DA1AB3">
        <w:t xml:space="preserve"> kh</w:t>
      </w:r>
      <w:r w:rsidR="00DA1AB3" w:rsidRPr="00DA1AB3">
        <w:t>ắc</w:t>
      </w:r>
      <w:r w:rsidR="00DA1AB3">
        <w:t xml:space="preserve"> ph</w:t>
      </w:r>
      <w:r w:rsidR="00DA1AB3" w:rsidRPr="00DA1AB3">
        <w:t>ục</w:t>
      </w:r>
      <w:r w:rsidR="00DA1AB3">
        <w:t xml:space="preserve"> nh</w:t>
      </w:r>
      <w:r w:rsidR="00DA1AB3" w:rsidRPr="00DA1AB3">
        <w:t>ững</w:t>
      </w:r>
      <w:r w:rsidR="00DA1AB3">
        <w:t xml:space="preserve"> t</w:t>
      </w:r>
      <w:r w:rsidR="00DA1AB3" w:rsidRPr="00DA1AB3">
        <w:t>ồn</w:t>
      </w:r>
      <w:r w:rsidR="00DA1AB3">
        <w:t xml:space="preserve"> t</w:t>
      </w:r>
      <w:r w:rsidR="00DA1AB3" w:rsidRPr="00DA1AB3">
        <w:t>ại</w:t>
      </w:r>
      <w:r w:rsidR="003871C7">
        <w:t xml:space="preserve">, </w:t>
      </w:r>
      <w:r w:rsidR="00DA1AB3">
        <w:t xml:space="preserve"> v</w:t>
      </w:r>
      <w:r w:rsidR="00DA1AB3" w:rsidRPr="00DA1AB3">
        <w:t>ươ</w:t>
      </w:r>
      <w:r w:rsidR="00DA1AB3">
        <w:t>n t</w:t>
      </w:r>
      <w:r w:rsidR="00DA1AB3" w:rsidRPr="00DA1AB3">
        <w:t>ầm</w:t>
      </w:r>
      <w:r w:rsidR="00DA1AB3">
        <w:t xml:space="preserve"> cao m</w:t>
      </w:r>
      <w:r w:rsidR="00DA1AB3" w:rsidRPr="00DA1AB3">
        <w:t>ới</w:t>
      </w:r>
      <w:r w:rsidR="00794ABA">
        <w:t>, đ</w:t>
      </w:r>
      <w:r w:rsidR="00794ABA" w:rsidRPr="00794ABA">
        <w:t>ứng</w:t>
      </w:r>
      <w:r w:rsidR="00794ABA">
        <w:t xml:space="preserve"> v</w:t>
      </w:r>
      <w:r w:rsidR="00794ABA" w:rsidRPr="00794ABA">
        <w:t>ào</w:t>
      </w:r>
      <w:r w:rsidR="00DA1AB3">
        <w:t xml:space="preserve"> t</w:t>
      </w:r>
      <w:r w:rsidR="00DA1AB3" w:rsidRPr="00DA1AB3">
        <w:t>ốp</w:t>
      </w:r>
      <w:r w:rsidR="00DA1AB3">
        <w:t xml:space="preserve"> nh</w:t>
      </w:r>
      <w:r w:rsidR="00DA1AB3" w:rsidRPr="00DA1AB3">
        <w:t>ững</w:t>
      </w:r>
      <w:r w:rsidR="00DA1AB3">
        <w:t xml:space="preserve"> ng</w:t>
      </w:r>
      <w:r w:rsidR="00DA1AB3" w:rsidRPr="00DA1AB3">
        <w:t>ô</w:t>
      </w:r>
      <w:r w:rsidR="00DA1AB3">
        <w:t>i trư</w:t>
      </w:r>
      <w:r w:rsidR="00DA1AB3" w:rsidRPr="00DA1AB3">
        <w:t>ờng</w:t>
      </w:r>
      <w:r w:rsidR="00DA1AB3">
        <w:t xml:space="preserve"> </w:t>
      </w:r>
      <w:r w:rsidR="00794ABA">
        <w:t>ch</w:t>
      </w:r>
      <w:r w:rsidR="00794ABA" w:rsidRPr="00794ABA">
        <w:t>ất</w:t>
      </w:r>
      <w:r w:rsidR="00794ABA">
        <w:t xml:space="preserve"> lư</w:t>
      </w:r>
      <w:r w:rsidR="00794ABA" w:rsidRPr="00794ABA">
        <w:t>ợng</w:t>
      </w:r>
      <w:r w:rsidR="00794ABA">
        <w:t xml:space="preserve"> t</w:t>
      </w:r>
      <w:r w:rsidR="00794ABA" w:rsidRPr="00794ABA">
        <w:t>ốt</w:t>
      </w:r>
      <w:r w:rsidR="00794ABA">
        <w:t xml:space="preserve"> nh</w:t>
      </w:r>
      <w:r w:rsidR="00794ABA" w:rsidRPr="00794ABA">
        <w:t>ất</w:t>
      </w:r>
      <w:r w:rsidR="00794ABA">
        <w:t xml:space="preserve"> </w:t>
      </w:r>
      <w:r w:rsidR="00DA1AB3">
        <w:t>c</w:t>
      </w:r>
      <w:r w:rsidR="00DA1AB3" w:rsidRPr="00DA1AB3">
        <w:t>ủa</w:t>
      </w:r>
      <w:r w:rsidR="00DA1AB3">
        <w:t xml:space="preserve"> Th</w:t>
      </w:r>
      <w:r w:rsidR="00DA1AB3" w:rsidRPr="00DA1AB3">
        <w:t>ủ</w:t>
      </w:r>
      <w:r w:rsidR="00DA1AB3">
        <w:t xml:space="preserve"> </w:t>
      </w:r>
      <w:r w:rsidR="00DA1AB3" w:rsidRPr="00DA1AB3">
        <w:t>đô</w:t>
      </w:r>
      <w:r w:rsidR="00DA1AB3">
        <w:t>.</w:t>
      </w:r>
    </w:p>
    <w:p w14:paraId="3BE18D7B" w14:textId="43C51AF5" w:rsidR="000D0E1C" w:rsidRDefault="000D0E1C" w:rsidP="000D0E1C">
      <w:pPr>
        <w:widowControl w:val="0"/>
        <w:spacing w:before="80" w:after="80" w:line="360" w:lineRule="auto"/>
        <w:jc w:val="both"/>
        <w:rPr>
          <w:szCs w:val="28"/>
        </w:rPr>
      </w:pPr>
      <w:r w:rsidRPr="00F23784">
        <w:rPr>
          <w:b/>
          <w:szCs w:val="28"/>
        </w:rPr>
        <w:t>3.</w:t>
      </w:r>
      <w:r w:rsidR="00C52488">
        <w:rPr>
          <w:b/>
          <w:szCs w:val="28"/>
        </w:rPr>
        <w:t xml:space="preserve"> </w:t>
      </w:r>
      <w:r w:rsidRPr="00F23784">
        <w:rPr>
          <w:b/>
          <w:szCs w:val="28"/>
        </w:rPr>
        <w:t>Thời cơ</w:t>
      </w:r>
      <w:r>
        <w:rPr>
          <w:szCs w:val="28"/>
        </w:rPr>
        <w:t>:</w:t>
      </w:r>
    </w:p>
    <w:p w14:paraId="56FD86B1" w14:textId="77777777" w:rsidR="000D0E1C" w:rsidRDefault="000D0E1C" w:rsidP="000D0E1C">
      <w:pPr>
        <w:widowControl w:val="0"/>
        <w:spacing w:before="80" w:after="80" w:line="360" w:lineRule="auto"/>
        <w:jc w:val="both"/>
        <w:rPr>
          <w:szCs w:val="28"/>
        </w:rPr>
      </w:pPr>
      <w:r>
        <w:rPr>
          <w:szCs w:val="28"/>
        </w:rPr>
        <w:tab/>
        <w:t>- Nhu c</w:t>
      </w:r>
      <w:r w:rsidRPr="00332BA1">
        <w:rPr>
          <w:szCs w:val="28"/>
        </w:rPr>
        <w:t>ầu</w:t>
      </w:r>
      <w:r>
        <w:rPr>
          <w:szCs w:val="28"/>
        </w:rPr>
        <w:t xml:space="preserve"> gi</w:t>
      </w:r>
      <w:r w:rsidRPr="00332BA1">
        <w:rPr>
          <w:szCs w:val="28"/>
        </w:rPr>
        <w:t>áo</w:t>
      </w:r>
      <w:r>
        <w:rPr>
          <w:szCs w:val="28"/>
        </w:rPr>
        <w:t xml:space="preserve"> d</w:t>
      </w:r>
      <w:r w:rsidRPr="00332BA1">
        <w:rPr>
          <w:szCs w:val="28"/>
        </w:rPr>
        <w:t>ục</w:t>
      </w:r>
      <w:r>
        <w:rPr>
          <w:szCs w:val="28"/>
        </w:rPr>
        <w:t xml:space="preserve"> ch</w:t>
      </w:r>
      <w:r w:rsidRPr="00332BA1">
        <w:rPr>
          <w:szCs w:val="28"/>
        </w:rPr>
        <w:t>ất</w:t>
      </w:r>
      <w:r>
        <w:rPr>
          <w:szCs w:val="28"/>
        </w:rPr>
        <w:t xml:space="preserve"> l</w:t>
      </w:r>
      <w:r w:rsidRPr="00332BA1">
        <w:rPr>
          <w:szCs w:val="28"/>
        </w:rPr>
        <w:t>ượng</w:t>
      </w:r>
      <w:r>
        <w:rPr>
          <w:szCs w:val="28"/>
        </w:rPr>
        <w:t xml:space="preserve"> cao c</w:t>
      </w:r>
      <w:r w:rsidRPr="00332BA1">
        <w:rPr>
          <w:szCs w:val="28"/>
        </w:rPr>
        <w:t>ủa</w:t>
      </w:r>
      <w:r>
        <w:rPr>
          <w:szCs w:val="28"/>
        </w:rPr>
        <w:t xml:space="preserve"> ph</w:t>
      </w:r>
      <w:r w:rsidRPr="00332BA1">
        <w:rPr>
          <w:szCs w:val="28"/>
        </w:rPr>
        <w:t>ụ</w:t>
      </w:r>
      <w:r>
        <w:rPr>
          <w:szCs w:val="28"/>
        </w:rPr>
        <w:t xml:space="preserve"> huynh v</w:t>
      </w:r>
      <w:r w:rsidRPr="00332BA1">
        <w:rPr>
          <w:szCs w:val="28"/>
        </w:rPr>
        <w:t>à</w:t>
      </w:r>
      <w:r>
        <w:rPr>
          <w:szCs w:val="28"/>
        </w:rPr>
        <w:t xml:space="preserve"> h</w:t>
      </w:r>
      <w:r w:rsidRPr="00332BA1">
        <w:rPr>
          <w:szCs w:val="28"/>
        </w:rPr>
        <w:t>ọc</w:t>
      </w:r>
      <w:r>
        <w:rPr>
          <w:szCs w:val="28"/>
        </w:rPr>
        <w:t xml:space="preserve"> sinh ng</w:t>
      </w:r>
      <w:r w:rsidRPr="00332BA1">
        <w:rPr>
          <w:szCs w:val="28"/>
        </w:rPr>
        <w:t>ày</w:t>
      </w:r>
      <w:r>
        <w:rPr>
          <w:szCs w:val="28"/>
        </w:rPr>
        <w:t xml:space="preserve"> m</w:t>
      </w:r>
      <w:r w:rsidRPr="00332BA1">
        <w:rPr>
          <w:szCs w:val="28"/>
        </w:rPr>
        <w:t>ột</w:t>
      </w:r>
      <w:r>
        <w:rPr>
          <w:szCs w:val="28"/>
        </w:rPr>
        <w:t xml:space="preserve"> cao.</w:t>
      </w:r>
    </w:p>
    <w:p w14:paraId="57251A6D" w14:textId="77777777" w:rsidR="000D0E1C" w:rsidRDefault="000D0E1C" w:rsidP="000D0E1C">
      <w:pPr>
        <w:widowControl w:val="0"/>
        <w:spacing w:before="80" w:after="80" w:line="360" w:lineRule="auto"/>
        <w:jc w:val="both"/>
        <w:rPr>
          <w:szCs w:val="28"/>
        </w:rPr>
      </w:pPr>
      <w:r>
        <w:rPr>
          <w:szCs w:val="28"/>
        </w:rPr>
        <w:tab/>
        <w:t xml:space="preserve">- </w:t>
      </w:r>
      <w:r w:rsidRPr="00332BA1">
        <w:rPr>
          <w:szCs w:val="28"/>
        </w:rPr>
        <w:t>Đội</w:t>
      </w:r>
      <w:r>
        <w:rPr>
          <w:szCs w:val="28"/>
        </w:rPr>
        <w:t xml:space="preserve"> ng</w:t>
      </w:r>
      <w:r w:rsidRPr="00332BA1">
        <w:rPr>
          <w:szCs w:val="28"/>
        </w:rPr>
        <w:t>ũ</w:t>
      </w:r>
      <w:r>
        <w:rPr>
          <w:szCs w:val="28"/>
        </w:rPr>
        <w:t xml:space="preserve"> c</w:t>
      </w:r>
      <w:r w:rsidRPr="00332BA1">
        <w:rPr>
          <w:szCs w:val="28"/>
        </w:rPr>
        <w:t>án</w:t>
      </w:r>
      <w:r>
        <w:rPr>
          <w:szCs w:val="28"/>
        </w:rPr>
        <w:t xml:space="preserve"> b</w:t>
      </w:r>
      <w:r w:rsidRPr="00332BA1">
        <w:rPr>
          <w:szCs w:val="28"/>
        </w:rPr>
        <w:t>ộ</w:t>
      </w:r>
      <w:r>
        <w:rPr>
          <w:szCs w:val="28"/>
        </w:rPr>
        <w:t>, gi</w:t>
      </w:r>
      <w:r w:rsidRPr="00332BA1">
        <w:rPr>
          <w:szCs w:val="28"/>
        </w:rPr>
        <w:t>áo</w:t>
      </w:r>
      <w:r>
        <w:rPr>
          <w:szCs w:val="28"/>
        </w:rPr>
        <w:t xml:space="preserve"> vi</w:t>
      </w:r>
      <w:r w:rsidRPr="00332BA1">
        <w:rPr>
          <w:szCs w:val="28"/>
        </w:rPr>
        <w:t>ê</w:t>
      </w:r>
      <w:r>
        <w:rPr>
          <w:szCs w:val="28"/>
        </w:rPr>
        <w:t>n tr</w:t>
      </w:r>
      <w:r w:rsidRPr="00332BA1">
        <w:rPr>
          <w:szCs w:val="28"/>
        </w:rPr>
        <w:t>ẻ</w:t>
      </w:r>
      <w:r>
        <w:rPr>
          <w:szCs w:val="28"/>
        </w:rPr>
        <w:t xml:space="preserve">, </w:t>
      </w:r>
      <w:r w:rsidRPr="00332BA1">
        <w:rPr>
          <w:szCs w:val="28"/>
        </w:rPr>
        <w:t>được</w:t>
      </w:r>
      <w:r>
        <w:rPr>
          <w:szCs w:val="28"/>
        </w:rPr>
        <w:t xml:space="preserve"> </w:t>
      </w:r>
      <w:r w:rsidRPr="00332BA1">
        <w:rPr>
          <w:szCs w:val="28"/>
        </w:rPr>
        <w:t>đào</w:t>
      </w:r>
      <w:r>
        <w:rPr>
          <w:szCs w:val="28"/>
        </w:rPr>
        <w:t xml:space="preserve"> t</w:t>
      </w:r>
      <w:r w:rsidRPr="00332BA1">
        <w:rPr>
          <w:szCs w:val="28"/>
        </w:rPr>
        <w:t>ạo</w:t>
      </w:r>
      <w:r>
        <w:rPr>
          <w:szCs w:val="28"/>
        </w:rPr>
        <w:t xml:space="preserve"> b</w:t>
      </w:r>
      <w:r w:rsidRPr="00332BA1">
        <w:rPr>
          <w:szCs w:val="28"/>
        </w:rPr>
        <w:t>ài</w:t>
      </w:r>
      <w:r>
        <w:rPr>
          <w:szCs w:val="28"/>
        </w:rPr>
        <w:t xml:space="preserve"> b</w:t>
      </w:r>
      <w:r w:rsidRPr="00332BA1">
        <w:rPr>
          <w:szCs w:val="28"/>
        </w:rPr>
        <w:t>ản</w:t>
      </w:r>
      <w:r>
        <w:rPr>
          <w:szCs w:val="28"/>
        </w:rPr>
        <w:t>, c</w:t>
      </w:r>
      <w:r w:rsidRPr="00332BA1">
        <w:rPr>
          <w:szCs w:val="28"/>
        </w:rPr>
        <w:t>ó</w:t>
      </w:r>
      <w:r>
        <w:rPr>
          <w:szCs w:val="28"/>
        </w:rPr>
        <w:t xml:space="preserve"> n</w:t>
      </w:r>
      <w:r w:rsidRPr="00332BA1">
        <w:rPr>
          <w:szCs w:val="28"/>
        </w:rPr>
        <w:t>ă</w:t>
      </w:r>
      <w:r>
        <w:rPr>
          <w:szCs w:val="28"/>
        </w:rPr>
        <w:t>ng l</w:t>
      </w:r>
      <w:r w:rsidRPr="00332BA1">
        <w:rPr>
          <w:szCs w:val="28"/>
        </w:rPr>
        <w:t>ực</w:t>
      </w:r>
      <w:r>
        <w:rPr>
          <w:szCs w:val="28"/>
        </w:rPr>
        <w:t xml:space="preserve"> chuy</w:t>
      </w:r>
      <w:r w:rsidRPr="00332BA1">
        <w:rPr>
          <w:szCs w:val="28"/>
        </w:rPr>
        <w:t>ê</w:t>
      </w:r>
      <w:r>
        <w:rPr>
          <w:szCs w:val="28"/>
        </w:rPr>
        <w:t>n m</w:t>
      </w:r>
      <w:r w:rsidRPr="00332BA1">
        <w:rPr>
          <w:szCs w:val="28"/>
        </w:rPr>
        <w:t>ô</w:t>
      </w:r>
      <w:r>
        <w:rPr>
          <w:szCs w:val="28"/>
        </w:rPr>
        <w:t>n v</w:t>
      </w:r>
      <w:r w:rsidRPr="00332BA1">
        <w:rPr>
          <w:szCs w:val="28"/>
        </w:rPr>
        <w:t>à</w:t>
      </w:r>
      <w:r>
        <w:rPr>
          <w:szCs w:val="28"/>
        </w:rPr>
        <w:t xml:space="preserve"> nghi</w:t>
      </w:r>
      <w:r w:rsidRPr="00332BA1">
        <w:rPr>
          <w:szCs w:val="28"/>
        </w:rPr>
        <w:t>ệp</w:t>
      </w:r>
      <w:r>
        <w:rPr>
          <w:szCs w:val="28"/>
        </w:rPr>
        <w:t xml:space="preserve"> v</w:t>
      </w:r>
      <w:r w:rsidRPr="00332BA1">
        <w:rPr>
          <w:szCs w:val="28"/>
        </w:rPr>
        <w:t>ụ</w:t>
      </w:r>
      <w:r>
        <w:rPr>
          <w:szCs w:val="28"/>
        </w:rPr>
        <w:t xml:space="preserve"> s</w:t>
      </w:r>
      <w:r w:rsidRPr="00332BA1">
        <w:rPr>
          <w:szCs w:val="28"/>
        </w:rPr>
        <w:t>ư</w:t>
      </w:r>
      <w:r>
        <w:rPr>
          <w:szCs w:val="28"/>
        </w:rPr>
        <w:t xml:space="preserve"> ph</w:t>
      </w:r>
      <w:r w:rsidRPr="00332BA1">
        <w:rPr>
          <w:szCs w:val="28"/>
        </w:rPr>
        <w:t>ạm</w:t>
      </w:r>
      <w:r>
        <w:rPr>
          <w:szCs w:val="28"/>
        </w:rPr>
        <w:t xml:space="preserve"> t</w:t>
      </w:r>
      <w:r w:rsidRPr="00332BA1">
        <w:rPr>
          <w:szCs w:val="28"/>
        </w:rPr>
        <w:t>ốt</w:t>
      </w:r>
      <w:r>
        <w:rPr>
          <w:szCs w:val="28"/>
        </w:rPr>
        <w:t>.</w:t>
      </w:r>
    </w:p>
    <w:p w14:paraId="4573B78A" w14:textId="77777777" w:rsidR="000D0E1C" w:rsidRDefault="000D0E1C" w:rsidP="000D0E1C">
      <w:pPr>
        <w:widowControl w:val="0"/>
        <w:spacing w:before="80" w:after="80" w:line="360" w:lineRule="auto"/>
        <w:jc w:val="both"/>
        <w:rPr>
          <w:szCs w:val="28"/>
        </w:rPr>
      </w:pPr>
      <w:r>
        <w:rPr>
          <w:szCs w:val="28"/>
        </w:rPr>
        <w:tab/>
        <w:t>- Ch</w:t>
      </w:r>
      <w:r w:rsidRPr="00332BA1">
        <w:rPr>
          <w:szCs w:val="28"/>
        </w:rPr>
        <w:t>ủ</w:t>
      </w:r>
      <w:r>
        <w:rPr>
          <w:szCs w:val="28"/>
        </w:rPr>
        <w:t xml:space="preserve"> tr</w:t>
      </w:r>
      <w:r w:rsidRPr="00332BA1">
        <w:rPr>
          <w:szCs w:val="28"/>
        </w:rPr>
        <w:t>ươ</w:t>
      </w:r>
      <w:r>
        <w:rPr>
          <w:szCs w:val="28"/>
        </w:rPr>
        <w:t>ng x</w:t>
      </w:r>
      <w:r w:rsidRPr="00332BA1">
        <w:rPr>
          <w:szCs w:val="28"/>
        </w:rPr>
        <w:t>ã</w:t>
      </w:r>
      <w:r>
        <w:rPr>
          <w:szCs w:val="28"/>
        </w:rPr>
        <w:t xml:space="preserve"> h</w:t>
      </w:r>
      <w:r w:rsidRPr="00332BA1">
        <w:rPr>
          <w:szCs w:val="28"/>
        </w:rPr>
        <w:t>ội</w:t>
      </w:r>
      <w:r>
        <w:rPr>
          <w:szCs w:val="28"/>
        </w:rPr>
        <w:t xml:space="preserve"> ho</w:t>
      </w:r>
      <w:r w:rsidRPr="00332BA1">
        <w:rPr>
          <w:szCs w:val="28"/>
        </w:rPr>
        <w:t>á</w:t>
      </w:r>
      <w:r>
        <w:rPr>
          <w:szCs w:val="28"/>
        </w:rPr>
        <w:t xml:space="preserve"> gi</w:t>
      </w:r>
      <w:r w:rsidRPr="00332BA1">
        <w:rPr>
          <w:szCs w:val="28"/>
        </w:rPr>
        <w:t>áo</w:t>
      </w:r>
      <w:r>
        <w:rPr>
          <w:szCs w:val="28"/>
        </w:rPr>
        <w:t xml:space="preserve"> d</w:t>
      </w:r>
      <w:r w:rsidRPr="00332BA1">
        <w:rPr>
          <w:szCs w:val="28"/>
        </w:rPr>
        <w:t>ục</w:t>
      </w:r>
      <w:r>
        <w:rPr>
          <w:szCs w:val="28"/>
        </w:rPr>
        <w:t xml:space="preserve"> c</w:t>
      </w:r>
      <w:r w:rsidRPr="00332BA1">
        <w:rPr>
          <w:szCs w:val="28"/>
        </w:rPr>
        <w:t>ủa</w:t>
      </w:r>
      <w:r>
        <w:rPr>
          <w:szCs w:val="28"/>
        </w:rPr>
        <w:t xml:space="preserve"> Nh</w:t>
      </w:r>
      <w:r w:rsidRPr="00332BA1">
        <w:rPr>
          <w:szCs w:val="28"/>
        </w:rPr>
        <w:t>à</w:t>
      </w:r>
      <w:r>
        <w:rPr>
          <w:szCs w:val="28"/>
        </w:rPr>
        <w:t xml:space="preserve"> n</w:t>
      </w:r>
      <w:r w:rsidRPr="00332BA1">
        <w:rPr>
          <w:szCs w:val="28"/>
        </w:rPr>
        <w:t>ước</w:t>
      </w:r>
      <w:r>
        <w:rPr>
          <w:szCs w:val="28"/>
        </w:rPr>
        <w:t xml:space="preserve"> </w:t>
      </w:r>
      <w:r w:rsidRPr="00332BA1">
        <w:rPr>
          <w:szCs w:val="28"/>
        </w:rPr>
        <w:t>đ</w:t>
      </w:r>
      <w:r>
        <w:rPr>
          <w:szCs w:val="28"/>
        </w:rPr>
        <w:t>ang m</w:t>
      </w:r>
      <w:r w:rsidRPr="00332BA1">
        <w:rPr>
          <w:szCs w:val="28"/>
        </w:rPr>
        <w:t>ở</w:t>
      </w:r>
      <w:r>
        <w:rPr>
          <w:szCs w:val="28"/>
        </w:rPr>
        <w:t xml:space="preserve"> ra nhi</w:t>
      </w:r>
      <w:r w:rsidRPr="00332BA1">
        <w:rPr>
          <w:szCs w:val="28"/>
        </w:rPr>
        <w:t>ều</w:t>
      </w:r>
      <w:r>
        <w:rPr>
          <w:szCs w:val="28"/>
        </w:rPr>
        <w:t xml:space="preserve"> c</w:t>
      </w:r>
      <w:r w:rsidRPr="00332BA1">
        <w:rPr>
          <w:szCs w:val="28"/>
        </w:rPr>
        <w:t>ơ</w:t>
      </w:r>
      <w:r>
        <w:rPr>
          <w:szCs w:val="28"/>
        </w:rPr>
        <w:t xml:space="preserve"> h</w:t>
      </w:r>
      <w:r w:rsidRPr="00332BA1">
        <w:rPr>
          <w:szCs w:val="28"/>
        </w:rPr>
        <w:t>ội</w:t>
      </w:r>
      <w:r>
        <w:rPr>
          <w:szCs w:val="28"/>
        </w:rPr>
        <w:t xml:space="preserve"> m</w:t>
      </w:r>
      <w:r w:rsidRPr="00332BA1">
        <w:rPr>
          <w:szCs w:val="28"/>
        </w:rPr>
        <w:t>ới</w:t>
      </w:r>
      <w:r>
        <w:rPr>
          <w:szCs w:val="28"/>
        </w:rPr>
        <w:t xml:space="preserve"> cho nh</w:t>
      </w:r>
      <w:r w:rsidRPr="00332BA1">
        <w:rPr>
          <w:szCs w:val="28"/>
        </w:rPr>
        <w:t>à</w:t>
      </w:r>
      <w:r>
        <w:rPr>
          <w:szCs w:val="28"/>
        </w:rPr>
        <w:t xml:space="preserve"> tr</w:t>
      </w:r>
      <w:r w:rsidRPr="00332BA1">
        <w:rPr>
          <w:szCs w:val="28"/>
        </w:rPr>
        <w:t>ường</w:t>
      </w:r>
      <w:r>
        <w:rPr>
          <w:szCs w:val="28"/>
        </w:rPr>
        <w:t xml:space="preserve"> khai th</w:t>
      </w:r>
      <w:r w:rsidRPr="00332BA1">
        <w:rPr>
          <w:szCs w:val="28"/>
        </w:rPr>
        <w:t>ác</w:t>
      </w:r>
      <w:r>
        <w:rPr>
          <w:szCs w:val="28"/>
        </w:rPr>
        <w:t xml:space="preserve"> v</w:t>
      </w:r>
      <w:r w:rsidRPr="00332BA1">
        <w:rPr>
          <w:szCs w:val="28"/>
        </w:rPr>
        <w:t>à</w:t>
      </w:r>
      <w:r>
        <w:rPr>
          <w:szCs w:val="28"/>
        </w:rPr>
        <w:t xml:space="preserve"> ph</w:t>
      </w:r>
      <w:r w:rsidRPr="00332BA1">
        <w:rPr>
          <w:szCs w:val="28"/>
        </w:rPr>
        <w:t>át</w:t>
      </w:r>
      <w:r>
        <w:rPr>
          <w:szCs w:val="28"/>
        </w:rPr>
        <w:t xml:space="preserve"> huy ngu</w:t>
      </w:r>
      <w:r w:rsidRPr="00332BA1">
        <w:rPr>
          <w:szCs w:val="28"/>
        </w:rPr>
        <w:t>ồn</w:t>
      </w:r>
      <w:r>
        <w:rPr>
          <w:szCs w:val="28"/>
        </w:rPr>
        <w:t xml:space="preserve"> nh</w:t>
      </w:r>
      <w:r w:rsidRPr="00332BA1">
        <w:rPr>
          <w:szCs w:val="28"/>
        </w:rPr>
        <w:t>â</w:t>
      </w:r>
      <w:r>
        <w:rPr>
          <w:szCs w:val="28"/>
        </w:rPr>
        <w:t>n l</w:t>
      </w:r>
      <w:r w:rsidRPr="00332BA1">
        <w:rPr>
          <w:szCs w:val="28"/>
        </w:rPr>
        <w:t>ực</w:t>
      </w:r>
      <w:r>
        <w:rPr>
          <w:szCs w:val="28"/>
        </w:rPr>
        <w:t>, v</w:t>
      </w:r>
      <w:r w:rsidRPr="00332BA1">
        <w:rPr>
          <w:szCs w:val="28"/>
        </w:rPr>
        <w:t>ật</w:t>
      </w:r>
      <w:r>
        <w:rPr>
          <w:szCs w:val="28"/>
        </w:rPr>
        <w:t xml:space="preserve"> l</w:t>
      </w:r>
      <w:r w:rsidRPr="00332BA1">
        <w:rPr>
          <w:szCs w:val="28"/>
        </w:rPr>
        <w:t>ực</w:t>
      </w:r>
      <w:r>
        <w:rPr>
          <w:szCs w:val="28"/>
        </w:rPr>
        <w:t xml:space="preserve"> ph</w:t>
      </w:r>
      <w:r w:rsidRPr="00332BA1">
        <w:rPr>
          <w:szCs w:val="28"/>
        </w:rPr>
        <w:t>ục</w:t>
      </w:r>
      <w:r>
        <w:rPr>
          <w:szCs w:val="28"/>
        </w:rPr>
        <w:t xml:space="preserve"> v</w:t>
      </w:r>
      <w:r w:rsidRPr="00332BA1">
        <w:rPr>
          <w:szCs w:val="28"/>
        </w:rPr>
        <w:t>ụ</w:t>
      </w:r>
      <w:r>
        <w:rPr>
          <w:szCs w:val="28"/>
        </w:rPr>
        <w:t xml:space="preserve"> c</w:t>
      </w:r>
      <w:r w:rsidRPr="00332BA1">
        <w:rPr>
          <w:szCs w:val="28"/>
        </w:rPr>
        <w:t>ô</w:t>
      </w:r>
      <w:r>
        <w:rPr>
          <w:szCs w:val="28"/>
        </w:rPr>
        <w:t>ng t</w:t>
      </w:r>
      <w:r w:rsidRPr="00332BA1">
        <w:rPr>
          <w:szCs w:val="28"/>
        </w:rPr>
        <w:t>ác</w:t>
      </w:r>
      <w:r>
        <w:rPr>
          <w:szCs w:val="28"/>
        </w:rPr>
        <w:t xml:space="preserve"> x</w:t>
      </w:r>
      <w:r w:rsidRPr="00332BA1">
        <w:rPr>
          <w:szCs w:val="28"/>
        </w:rPr>
        <w:t>â</w:t>
      </w:r>
      <w:r>
        <w:rPr>
          <w:szCs w:val="28"/>
        </w:rPr>
        <w:t>yd</w:t>
      </w:r>
      <w:r w:rsidRPr="00332BA1">
        <w:rPr>
          <w:szCs w:val="28"/>
        </w:rPr>
        <w:t>ựng</w:t>
      </w:r>
      <w:r>
        <w:rPr>
          <w:szCs w:val="28"/>
        </w:rPr>
        <w:t xml:space="preserve"> v</w:t>
      </w:r>
      <w:r w:rsidRPr="00332BA1">
        <w:rPr>
          <w:szCs w:val="28"/>
        </w:rPr>
        <w:t>à</w:t>
      </w:r>
      <w:r>
        <w:rPr>
          <w:szCs w:val="28"/>
        </w:rPr>
        <w:t xml:space="preserve"> n</w:t>
      </w:r>
      <w:r w:rsidRPr="00332BA1">
        <w:rPr>
          <w:szCs w:val="28"/>
        </w:rPr>
        <w:t>â</w:t>
      </w:r>
      <w:r>
        <w:rPr>
          <w:szCs w:val="28"/>
        </w:rPr>
        <w:t>ng cao ch</w:t>
      </w:r>
      <w:r w:rsidRPr="00332BA1">
        <w:rPr>
          <w:szCs w:val="28"/>
        </w:rPr>
        <w:t>ất</w:t>
      </w:r>
      <w:r>
        <w:rPr>
          <w:szCs w:val="28"/>
        </w:rPr>
        <w:t xml:space="preserve"> l</w:t>
      </w:r>
      <w:r w:rsidRPr="00332BA1">
        <w:rPr>
          <w:szCs w:val="28"/>
        </w:rPr>
        <w:t>ượng</w:t>
      </w:r>
      <w:r>
        <w:rPr>
          <w:szCs w:val="28"/>
        </w:rPr>
        <w:t xml:space="preserve"> c</w:t>
      </w:r>
      <w:r w:rsidRPr="00332BA1">
        <w:rPr>
          <w:szCs w:val="28"/>
        </w:rPr>
        <w:t>ủa</w:t>
      </w:r>
      <w:r>
        <w:rPr>
          <w:szCs w:val="28"/>
        </w:rPr>
        <w:t xml:space="preserve"> to</w:t>
      </w:r>
      <w:r w:rsidRPr="00332BA1">
        <w:rPr>
          <w:szCs w:val="28"/>
        </w:rPr>
        <w:t>àn</w:t>
      </w:r>
      <w:r>
        <w:rPr>
          <w:szCs w:val="28"/>
        </w:rPr>
        <w:t xml:space="preserve"> tr</w:t>
      </w:r>
      <w:r w:rsidRPr="00332BA1">
        <w:rPr>
          <w:szCs w:val="28"/>
        </w:rPr>
        <w:t>ường</w:t>
      </w:r>
      <w:r>
        <w:rPr>
          <w:szCs w:val="28"/>
        </w:rPr>
        <w:t>.</w:t>
      </w:r>
    </w:p>
    <w:p w14:paraId="03551136" w14:textId="77777777" w:rsidR="000D0E1C" w:rsidRDefault="000D0E1C" w:rsidP="000D0E1C">
      <w:pPr>
        <w:widowControl w:val="0"/>
        <w:spacing w:before="80" w:after="80" w:line="360" w:lineRule="auto"/>
        <w:jc w:val="both"/>
        <w:rPr>
          <w:szCs w:val="28"/>
        </w:rPr>
      </w:pPr>
      <w:r w:rsidRPr="00F23784">
        <w:rPr>
          <w:b/>
          <w:szCs w:val="28"/>
        </w:rPr>
        <w:t>4. Thách thức</w:t>
      </w:r>
      <w:r>
        <w:rPr>
          <w:szCs w:val="28"/>
        </w:rPr>
        <w:t>:</w:t>
      </w:r>
    </w:p>
    <w:p w14:paraId="7182038E" w14:textId="77777777" w:rsidR="000D0E1C" w:rsidRDefault="000D0E1C" w:rsidP="000D0E1C">
      <w:pPr>
        <w:widowControl w:val="0"/>
        <w:spacing w:before="80" w:after="80" w:line="360" w:lineRule="auto"/>
        <w:jc w:val="both"/>
        <w:rPr>
          <w:szCs w:val="28"/>
        </w:rPr>
      </w:pPr>
      <w:r>
        <w:rPr>
          <w:szCs w:val="28"/>
        </w:rPr>
        <w:tab/>
        <w:t>- Cha m</w:t>
      </w:r>
      <w:r w:rsidRPr="00C04D4F">
        <w:rPr>
          <w:szCs w:val="28"/>
        </w:rPr>
        <w:t>ẹ</w:t>
      </w:r>
      <w:r>
        <w:rPr>
          <w:szCs w:val="28"/>
        </w:rPr>
        <w:t xml:space="preserve"> h</w:t>
      </w:r>
      <w:r w:rsidRPr="00C04D4F">
        <w:rPr>
          <w:szCs w:val="28"/>
        </w:rPr>
        <w:t>ọc</w:t>
      </w:r>
      <w:r>
        <w:rPr>
          <w:szCs w:val="28"/>
        </w:rPr>
        <w:t xml:space="preserve"> sinh </w:t>
      </w:r>
      <w:r w:rsidRPr="00C04D4F">
        <w:rPr>
          <w:szCs w:val="28"/>
        </w:rPr>
        <w:t>đòi</w:t>
      </w:r>
      <w:r>
        <w:rPr>
          <w:szCs w:val="28"/>
        </w:rPr>
        <w:t xml:space="preserve"> h</w:t>
      </w:r>
      <w:r w:rsidRPr="00C04D4F">
        <w:rPr>
          <w:szCs w:val="28"/>
        </w:rPr>
        <w:t>ỏi</w:t>
      </w:r>
      <w:r>
        <w:rPr>
          <w:szCs w:val="28"/>
        </w:rPr>
        <w:t xml:space="preserve"> ng</w:t>
      </w:r>
      <w:r w:rsidRPr="00C04D4F">
        <w:rPr>
          <w:szCs w:val="28"/>
        </w:rPr>
        <w:t>ày</w:t>
      </w:r>
      <w:r>
        <w:rPr>
          <w:szCs w:val="28"/>
        </w:rPr>
        <w:t xml:space="preserve"> m</w:t>
      </w:r>
      <w:r w:rsidRPr="00C04D4F">
        <w:rPr>
          <w:szCs w:val="28"/>
        </w:rPr>
        <w:t>ột</w:t>
      </w:r>
      <w:r>
        <w:rPr>
          <w:szCs w:val="28"/>
        </w:rPr>
        <w:t xml:space="preserve"> cao v</w:t>
      </w:r>
      <w:r w:rsidRPr="00C04D4F">
        <w:rPr>
          <w:szCs w:val="28"/>
        </w:rPr>
        <w:t>ề</w:t>
      </w:r>
      <w:r>
        <w:rPr>
          <w:szCs w:val="28"/>
        </w:rPr>
        <w:t xml:space="preserve"> ch</w:t>
      </w:r>
      <w:r w:rsidRPr="00C04D4F">
        <w:rPr>
          <w:szCs w:val="28"/>
        </w:rPr>
        <w:t>ất</w:t>
      </w:r>
      <w:r>
        <w:rPr>
          <w:szCs w:val="28"/>
        </w:rPr>
        <w:t xml:space="preserve"> l</w:t>
      </w:r>
      <w:r w:rsidRPr="00C04D4F">
        <w:rPr>
          <w:szCs w:val="28"/>
        </w:rPr>
        <w:t>ượng</w:t>
      </w:r>
      <w:r>
        <w:rPr>
          <w:szCs w:val="28"/>
        </w:rPr>
        <w:t xml:space="preserve"> gi</w:t>
      </w:r>
      <w:r w:rsidRPr="00C04D4F">
        <w:rPr>
          <w:szCs w:val="28"/>
        </w:rPr>
        <w:t>áo</w:t>
      </w:r>
      <w:r>
        <w:rPr>
          <w:szCs w:val="28"/>
        </w:rPr>
        <w:t xml:space="preserve"> d</w:t>
      </w:r>
      <w:r w:rsidRPr="00C04D4F">
        <w:rPr>
          <w:szCs w:val="28"/>
        </w:rPr>
        <w:t>ục</w:t>
      </w:r>
      <w:r>
        <w:rPr>
          <w:szCs w:val="28"/>
        </w:rPr>
        <w:t>.</w:t>
      </w:r>
    </w:p>
    <w:p w14:paraId="23CF4E9C" w14:textId="77777777" w:rsidR="000D0E1C" w:rsidRDefault="000D0E1C" w:rsidP="000D0E1C">
      <w:pPr>
        <w:widowControl w:val="0"/>
        <w:spacing w:before="80" w:after="80" w:line="360" w:lineRule="auto"/>
        <w:jc w:val="both"/>
        <w:rPr>
          <w:szCs w:val="28"/>
        </w:rPr>
      </w:pPr>
      <w:r>
        <w:rPr>
          <w:szCs w:val="28"/>
        </w:rPr>
        <w:tab/>
        <w:t xml:space="preserve">- </w:t>
      </w:r>
      <w:r w:rsidRPr="00C04D4F">
        <w:rPr>
          <w:szCs w:val="28"/>
        </w:rPr>
        <w:t>Để</w:t>
      </w:r>
      <w:r>
        <w:rPr>
          <w:szCs w:val="28"/>
        </w:rPr>
        <w:t xml:space="preserve"> </w:t>
      </w:r>
      <w:r w:rsidRPr="00C04D4F">
        <w:rPr>
          <w:szCs w:val="28"/>
        </w:rPr>
        <w:t>đáp</w:t>
      </w:r>
      <w:r>
        <w:rPr>
          <w:szCs w:val="28"/>
        </w:rPr>
        <w:t xml:space="preserve"> </w:t>
      </w:r>
      <w:r w:rsidRPr="00C04D4F">
        <w:rPr>
          <w:szCs w:val="28"/>
        </w:rPr>
        <w:t>ứng</w:t>
      </w:r>
      <w:r>
        <w:rPr>
          <w:szCs w:val="28"/>
        </w:rPr>
        <w:t xml:space="preserve"> </w:t>
      </w:r>
      <w:r w:rsidRPr="00C04D4F">
        <w:rPr>
          <w:szCs w:val="28"/>
        </w:rPr>
        <w:t>được</w:t>
      </w:r>
      <w:r>
        <w:rPr>
          <w:szCs w:val="28"/>
        </w:rPr>
        <w:t xml:space="preserve"> nhu c</w:t>
      </w:r>
      <w:r w:rsidRPr="00C04D4F">
        <w:rPr>
          <w:szCs w:val="28"/>
        </w:rPr>
        <w:t>ầu</w:t>
      </w:r>
      <w:r>
        <w:rPr>
          <w:szCs w:val="28"/>
        </w:rPr>
        <w:t xml:space="preserve"> ph</w:t>
      </w:r>
      <w:r w:rsidRPr="00C04D4F">
        <w:rPr>
          <w:szCs w:val="28"/>
        </w:rPr>
        <w:t>át</w:t>
      </w:r>
      <w:r>
        <w:rPr>
          <w:szCs w:val="28"/>
        </w:rPr>
        <w:t xml:space="preserve"> tri</w:t>
      </w:r>
      <w:r w:rsidRPr="00C04D4F">
        <w:rPr>
          <w:szCs w:val="28"/>
        </w:rPr>
        <w:t>ển</w:t>
      </w:r>
      <w:r>
        <w:rPr>
          <w:szCs w:val="28"/>
        </w:rPr>
        <w:t xml:space="preserve">, </w:t>
      </w:r>
      <w:r w:rsidRPr="00C04D4F">
        <w:rPr>
          <w:szCs w:val="28"/>
        </w:rPr>
        <w:t>đội</w:t>
      </w:r>
      <w:r>
        <w:rPr>
          <w:szCs w:val="28"/>
        </w:rPr>
        <w:t xml:space="preserve"> ng</w:t>
      </w:r>
      <w:r w:rsidRPr="00C04D4F">
        <w:rPr>
          <w:szCs w:val="28"/>
        </w:rPr>
        <w:t>ũ</w:t>
      </w:r>
      <w:r>
        <w:rPr>
          <w:szCs w:val="28"/>
        </w:rPr>
        <w:t xml:space="preserve"> c</w:t>
      </w:r>
      <w:r w:rsidRPr="00C04D4F">
        <w:rPr>
          <w:szCs w:val="28"/>
        </w:rPr>
        <w:t>án</w:t>
      </w:r>
      <w:r>
        <w:rPr>
          <w:szCs w:val="28"/>
        </w:rPr>
        <w:t xml:space="preserve"> b</w:t>
      </w:r>
      <w:r w:rsidRPr="00C04D4F">
        <w:rPr>
          <w:szCs w:val="28"/>
        </w:rPr>
        <w:t>ộ</w:t>
      </w:r>
      <w:r>
        <w:rPr>
          <w:szCs w:val="28"/>
        </w:rPr>
        <w:t xml:space="preserve"> qu</w:t>
      </w:r>
      <w:r w:rsidRPr="00C04D4F">
        <w:rPr>
          <w:szCs w:val="28"/>
        </w:rPr>
        <w:t>ản</w:t>
      </w:r>
      <w:r>
        <w:rPr>
          <w:szCs w:val="28"/>
        </w:rPr>
        <w:t xml:space="preserve"> l</w:t>
      </w:r>
      <w:r w:rsidRPr="00C04D4F">
        <w:rPr>
          <w:szCs w:val="28"/>
        </w:rPr>
        <w:t>ý</w:t>
      </w:r>
      <w:r>
        <w:rPr>
          <w:szCs w:val="28"/>
        </w:rPr>
        <w:t>, gi</w:t>
      </w:r>
      <w:r w:rsidRPr="00C04D4F">
        <w:rPr>
          <w:szCs w:val="28"/>
        </w:rPr>
        <w:t>áo</w:t>
      </w:r>
      <w:r>
        <w:rPr>
          <w:szCs w:val="28"/>
        </w:rPr>
        <w:t xml:space="preserve"> vi</w:t>
      </w:r>
      <w:r w:rsidRPr="00C04D4F">
        <w:rPr>
          <w:szCs w:val="28"/>
        </w:rPr>
        <w:t>ê</w:t>
      </w:r>
      <w:r>
        <w:rPr>
          <w:szCs w:val="28"/>
        </w:rPr>
        <w:t>n, nh</w:t>
      </w:r>
      <w:r w:rsidRPr="00C04D4F">
        <w:rPr>
          <w:szCs w:val="28"/>
        </w:rPr>
        <w:t>â</w:t>
      </w:r>
      <w:r>
        <w:rPr>
          <w:szCs w:val="28"/>
        </w:rPr>
        <w:t>n vi</w:t>
      </w:r>
      <w:r w:rsidRPr="00C04D4F">
        <w:rPr>
          <w:szCs w:val="28"/>
        </w:rPr>
        <w:t>ê</w:t>
      </w:r>
      <w:r>
        <w:rPr>
          <w:szCs w:val="28"/>
        </w:rPr>
        <w:t>n trong tr</w:t>
      </w:r>
      <w:r w:rsidRPr="00C04D4F">
        <w:rPr>
          <w:szCs w:val="28"/>
        </w:rPr>
        <w:t>ường</w:t>
      </w:r>
      <w:r>
        <w:rPr>
          <w:szCs w:val="28"/>
        </w:rPr>
        <w:t xml:space="preserve"> ph</w:t>
      </w:r>
      <w:r w:rsidRPr="00C04D4F">
        <w:rPr>
          <w:szCs w:val="28"/>
        </w:rPr>
        <w:t>ải</w:t>
      </w:r>
      <w:r>
        <w:rPr>
          <w:szCs w:val="28"/>
        </w:rPr>
        <w:t xml:space="preserve"> kh</w:t>
      </w:r>
      <w:r w:rsidRPr="00C04D4F">
        <w:rPr>
          <w:szCs w:val="28"/>
        </w:rPr>
        <w:t>ô</w:t>
      </w:r>
      <w:r>
        <w:rPr>
          <w:szCs w:val="28"/>
        </w:rPr>
        <w:t>ng ng</w:t>
      </w:r>
      <w:r w:rsidRPr="00C04D4F">
        <w:rPr>
          <w:szCs w:val="28"/>
        </w:rPr>
        <w:t>ừng</w:t>
      </w:r>
      <w:r>
        <w:rPr>
          <w:szCs w:val="28"/>
        </w:rPr>
        <w:t xml:space="preserve"> h</w:t>
      </w:r>
      <w:r w:rsidRPr="00C04D4F">
        <w:rPr>
          <w:szCs w:val="28"/>
        </w:rPr>
        <w:t>ọc</w:t>
      </w:r>
      <w:r>
        <w:rPr>
          <w:szCs w:val="28"/>
        </w:rPr>
        <w:t xml:space="preserve"> t</w:t>
      </w:r>
      <w:r w:rsidRPr="00C04D4F">
        <w:rPr>
          <w:szCs w:val="28"/>
        </w:rPr>
        <w:t>ập</w:t>
      </w:r>
      <w:r>
        <w:rPr>
          <w:szCs w:val="28"/>
        </w:rPr>
        <w:t>, r</w:t>
      </w:r>
      <w:r w:rsidRPr="00C04D4F">
        <w:rPr>
          <w:szCs w:val="28"/>
        </w:rPr>
        <w:t>èn</w:t>
      </w:r>
      <w:r>
        <w:rPr>
          <w:szCs w:val="28"/>
        </w:rPr>
        <w:t xml:space="preserve"> luy</w:t>
      </w:r>
      <w:r w:rsidRPr="00C04D4F">
        <w:rPr>
          <w:szCs w:val="28"/>
        </w:rPr>
        <w:t>ện</w:t>
      </w:r>
      <w:r>
        <w:rPr>
          <w:szCs w:val="28"/>
        </w:rPr>
        <w:t xml:space="preserve"> n</w:t>
      </w:r>
      <w:r w:rsidRPr="00C04D4F">
        <w:rPr>
          <w:szCs w:val="28"/>
        </w:rPr>
        <w:t>â</w:t>
      </w:r>
      <w:r>
        <w:rPr>
          <w:szCs w:val="28"/>
        </w:rPr>
        <w:t>ng cao tay ngh</w:t>
      </w:r>
      <w:r w:rsidRPr="00C04D4F">
        <w:rPr>
          <w:szCs w:val="28"/>
        </w:rPr>
        <w:t>ề</w:t>
      </w:r>
      <w:r>
        <w:rPr>
          <w:szCs w:val="28"/>
        </w:rPr>
        <w:t xml:space="preserve"> , c</w:t>
      </w:r>
      <w:r w:rsidRPr="00C04D4F">
        <w:rPr>
          <w:szCs w:val="28"/>
        </w:rPr>
        <w:t>ó</w:t>
      </w:r>
      <w:r>
        <w:rPr>
          <w:szCs w:val="28"/>
        </w:rPr>
        <w:t xml:space="preserve"> tr</w:t>
      </w:r>
      <w:r w:rsidRPr="00C04D4F">
        <w:rPr>
          <w:szCs w:val="28"/>
        </w:rPr>
        <w:t>ình</w:t>
      </w:r>
      <w:r>
        <w:rPr>
          <w:szCs w:val="28"/>
        </w:rPr>
        <w:t xml:space="preserve"> </w:t>
      </w:r>
      <w:r w:rsidRPr="00C04D4F">
        <w:rPr>
          <w:szCs w:val="28"/>
        </w:rPr>
        <w:t>độ</w:t>
      </w:r>
      <w:r>
        <w:rPr>
          <w:szCs w:val="28"/>
        </w:rPr>
        <w:t xml:space="preserve"> ngo</w:t>
      </w:r>
      <w:r w:rsidRPr="00C04D4F">
        <w:rPr>
          <w:szCs w:val="28"/>
        </w:rPr>
        <w:t>ại</w:t>
      </w:r>
      <w:r>
        <w:rPr>
          <w:szCs w:val="28"/>
        </w:rPr>
        <w:t xml:space="preserve"> ng</w:t>
      </w:r>
      <w:r w:rsidRPr="00C04D4F">
        <w:rPr>
          <w:szCs w:val="28"/>
        </w:rPr>
        <w:t>ữ</w:t>
      </w:r>
      <w:r>
        <w:rPr>
          <w:szCs w:val="28"/>
        </w:rPr>
        <w:t xml:space="preserve"> v</w:t>
      </w:r>
      <w:r w:rsidRPr="00C04D4F">
        <w:rPr>
          <w:szCs w:val="28"/>
        </w:rPr>
        <w:t>à</w:t>
      </w:r>
      <w:r>
        <w:rPr>
          <w:szCs w:val="28"/>
        </w:rPr>
        <w:t xml:space="preserve"> tin h</w:t>
      </w:r>
      <w:r w:rsidRPr="00C04D4F">
        <w:rPr>
          <w:szCs w:val="28"/>
        </w:rPr>
        <w:t>ọc</w:t>
      </w:r>
      <w:r>
        <w:rPr>
          <w:szCs w:val="28"/>
        </w:rPr>
        <w:t>.</w:t>
      </w:r>
    </w:p>
    <w:p w14:paraId="63076FFD" w14:textId="77777777" w:rsidR="000D0E1C" w:rsidRDefault="000D0E1C" w:rsidP="000D0E1C">
      <w:pPr>
        <w:widowControl w:val="0"/>
        <w:spacing w:before="80" w:after="80" w:line="360" w:lineRule="auto"/>
        <w:jc w:val="both"/>
        <w:rPr>
          <w:szCs w:val="28"/>
        </w:rPr>
      </w:pPr>
      <w:r>
        <w:rPr>
          <w:szCs w:val="28"/>
        </w:rPr>
        <w:tab/>
        <w:t>-  Quận Nam T</w:t>
      </w:r>
      <w:r w:rsidRPr="00C04D4F">
        <w:rPr>
          <w:szCs w:val="28"/>
        </w:rPr>
        <w:t>ừ</w:t>
      </w:r>
      <w:r>
        <w:rPr>
          <w:szCs w:val="28"/>
        </w:rPr>
        <w:t xml:space="preserve"> Li</w:t>
      </w:r>
      <w:r w:rsidRPr="00C04D4F">
        <w:rPr>
          <w:szCs w:val="28"/>
        </w:rPr>
        <w:t>ê</w:t>
      </w:r>
      <w:r>
        <w:rPr>
          <w:szCs w:val="28"/>
        </w:rPr>
        <w:t>m c</w:t>
      </w:r>
      <w:r w:rsidRPr="00C04D4F">
        <w:rPr>
          <w:szCs w:val="28"/>
        </w:rPr>
        <w:t>ó</w:t>
      </w:r>
      <w:r>
        <w:rPr>
          <w:szCs w:val="28"/>
        </w:rPr>
        <w:t xml:space="preserve"> nhi</w:t>
      </w:r>
      <w:r w:rsidRPr="00C04D4F">
        <w:rPr>
          <w:szCs w:val="28"/>
        </w:rPr>
        <w:t>ều</w:t>
      </w:r>
      <w:r>
        <w:rPr>
          <w:szCs w:val="28"/>
        </w:rPr>
        <w:t xml:space="preserve"> tr</w:t>
      </w:r>
      <w:r w:rsidRPr="00C04D4F">
        <w:rPr>
          <w:szCs w:val="28"/>
        </w:rPr>
        <w:t>ường</w:t>
      </w:r>
      <w:r>
        <w:rPr>
          <w:szCs w:val="28"/>
        </w:rPr>
        <w:t xml:space="preserve"> t</w:t>
      </w:r>
      <w:r w:rsidRPr="00C04D4F">
        <w:rPr>
          <w:szCs w:val="28"/>
        </w:rPr>
        <w:t>ă</w:t>
      </w:r>
      <w:r>
        <w:rPr>
          <w:szCs w:val="28"/>
        </w:rPr>
        <w:t>ng m</w:t>
      </w:r>
      <w:r w:rsidRPr="00C04D4F">
        <w:rPr>
          <w:szCs w:val="28"/>
        </w:rPr>
        <w:t>ạnh</w:t>
      </w:r>
      <w:r>
        <w:rPr>
          <w:szCs w:val="28"/>
        </w:rPr>
        <w:t xml:space="preserve"> v</w:t>
      </w:r>
      <w:r w:rsidRPr="00C04D4F">
        <w:rPr>
          <w:szCs w:val="28"/>
        </w:rPr>
        <w:t>ề</w:t>
      </w:r>
      <w:r>
        <w:rPr>
          <w:szCs w:val="28"/>
        </w:rPr>
        <w:t xml:space="preserve"> s</w:t>
      </w:r>
      <w:r w:rsidRPr="00C04D4F">
        <w:rPr>
          <w:szCs w:val="28"/>
        </w:rPr>
        <w:t>ố</w:t>
      </w:r>
      <w:r>
        <w:rPr>
          <w:szCs w:val="28"/>
        </w:rPr>
        <w:t xml:space="preserve"> l</w:t>
      </w:r>
      <w:r w:rsidRPr="00C04D4F">
        <w:rPr>
          <w:szCs w:val="28"/>
        </w:rPr>
        <w:t>ượng</w:t>
      </w:r>
      <w:r>
        <w:rPr>
          <w:szCs w:val="28"/>
        </w:rPr>
        <w:t xml:space="preserve"> v</w:t>
      </w:r>
      <w:r w:rsidRPr="00C04D4F">
        <w:rPr>
          <w:szCs w:val="28"/>
        </w:rPr>
        <w:t>à</w:t>
      </w:r>
      <w:r>
        <w:rPr>
          <w:szCs w:val="28"/>
        </w:rPr>
        <w:t xml:space="preserve"> ch</w:t>
      </w:r>
      <w:r w:rsidRPr="00C04D4F">
        <w:rPr>
          <w:szCs w:val="28"/>
        </w:rPr>
        <w:t>ất</w:t>
      </w:r>
      <w:r>
        <w:rPr>
          <w:szCs w:val="28"/>
        </w:rPr>
        <w:t xml:space="preserve"> l</w:t>
      </w:r>
      <w:r w:rsidRPr="00C04D4F">
        <w:rPr>
          <w:szCs w:val="28"/>
        </w:rPr>
        <w:t>ượng</w:t>
      </w:r>
      <w:r>
        <w:rPr>
          <w:szCs w:val="28"/>
        </w:rPr>
        <w:t xml:space="preserve"> gi</w:t>
      </w:r>
      <w:r w:rsidRPr="00C04D4F">
        <w:rPr>
          <w:szCs w:val="28"/>
        </w:rPr>
        <w:t>áo</w:t>
      </w:r>
      <w:r>
        <w:rPr>
          <w:szCs w:val="28"/>
        </w:rPr>
        <w:t xml:space="preserve"> d</w:t>
      </w:r>
      <w:r w:rsidRPr="00C04D4F">
        <w:rPr>
          <w:szCs w:val="28"/>
        </w:rPr>
        <w:t>ục</w:t>
      </w:r>
      <w:r>
        <w:rPr>
          <w:szCs w:val="28"/>
        </w:rPr>
        <w:t xml:space="preserve"> n</w:t>
      </w:r>
      <w:r w:rsidRPr="00C04D4F">
        <w:rPr>
          <w:szCs w:val="28"/>
        </w:rPr>
        <w:t>ê</w:t>
      </w:r>
      <w:r>
        <w:rPr>
          <w:szCs w:val="28"/>
        </w:rPr>
        <w:t xml:space="preserve">n </w:t>
      </w:r>
      <w:r w:rsidRPr="00C04D4F">
        <w:rPr>
          <w:szCs w:val="28"/>
        </w:rPr>
        <w:t>đã</w:t>
      </w:r>
      <w:r>
        <w:rPr>
          <w:szCs w:val="28"/>
        </w:rPr>
        <w:t xml:space="preserve"> xu</w:t>
      </w:r>
      <w:r w:rsidRPr="00C04D4F">
        <w:rPr>
          <w:szCs w:val="28"/>
        </w:rPr>
        <w:t>ất</w:t>
      </w:r>
      <w:r>
        <w:rPr>
          <w:szCs w:val="28"/>
        </w:rPr>
        <w:t xml:space="preserve"> hi</w:t>
      </w:r>
      <w:r w:rsidRPr="00C04D4F">
        <w:rPr>
          <w:szCs w:val="28"/>
        </w:rPr>
        <w:t>ện</w:t>
      </w:r>
      <w:r>
        <w:rPr>
          <w:szCs w:val="28"/>
        </w:rPr>
        <w:t xml:space="preserve"> s</w:t>
      </w:r>
      <w:r w:rsidRPr="00C04D4F">
        <w:rPr>
          <w:szCs w:val="28"/>
        </w:rPr>
        <w:t>ự</w:t>
      </w:r>
      <w:r>
        <w:rPr>
          <w:szCs w:val="28"/>
        </w:rPr>
        <w:t xml:space="preserve"> c</w:t>
      </w:r>
      <w:r w:rsidRPr="00C04D4F">
        <w:rPr>
          <w:szCs w:val="28"/>
        </w:rPr>
        <w:t>ạnh</w:t>
      </w:r>
      <w:r>
        <w:rPr>
          <w:szCs w:val="28"/>
        </w:rPr>
        <w:t xml:space="preserve"> tranh gi</w:t>
      </w:r>
      <w:r w:rsidRPr="00C04D4F">
        <w:rPr>
          <w:szCs w:val="28"/>
        </w:rPr>
        <w:t>ữa</w:t>
      </w:r>
      <w:r>
        <w:rPr>
          <w:szCs w:val="28"/>
        </w:rPr>
        <w:t xml:space="preserve"> c</w:t>
      </w:r>
      <w:r w:rsidRPr="00C04D4F">
        <w:rPr>
          <w:szCs w:val="28"/>
        </w:rPr>
        <w:t>ác</w:t>
      </w:r>
      <w:r>
        <w:rPr>
          <w:szCs w:val="28"/>
        </w:rPr>
        <w:t xml:space="preserve"> nh</w:t>
      </w:r>
      <w:r w:rsidRPr="00C04D4F">
        <w:rPr>
          <w:szCs w:val="28"/>
        </w:rPr>
        <w:t>à</w:t>
      </w:r>
      <w:r>
        <w:rPr>
          <w:szCs w:val="28"/>
        </w:rPr>
        <w:t xml:space="preserve"> tr</w:t>
      </w:r>
      <w:r w:rsidRPr="00C04D4F">
        <w:rPr>
          <w:szCs w:val="28"/>
        </w:rPr>
        <w:t>ường</w:t>
      </w:r>
      <w:r>
        <w:rPr>
          <w:szCs w:val="28"/>
        </w:rPr>
        <w:t>.</w:t>
      </w:r>
    </w:p>
    <w:p w14:paraId="2F603B64" w14:textId="7BA813C7" w:rsidR="000D0E1C" w:rsidRDefault="000D0E1C" w:rsidP="000D0E1C">
      <w:pPr>
        <w:widowControl w:val="0"/>
        <w:spacing w:before="80" w:after="80" w:line="360" w:lineRule="auto"/>
        <w:jc w:val="both"/>
        <w:rPr>
          <w:szCs w:val="28"/>
        </w:rPr>
      </w:pPr>
      <w:r w:rsidRPr="00F23784">
        <w:rPr>
          <w:b/>
          <w:szCs w:val="28"/>
        </w:rPr>
        <w:t>5.</w:t>
      </w:r>
      <w:r w:rsidR="00C52488">
        <w:rPr>
          <w:b/>
          <w:szCs w:val="28"/>
        </w:rPr>
        <w:t xml:space="preserve"> </w:t>
      </w:r>
      <w:r w:rsidRPr="00F23784">
        <w:rPr>
          <w:b/>
          <w:szCs w:val="28"/>
        </w:rPr>
        <w:t>Xác định các vấn đề ưu tiên</w:t>
      </w:r>
      <w:r>
        <w:rPr>
          <w:szCs w:val="28"/>
        </w:rPr>
        <w:t>:</w:t>
      </w:r>
    </w:p>
    <w:p w14:paraId="19D3362F" w14:textId="77777777" w:rsidR="000D0E1C" w:rsidRDefault="000D0E1C" w:rsidP="000D0E1C">
      <w:pPr>
        <w:widowControl w:val="0"/>
        <w:spacing w:before="80" w:after="80" w:line="360" w:lineRule="auto"/>
        <w:jc w:val="both"/>
        <w:rPr>
          <w:szCs w:val="28"/>
        </w:rPr>
      </w:pPr>
      <w:r>
        <w:rPr>
          <w:szCs w:val="28"/>
        </w:rPr>
        <w:tab/>
        <w:t>-N</w:t>
      </w:r>
      <w:r w:rsidRPr="007C52D3">
        <w:rPr>
          <w:szCs w:val="28"/>
        </w:rPr>
        <w:t>â</w:t>
      </w:r>
      <w:r>
        <w:rPr>
          <w:szCs w:val="28"/>
        </w:rPr>
        <w:t>ng cao ch</w:t>
      </w:r>
      <w:r w:rsidRPr="007C52D3">
        <w:rPr>
          <w:szCs w:val="28"/>
        </w:rPr>
        <w:t>ất</w:t>
      </w:r>
      <w:r>
        <w:rPr>
          <w:szCs w:val="28"/>
        </w:rPr>
        <w:t xml:space="preserve"> l</w:t>
      </w:r>
      <w:r w:rsidRPr="007C52D3">
        <w:rPr>
          <w:szCs w:val="28"/>
        </w:rPr>
        <w:t>ượng</w:t>
      </w:r>
      <w:r>
        <w:rPr>
          <w:szCs w:val="28"/>
        </w:rPr>
        <w:t xml:space="preserve"> </w:t>
      </w:r>
      <w:r w:rsidRPr="007C52D3">
        <w:rPr>
          <w:szCs w:val="28"/>
        </w:rPr>
        <w:t>đội</w:t>
      </w:r>
      <w:r>
        <w:rPr>
          <w:szCs w:val="28"/>
        </w:rPr>
        <w:t xml:space="preserve"> ng</w:t>
      </w:r>
      <w:r w:rsidRPr="007C52D3">
        <w:rPr>
          <w:szCs w:val="28"/>
        </w:rPr>
        <w:t>ũ</w:t>
      </w:r>
      <w:r>
        <w:rPr>
          <w:szCs w:val="28"/>
        </w:rPr>
        <w:t xml:space="preserve"> c</w:t>
      </w:r>
      <w:r w:rsidRPr="007C52D3">
        <w:rPr>
          <w:szCs w:val="28"/>
        </w:rPr>
        <w:t>án</w:t>
      </w:r>
      <w:r>
        <w:rPr>
          <w:szCs w:val="28"/>
        </w:rPr>
        <w:t xml:space="preserve"> b</w:t>
      </w:r>
      <w:r w:rsidRPr="007C52D3">
        <w:rPr>
          <w:szCs w:val="28"/>
        </w:rPr>
        <w:t>ộ</w:t>
      </w:r>
      <w:r>
        <w:rPr>
          <w:szCs w:val="28"/>
        </w:rPr>
        <w:t xml:space="preserve"> qu</w:t>
      </w:r>
      <w:r w:rsidRPr="007C52D3">
        <w:rPr>
          <w:szCs w:val="28"/>
        </w:rPr>
        <w:t>ản</w:t>
      </w:r>
      <w:r>
        <w:rPr>
          <w:szCs w:val="28"/>
        </w:rPr>
        <w:t xml:space="preserve"> l</w:t>
      </w:r>
      <w:r w:rsidRPr="007C52D3">
        <w:rPr>
          <w:szCs w:val="28"/>
        </w:rPr>
        <w:t>ý</w:t>
      </w:r>
      <w:r>
        <w:rPr>
          <w:szCs w:val="28"/>
        </w:rPr>
        <w:t>, gi</w:t>
      </w:r>
      <w:r w:rsidRPr="007C52D3">
        <w:rPr>
          <w:szCs w:val="28"/>
        </w:rPr>
        <w:t>áo</w:t>
      </w:r>
      <w:r>
        <w:rPr>
          <w:szCs w:val="28"/>
        </w:rPr>
        <w:t xml:space="preserve"> vi</w:t>
      </w:r>
      <w:r w:rsidRPr="007C52D3">
        <w:rPr>
          <w:szCs w:val="28"/>
        </w:rPr>
        <w:t>ê</w:t>
      </w:r>
      <w:r>
        <w:rPr>
          <w:szCs w:val="28"/>
        </w:rPr>
        <w:t>n, nh</w:t>
      </w:r>
      <w:r w:rsidRPr="007C52D3">
        <w:rPr>
          <w:szCs w:val="28"/>
        </w:rPr>
        <w:t>â</w:t>
      </w:r>
      <w:r>
        <w:rPr>
          <w:szCs w:val="28"/>
        </w:rPr>
        <w:t>n vi</w:t>
      </w:r>
      <w:r w:rsidRPr="007C52D3">
        <w:rPr>
          <w:szCs w:val="28"/>
        </w:rPr>
        <w:t>ê</w:t>
      </w:r>
      <w:r>
        <w:rPr>
          <w:szCs w:val="28"/>
        </w:rPr>
        <w:t>n.</w:t>
      </w:r>
    </w:p>
    <w:p w14:paraId="56D26E28" w14:textId="77777777" w:rsidR="000D0E1C" w:rsidRDefault="000D0E1C" w:rsidP="000D0E1C">
      <w:pPr>
        <w:widowControl w:val="0"/>
        <w:spacing w:before="80" w:after="80" w:line="360" w:lineRule="auto"/>
        <w:jc w:val="both"/>
        <w:rPr>
          <w:szCs w:val="28"/>
        </w:rPr>
      </w:pPr>
      <w:r>
        <w:rPr>
          <w:szCs w:val="28"/>
        </w:rPr>
        <w:tab/>
        <w:t xml:space="preserve">- </w:t>
      </w:r>
      <w:r w:rsidRPr="000D1B44">
        <w:rPr>
          <w:szCs w:val="28"/>
        </w:rPr>
        <w:t>Đổi</w:t>
      </w:r>
      <w:r>
        <w:rPr>
          <w:szCs w:val="28"/>
        </w:rPr>
        <w:t xml:space="preserve"> m</w:t>
      </w:r>
      <w:r w:rsidRPr="000D1B44">
        <w:rPr>
          <w:szCs w:val="28"/>
        </w:rPr>
        <w:t>ới</w:t>
      </w:r>
      <w:r>
        <w:rPr>
          <w:szCs w:val="28"/>
        </w:rPr>
        <w:t xml:space="preserve"> ph</w:t>
      </w:r>
      <w:r w:rsidRPr="000D1B44">
        <w:rPr>
          <w:szCs w:val="28"/>
        </w:rPr>
        <w:t>ươ</w:t>
      </w:r>
      <w:r>
        <w:rPr>
          <w:szCs w:val="28"/>
        </w:rPr>
        <w:t>ng ph</w:t>
      </w:r>
      <w:r w:rsidRPr="000D1B44">
        <w:rPr>
          <w:szCs w:val="28"/>
        </w:rPr>
        <w:t>á</w:t>
      </w:r>
      <w:r>
        <w:rPr>
          <w:szCs w:val="28"/>
        </w:rPr>
        <w:t>p d</w:t>
      </w:r>
      <w:r w:rsidRPr="00560990">
        <w:rPr>
          <w:szCs w:val="28"/>
        </w:rPr>
        <w:t>ạy</w:t>
      </w:r>
      <w:r>
        <w:rPr>
          <w:szCs w:val="28"/>
        </w:rPr>
        <w:t xml:space="preserve"> h</w:t>
      </w:r>
      <w:r w:rsidRPr="00560990">
        <w:rPr>
          <w:szCs w:val="28"/>
        </w:rPr>
        <w:t>ọc</w:t>
      </w:r>
      <w:r>
        <w:rPr>
          <w:szCs w:val="28"/>
        </w:rPr>
        <w:t xml:space="preserve">, </w:t>
      </w:r>
      <w:r w:rsidRPr="00560990">
        <w:rPr>
          <w:szCs w:val="28"/>
        </w:rPr>
        <w:t>đẩy</w:t>
      </w:r>
      <w:r>
        <w:rPr>
          <w:szCs w:val="28"/>
        </w:rPr>
        <w:t xml:space="preserve"> m</w:t>
      </w:r>
      <w:r w:rsidRPr="00560990">
        <w:rPr>
          <w:szCs w:val="28"/>
        </w:rPr>
        <w:t>ạnh</w:t>
      </w:r>
      <w:r>
        <w:rPr>
          <w:szCs w:val="28"/>
        </w:rPr>
        <w:t xml:space="preserve"> </w:t>
      </w:r>
      <w:r w:rsidRPr="00560990">
        <w:rPr>
          <w:szCs w:val="28"/>
        </w:rPr>
        <w:t>ứng</w:t>
      </w:r>
      <w:r>
        <w:rPr>
          <w:szCs w:val="28"/>
        </w:rPr>
        <w:t xml:space="preserve"> d</w:t>
      </w:r>
      <w:r w:rsidRPr="00560990">
        <w:rPr>
          <w:szCs w:val="28"/>
        </w:rPr>
        <w:t>ụng</w:t>
      </w:r>
      <w:r>
        <w:rPr>
          <w:szCs w:val="28"/>
        </w:rPr>
        <w:t xml:space="preserve"> CNTT</w:t>
      </w:r>
    </w:p>
    <w:p w14:paraId="61D8E080" w14:textId="77777777" w:rsidR="000D0E1C" w:rsidRDefault="000D0E1C" w:rsidP="000D0E1C">
      <w:pPr>
        <w:widowControl w:val="0"/>
        <w:spacing w:before="80" w:after="80" w:line="360" w:lineRule="auto"/>
        <w:jc w:val="both"/>
        <w:rPr>
          <w:szCs w:val="28"/>
        </w:rPr>
      </w:pPr>
      <w:r>
        <w:rPr>
          <w:szCs w:val="28"/>
        </w:rPr>
        <w:tab/>
        <w:t>- T</w:t>
      </w:r>
      <w:r w:rsidRPr="00560990">
        <w:rPr>
          <w:szCs w:val="28"/>
        </w:rPr>
        <w:t>ừng</w:t>
      </w:r>
      <w:r>
        <w:rPr>
          <w:szCs w:val="28"/>
        </w:rPr>
        <w:t xml:space="preserve"> b</w:t>
      </w:r>
      <w:r w:rsidRPr="00560990">
        <w:rPr>
          <w:szCs w:val="28"/>
        </w:rPr>
        <w:t>ước</w:t>
      </w:r>
      <w:r>
        <w:rPr>
          <w:szCs w:val="28"/>
        </w:rPr>
        <w:t xml:space="preserve"> gi</w:t>
      </w:r>
      <w:r w:rsidRPr="00560990">
        <w:rPr>
          <w:szCs w:val="28"/>
        </w:rPr>
        <w:t>áo</w:t>
      </w:r>
      <w:r>
        <w:rPr>
          <w:szCs w:val="28"/>
        </w:rPr>
        <w:t xml:space="preserve"> d</w:t>
      </w:r>
      <w:r w:rsidRPr="00560990">
        <w:rPr>
          <w:szCs w:val="28"/>
        </w:rPr>
        <w:t>ục</w:t>
      </w:r>
      <w:r>
        <w:rPr>
          <w:szCs w:val="28"/>
        </w:rPr>
        <w:t xml:space="preserve"> k</w:t>
      </w:r>
      <w:r w:rsidRPr="00560990">
        <w:rPr>
          <w:szCs w:val="28"/>
        </w:rPr>
        <w:t>ỹ</w:t>
      </w:r>
      <w:r>
        <w:rPr>
          <w:szCs w:val="28"/>
        </w:rPr>
        <w:t xml:space="preserve"> n</w:t>
      </w:r>
      <w:r w:rsidRPr="00560990">
        <w:rPr>
          <w:szCs w:val="28"/>
        </w:rPr>
        <w:t>ă</w:t>
      </w:r>
      <w:r>
        <w:rPr>
          <w:szCs w:val="28"/>
        </w:rPr>
        <w:t>ng s</w:t>
      </w:r>
      <w:r w:rsidRPr="00560990">
        <w:rPr>
          <w:szCs w:val="28"/>
        </w:rPr>
        <w:t>ống</w:t>
      </w:r>
      <w:r>
        <w:rPr>
          <w:szCs w:val="28"/>
        </w:rPr>
        <w:t xml:space="preserve"> cho h</w:t>
      </w:r>
      <w:r w:rsidRPr="00560990">
        <w:rPr>
          <w:szCs w:val="28"/>
        </w:rPr>
        <w:t>ọc</w:t>
      </w:r>
      <w:r>
        <w:rPr>
          <w:szCs w:val="28"/>
        </w:rPr>
        <w:t xml:space="preserve"> sinh</w:t>
      </w:r>
    </w:p>
    <w:p w14:paraId="582984E3" w14:textId="77777777" w:rsidR="000D0E1C" w:rsidRDefault="000D0E1C" w:rsidP="000D0E1C">
      <w:pPr>
        <w:widowControl w:val="0"/>
        <w:spacing w:before="80" w:after="80" w:line="360" w:lineRule="auto"/>
        <w:jc w:val="both"/>
        <w:rPr>
          <w:szCs w:val="28"/>
        </w:rPr>
      </w:pPr>
      <w:r>
        <w:rPr>
          <w:szCs w:val="28"/>
        </w:rPr>
        <w:tab/>
        <w:t xml:space="preserve">- </w:t>
      </w:r>
      <w:r w:rsidRPr="00560990">
        <w:rPr>
          <w:szCs w:val="28"/>
        </w:rPr>
        <w:t>Áp</w:t>
      </w:r>
      <w:r>
        <w:rPr>
          <w:szCs w:val="28"/>
        </w:rPr>
        <w:t xml:space="preserve"> d</w:t>
      </w:r>
      <w:r w:rsidRPr="00560990">
        <w:rPr>
          <w:szCs w:val="28"/>
        </w:rPr>
        <w:t>ụ</w:t>
      </w:r>
      <w:r>
        <w:rPr>
          <w:szCs w:val="28"/>
        </w:rPr>
        <w:t>ng c</w:t>
      </w:r>
      <w:r w:rsidRPr="00560990">
        <w:rPr>
          <w:szCs w:val="28"/>
        </w:rPr>
        <w:t>ác</w:t>
      </w:r>
      <w:r>
        <w:rPr>
          <w:szCs w:val="28"/>
        </w:rPr>
        <w:t xml:space="preserve"> ti</w:t>
      </w:r>
      <w:r w:rsidRPr="00560990">
        <w:rPr>
          <w:szCs w:val="28"/>
        </w:rPr>
        <w:t>ê</w:t>
      </w:r>
      <w:r>
        <w:rPr>
          <w:szCs w:val="28"/>
        </w:rPr>
        <w:t>u chu</w:t>
      </w:r>
      <w:r w:rsidRPr="00560990">
        <w:rPr>
          <w:szCs w:val="28"/>
        </w:rPr>
        <w:t>ẩn</w:t>
      </w:r>
      <w:r>
        <w:rPr>
          <w:szCs w:val="28"/>
        </w:rPr>
        <w:t xml:space="preserve"> c</w:t>
      </w:r>
      <w:r w:rsidRPr="00560990">
        <w:rPr>
          <w:szCs w:val="28"/>
        </w:rPr>
        <w:t>ủa</w:t>
      </w:r>
      <w:r>
        <w:rPr>
          <w:szCs w:val="28"/>
        </w:rPr>
        <w:t xml:space="preserve"> Ki</w:t>
      </w:r>
      <w:r w:rsidRPr="00560990">
        <w:rPr>
          <w:szCs w:val="28"/>
        </w:rPr>
        <w:t>ểm</w:t>
      </w:r>
      <w:r>
        <w:rPr>
          <w:szCs w:val="28"/>
        </w:rPr>
        <w:t xml:space="preserve"> </w:t>
      </w:r>
      <w:r w:rsidRPr="00560990">
        <w:rPr>
          <w:szCs w:val="28"/>
        </w:rPr>
        <w:t>định</w:t>
      </w:r>
      <w:r>
        <w:rPr>
          <w:szCs w:val="28"/>
        </w:rPr>
        <w:t xml:space="preserve"> ch</w:t>
      </w:r>
      <w:r w:rsidRPr="00560990">
        <w:rPr>
          <w:szCs w:val="28"/>
        </w:rPr>
        <w:t>ất</w:t>
      </w:r>
      <w:r>
        <w:rPr>
          <w:szCs w:val="28"/>
        </w:rPr>
        <w:t xml:space="preserve"> l</w:t>
      </w:r>
      <w:r w:rsidRPr="00560990">
        <w:rPr>
          <w:szCs w:val="28"/>
        </w:rPr>
        <w:t>ượng</w:t>
      </w:r>
      <w:r>
        <w:rPr>
          <w:szCs w:val="28"/>
        </w:rPr>
        <w:t xml:space="preserve"> gi</w:t>
      </w:r>
      <w:r w:rsidRPr="00560990">
        <w:rPr>
          <w:szCs w:val="28"/>
        </w:rPr>
        <w:t>áo</w:t>
      </w:r>
      <w:r>
        <w:rPr>
          <w:szCs w:val="28"/>
        </w:rPr>
        <w:t xml:space="preserve"> d</w:t>
      </w:r>
      <w:r w:rsidRPr="00560990">
        <w:rPr>
          <w:szCs w:val="28"/>
        </w:rPr>
        <w:t>ục</w:t>
      </w:r>
      <w:r>
        <w:rPr>
          <w:szCs w:val="28"/>
        </w:rPr>
        <w:t>, Tiêu chuẩn trường chất lượng cao v</w:t>
      </w:r>
      <w:r w:rsidRPr="00A67029">
        <w:rPr>
          <w:szCs w:val="28"/>
        </w:rPr>
        <w:t>ào</w:t>
      </w:r>
      <w:r>
        <w:rPr>
          <w:szCs w:val="28"/>
        </w:rPr>
        <w:t xml:space="preserve"> vi</w:t>
      </w:r>
      <w:r w:rsidRPr="00A67029">
        <w:rPr>
          <w:szCs w:val="28"/>
        </w:rPr>
        <w:t>ệc</w:t>
      </w:r>
      <w:r>
        <w:rPr>
          <w:szCs w:val="28"/>
        </w:rPr>
        <w:t xml:space="preserve"> </w:t>
      </w:r>
      <w:r w:rsidRPr="00A67029">
        <w:rPr>
          <w:szCs w:val="28"/>
        </w:rPr>
        <w:t>đánh</w:t>
      </w:r>
      <w:r>
        <w:rPr>
          <w:szCs w:val="28"/>
        </w:rPr>
        <w:t xml:space="preserve"> gi</w:t>
      </w:r>
      <w:r w:rsidRPr="00A67029">
        <w:rPr>
          <w:szCs w:val="28"/>
        </w:rPr>
        <w:t>á</w:t>
      </w:r>
      <w:r>
        <w:rPr>
          <w:szCs w:val="28"/>
        </w:rPr>
        <w:t xml:space="preserve"> ho</w:t>
      </w:r>
      <w:r w:rsidRPr="00A67029">
        <w:rPr>
          <w:szCs w:val="28"/>
        </w:rPr>
        <w:t>ạt</w:t>
      </w:r>
      <w:r>
        <w:rPr>
          <w:szCs w:val="28"/>
        </w:rPr>
        <w:t xml:space="preserve"> </w:t>
      </w:r>
      <w:r w:rsidRPr="00A67029">
        <w:rPr>
          <w:szCs w:val="28"/>
        </w:rPr>
        <w:t>động</w:t>
      </w:r>
      <w:r>
        <w:rPr>
          <w:szCs w:val="28"/>
        </w:rPr>
        <w:t xml:space="preserve"> d</w:t>
      </w:r>
      <w:r w:rsidRPr="00A67029">
        <w:rPr>
          <w:szCs w:val="28"/>
        </w:rPr>
        <w:t>ạy</w:t>
      </w:r>
      <w:r>
        <w:rPr>
          <w:szCs w:val="28"/>
        </w:rPr>
        <w:t xml:space="preserve"> h</w:t>
      </w:r>
      <w:r w:rsidRPr="00A67029">
        <w:rPr>
          <w:szCs w:val="28"/>
        </w:rPr>
        <w:t>ọc</w:t>
      </w:r>
      <w:r>
        <w:rPr>
          <w:szCs w:val="28"/>
        </w:rPr>
        <w:t>, gi</w:t>
      </w:r>
      <w:r w:rsidRPr="00A67029">
        <w:rPr>
          <w:szCs w:val="28"/>
        </w:rPr>
        <w:t>áo</w:t>
      </w:r>
      <w:r>
        <w:rPr>
          <w:szCs w:val="28"/>
        </w:rPr>
        <w:t xml:space="preserve"> d</w:t>
      </w:r>
      <w:r w:rsidRPr="00A67029">
        <w:rPr>
          <w:szCs w:val="28"/>
        </w:rPr>
        <w:t>ục</w:t>
      </w:r>
      <w:r>
        <w:rPr>
          <w:szCs w:val="28"/>
        </w:rPr>
        <w:t xml:space="preserve"> v</w:t>
      </w:r>
      <w:r w:rsidRPr="00A67029">
        <w:rPr>
          <w:szCs w:val="28"/>
        </w:rPr>
        <w:t>à</w:t>
      </w:r>
      <w:r>
        <w:rPr>
          <w:szCs w:val="28"/>
        </w:rPr>
        <w:t xml:space="preserve"> qu</w:t>
      </w:r>
      <w:r w:rsidRPr="00A67029">
        <w:rPr>
          <w:szCs w:val="28"/>
        </w:rPr>
        <w:t>ản</w:t>
      </w:r>
      <w:r>
        <w:rPr>
          <w:szCs w:val="28"/>
        </w:rPr>
        <w:t xml:space="preserve"> l</w:t>
      </w:r>
      <w:r w:rsidRPr="00A67029">
        <w:rPr>
          <w:szCs w:val="28"/>
        </w:rPr>
        <w:t>ý</w:t>
      </w:r>
      <w:r>
        <w:rPr>
          <w:szCs w:val="28"/>
        </w:rPr>
        <w:t xml:space="preserve"> nh</w:t>
      </w:r>
      <w:r w:rsidRPr="00A67029">
        <w:rPr>
          <w:szCs w:val="28"/>
        </w:rPr>
        <w:t>à</w:t>
      </w:r>
      <w:r>
        <w:rPr>
          <w:szCs w:val="28"/>
        </w:rPr>
        <w:t xml:space="preserve"> tr</w:t>
      </w:r>
      <w:r w:rsidRPr="00A67029">
        <w:rPr>
          <w:szCs w:val="28"/>
        </w:rPr>
        <w:t>ường</w:t>
      </w:r>
      <w:r>
        <w:rPr>
          <w:szCs w:val="28"/>
        </w:rPr>
        <w:t>.</w:t>
      </w:r>
    </w:p>
    <w:p w14:paraId="4BDBD201" w14:textId="77777777" w:rsidR="000D0E1C" w:rsidRDefault="000D0E1C" w:rsidP="000D0E1C">
      <w:pPr>
        <w:widowControl w:val="0"/>
        <w:spacing w:before="80" w:after="80" w:line="360" w:lineRule="auto"/>
        <w:jc w:val="center"/>
        <w:rPr>
          <w:b/>
          <w:szCs w:val="28"/>
        </w:rPr>
      </w:pPr>
      <w:r w:rsidRPr="000D0E1C">
        <w:rPr>
          <w:b/>
          <w:szCs w:val="28"/>
        </w:rPr>
        <w:t>Phần 3</w:t>
      </w:r>
    </w:p>
    <w:p w14:paraId="4B144C86" w14:textId="77777777" w:rsidR="000D0E1C" w:rsidRDefault="000D0E1C" w:rsidP="000D0E1C">
      <w:pPr>
        <w:widowControl w:val="0"/>
        <w:spacing w:before="80" w:after="80" w:line="360" w:lineRule="auto"/>
        <w:jc w:val="center"/>
        <w:rPr>
          <w:b/>
          <w:szCs w:val="28"/>
        </w:rPr>
      </w:pPr>
      <w:r>
        <w:rPr>
          <w:b/>
          <w:szCs w:val="28"/>
        </w:rPr>
        <w:t xml:space="preserve">NỘI DUNG CHIẾN LƯỢC PHÁT TRIỂN NHÀ TRƯỜNG </w:t>
      </w:r>
    </w:p>
    <w:p w14:paraId="64C89A8D" w14:textId="253D449E" w:rsidR="000D0E1C" w:rsidRPr="000D0E1C" w:rsidRDefault="000D0E1C" w:rsidP="000D0E1C">
      <w:pPr>
        <w:widowControl w:val="0"/>
        <w:spacing w:before="80" w:after="80" w:line="360" w:lineRule="auto"/>
        <w:jc w:val="center"/>
        <w:rPr>
          <w:b/>
          <w:szCs w:val="28"/>
        </w:rPr>
      </w:pPr>
      <w:r>
        <w:rPr>
          <w:b/>
          <w:szCs w:val="28"/>
        </w:rPr>
        <w:t>GIAI ĐOẠN 2016-2020</w:t>
      </w:r>
      <w:r w:rsidR="00A33A21">
        <w:rPr>
          <w:b/>
          <w:szCs w:val="28"/>
        </w:rPr>
        <w:t>, TẦM NHÌN 2025</w:t>
      </w:r>
    </w:p>
    <w:p w14:paraId="7EDE064F" w14:textId="6C745200" w:rsidR="000D0E1C" w:rsidRPr="00F23784" w:rsidRDefault="00C52488" w:rsidP="000D0E1C">
      <w:pPr>
        <w:widowControl w:val="0"/>
        <w:spacing w:before="80" w:after="80" w:line="360" w:lineRule="auto"/>
        <w:rPr>
          <w:b/>
          <w:szCs w:val="28"/>
        </w:rPr>
      </w:pPr>
      <w:r>
        <w:rPr>
          <w:b/>
          <w:szCs w:val="28"/>
        </w:rPr>
        <w:lastRenderedPageBreak/>
        <w:t>1</w:t>
      </w:r>
      <w:r w:rsidR="006F13E9">
        <w:rPr>
          <w:b/>
          <w:szCs w:val="28"/>
        </w:rPr>
        <w:t>.</w:t>
      </w:r>
      <w:r w:rsidR="00A00789">
        <w:rPr>
          <w:b/>
          <w:szCs w:val="28"/>
        </w:rPr>
        <w:t xml:space="preserve"> Tầm nhìn, sứ mệnh và các giá trị</w:t>
      </w:r>
    </w:p>
    <w:p w14:paraId="26A504E7" w14:textId="716F2271" w:rsidR="000D0E1C" w:rsidRPr="00F23784" w:rsidRDefault="000D0E1C" w:rsidP="000D0E1C">
      <w:pPr>
        <w:widowControl w:val="0"/>
        <w:spacing w:before="80" w:after="80" w:line="360" w:lineRule="auto"/>
        <w:jc w:val="both"/>
        <w:rPr>
          <w:b/>
          <w:szCs w:val="28"/>
        </w:rPr>
      </w:pPr>
      <w:r w:rsidRPr="00F23784">
        <w:rPr>
          <w:b/>
          <w:szCs w:val="28"/>
        </w:rPr>
        <w:t>1</w:t>
      </w:r>
      <w:r w:rsidR="00C52488">
        <w:rPr>
          <w:b/>
          <w:szCs w:val="28"/>
        </w:rPr>
        <w:t>.1</w:t>
      </w:r>
      <w:r w:rsidRPr="00F23784">
        <w:rPr>
          <w:b/>
          <w:szCs w:val="28"/>
        </w:rPr>
        <w:t>. Tầm nhìn:</w:t>
      </w:r>
    </w:p>
    <w:p w14:paraId="23B9E3AB" w14:textId="15C4FB14" w:rsidR="000D0E1C" w:rsidRDefault="000D0E1C" w:rsidP="000D0E1C">
      <w:pPr>
        <w:widowControl w:val="0"/>
        <w:spacing w:before="80" w:after="80" w:line="360" w:lineRule="auto"/>
        <w:ind w:firstLine="720"/>
        <w:jc w:val="both"/>
        <w:rPr>
          <w:szCs w:val="28"/>
        </w:rPr>
      </w:pPr>
      <w:r w:rsidRPr="00A67029">
        <w:rPr>
          <w:szCs w:val="28"/>
        </w:rPr>
        <w:t>Đến</w:t>
      </w:r>
      <w:r>
        <w:rPr>
          <w:szCs w:val="28"/>
        </w:rPr>
        <w:t xml:space="preserve"> n</w:t>
      </w:r>
      <w:r w:rsidRPr="00A67029">
        <w:rPr>
          <w:szCs w:val="28"/>
        </w:rPr>
        <w:t>ă</w:t>
      </w:r>
      <w:r>
        <w:rPr>
          <w:szCs w:val="28"/>
        </w:rPr>
        <w:t>m 202</w:t>
      </w:r>
      <w:r w:rsidR="00A33A21">
        <w:rPr>
          <w:szCs w:val="28"/>
        </w:rPr>
        <w:t>5</w:t>
      </w:r>
      <w:r>
        <w:rPr>
          <w:szCs w:val="28"/>
        </w:rPr>
        <w:t xml:space="preserve"> tr</w:t>
      </w:r>
      <w:r w:rsidRPr="00A67029">
        <w:rPr>
          <w:szCs w:val="28"/>
        </w:rPr>
        <w:t>ường</w:t>
      </w:r>
      <w:r>
        <w:rPr>
          <w:szCs w:val="28"/>
        </w:rPr>
        <w:t xml:space="preserve"> THCS Nam Từ Liêm s</w:t>
      </w:r>
      <w:r w:rsidRPr="00A67029">
        <w:rPr>
          <w:szCs w:val="28"/>
        </w:rPr>
        <w:t>ẽ</w:t>
      </w:r>
      <w:r>
        <w:rPr>
          <w:szCs w:val="28"/>
        </w:rPr>
        <w:t xml:space="preserve"> tr</w:t>
      </w:r>
      <w:r w:rsidRPr="00A67029">
        <w:rPr>
          <w:szCs w:val="28"/>
        </w:rPr>
        <w:t>ở</w:t>
      </w:r>
      <w:r>
        <w:rPr>
          <w:szCs w:val="28"/>
        </w:rPr>
        <w:t xml:space="preserve"> th</w:t>
      </w:r>
      <w:r w:rsidRPr="00A67029">
        <w:rPr>
          <w:szCs w:val="28"/>
        </w:rPr>
        <w:t>ành</w:t>
      </w:r>
      <w:r>
        <w:rPr>
          <w:szCs w:val="28"/>
        </w:rPr>
        <w:t xml:space="preserve"> m</w:t>
      </w:r>
      <w:r w:rsidRPr="00A67029">
        <w:rPr>
          <w:szCs w:val="28"/>
        </w:rPr>
        <w:t>ột</w:t>
      </w:r>
      <w:r>
        <w:rPr>
          <w:szCs w:val="28"/>
        </w:rPr>
        <w:t xml:space="preserve"> trong nh</w:t>
      </w:r>
      <w:r w:rsidRPr="00A67029">
        <w:rPr>
          <w:szCs w:val="28"/>
        </w:rPr>
        <w:t>ững</w:t>
      </w:r>
      <w:r>
        <w:rPr>
          <w:szCs w:val="28"/>
        </w:rPr>
        <w:t xml:space="preserve"> tr</w:t>
      </w:r>
      <w:r w:rsidRPr="00A67029">
        <w:rPr>
          <w:szCs w:val="28"/>
        </w:rPr>
        <w:t>ường</w:t>
      </w:r>
      <w:r>
        <w:rPr>
          <w:szCs w:val="28"/>
        </w:rPr>
        <w:t xml:space="preserve"> c</w:t>
      </w:r>
      <w:r w:rsidRPr="00A67029">
        <w:rPr>
          <w:szCs w:val="28"/>
        </w:rPr>
        <w:t>ó</w:t>
      </w:r>
      <w:r>
        <w:rPr>
          <w:szCs w:val="28"/>
        </w:rPr>
        <w:t xml:space="preserve"> uy t</w:t>
      </w:r>
      <w:r w:rsidRPr="00A67029">
        <w:rPr>
          <w:szCs w:val="28"/>
        </w:rPr>
        <w:t>ín</w:t>
      </w:r>
      <w:r>
        <w:rPr>
          <w:szCs w:val="28"/>
        </w:rPr>
        <w:t xml:space="preserve"> v</w:t>
      </w:r>
      <w:r w:rsidRPr="00A67029">
        <w:rPr>
          <w:szCs w:val="28"/>
        </w:rPr>
        <w:t>ề</w:t>
      </w:r>
      <w:r>
        <w:rPr>
          <w:szCs w:val="28"/>
        </w:rPr>
        <w:t xml:space="preserve"> ch</w:t>
      </w:r>
      <w:r w:rsidRPr="00A67029">
        <w:rPr>
          <w:szCs w:val="28"/>
        </w:rPr>
        <w:t>ất</w:t>
      </w:r>
      <w:r>
        <w:rPr>
          <w:szCs w:val="28"/>
        </w:rPr>
        <w:t xml:space="preserve"> l</w:t>
      </w:r>
      <w:r w:rsidRPr="00A67029">
        <w:rPr>
          <w:szCs w:val="28"/>
        </w:rPr>
        <w:t>ượng</w:t>
      </w:r>
      <w:r>
        <w:rPr>
          <w:szCs w:val="28"/>
        </w:rPr>
        <w:t xml:space="preserve"> gi</w:t>
      </w:r>
      <w:r w:rsidRPr="00A67029">
        <w:rPr>
          <w:szCs w:val="28"/>
        </w:rPr>
        <w:t>áo</w:t>
      </w:r>
      <w:r>
        <w:rPr>
          <w:szCs w:val="28"/>
        </w:rPr>
        <w:t xml:space="preserve"> d</w:t>
      </w:r>
      <w:r w:rsidRPr="00A67029">
        <w:rPr>
          <w:szCs w:val="28"/>
        </w:rPr>
        <w:t>ục</w:t>
      </w:r>
      <w:r>
        <w:rPr>
          <w:szCs w:val="28"/>
        </w:rPr>
        <w:t xml:space="preserve"> to</w:t>
      </w:r>
      <w:r w:rsidRPr="00A67029">
        <w:rPr>
          <w:szCs w:val="28"/>
        </w:rPr>
        <w:t>àn</w:t>
      </w:r>
      <w:r>
        <w:rPr>
          <w:szCs w:val="28"/>
        </w:rPr>
        <w:t xml:space="preserve"> di</w:t>
      </w:r>
      <w:r w:rsidRPr="00A67029">
        <w:rPr>
          <w:szCs w:val="28"/>
        </w:rPr>
        <w:t>ện</w:t>
      </w:r>
      <w:r>
        <w:rPr>
          <w:szCs w:val="28"/>
        </w:rPr>
        <w:t xml:space="preserve"> c</w:t>
      </w:r>
      <w:r w:rsidRPr="00A67029">
        <w:rPr>
          <w:szCs w:val="28"/>
        </w:rPr>
        <w:t>ủa</w:t>
      </w:r>
      <w:r>
        <w:rPr>
          <w:szCs w:val="28"/>
        </w:rPr>
        <w:t xml:space="preserve"> Thành phố m</w:t>
      </w:r>
      <w:r w:rsidRPr="00A67029">
        <w:rPr>
          <w:szCs w:val="28"/>
        </w:rPr>
        <w:t>à</w:t>
      </w:r>
      <w:r>
        <w:rPr>
          <w:szCs w:val="28"/>
        </w:rPr>
        <w:t xml:space="preserve"> h</w:t>
      </w:r>
      <w:r w:rsidRPr="00A67029">
        <w:rPr>
          <w:szCs w:val="28"/>
        </w:rPr>
        <w:t>ọc</w:t>
      </w:r>
      <w:r>
        <w:rPr>
          <w:szCs w:val="28"/>
        </w:rPr>
        <w:t xml:space="preserve"> sinh l</w:t>
      </w:r>
      <w:r w:rsidRPr="00A67029">
        <w:rPr>
          <w:szCs w:val="28"/>
        </w:rPr>
        <w:t>ựa</w:t>
      </w:r>
      <w:r>
        <w:rPr>
          <w:szCs w:val="28"/>
        </w:rPr>
        <w:t xml:space="preserve"> ch</w:t>
      </w:r>
      <w:r w:rsidRPr="00A67029">
        <w:rPr>
          <w:szCs w:val="28"/>
        </w:rPr>
        <w:t>ọn</w:t>
      </w:r>
      <w:r>
        <w:rPr>
          <w:szCs w:val="28"/>
        </w:rPr>
        <w:t xml:space="preserve"> </w:t>
      </w:r>
      <w:r w:rsidRPr="00A67029">
        <w:rPr>
          <w:szCs w:val="28"/>
        </w:rPr>
        <w:t>để</w:t>
      </w:r>
      <w:r>
        <w:rPr>
          <w:szCs w:val="28"/>
        </w:rPr>
        <w:t xml:space="preserve"> h</w:t>
      </w:r>
      <w:r w:rsidRPr="00A67029">
        <w:rPr>
          <w:szCs w:val="28"/>
        </w:rPr>
        <w:t>ọc</w:t>
      </w:r>
      <w:r>
        <w:rPr>
          <w:szCs w:val="28"/>
        </w:rPr>
        <w:t xml:space="preserve"> t</w:t>
      </w:r>
      <w:r w:rsidRPr="00A67029">
        <w:rPr>
          <w:szCs w:val="28"/>
        </w:rPr>
        <w:t>ập</w:t>
      </w:r>
      <w:r>
        <w:rPr>
          <w:szCs w:val="28"/>
        </w:rPr>
        <w:t>, r</w:t>
      </w:r>
      <w:r w:rsidRPr="00A67029">
        <w:rPr>
          <w:szCs w:val="28"/>
        </w:rPr>
        <w:t>èn</w:t>
      </w:r>
      <w:r>
        <w:rPr>
          <w:szCs w:val="28"/>
        </w:rPr>
        <w:t xml:space="preserve"> luy</w:t>
      </w:r>
      <w:r w:rsidRPr="00A67029">
        <w:rPr>
          <w:szCs w:val="28"/>
        </w:rPr>
        <w:t>ện</w:t>
      </w:r>
      <w:r>
        <w:rPr>
          <w:szCs w:val="28"/>
        </w:rPr>
        <w:t xml:space="preserve"> k</w:t>
      </w:r>
      <w:r w:rsidRPr="00A67029">
        <w:rPr>
          <w:szCs w:val="28"/>
        </w:rPr>
        <w:t>ỹ</w:t>
      </w:r>
      <w:r>
        <w:rPr>
          <w:szCs w:val="28"/>
        </w:rPr>
        <w:t xml:space="preserve"> n</w:t>
      </w:r>
      <w:r w:rsidRPr="00A67029">
        <w:rPr>
          <w:szCs w:val="28"/>
        </w:rPr>
        <w:t>ă</w:t>
      </w:r>
      <w:r>
        <w:rPr>
          <w:szCs w:val="28"/>
        </w:rPr>
        <w:t>ng s</w:t>
      </w:r>
      <w:r w:rsidRPr="00A67029">
        <w:rPr>
          <w:szCs w:val="28"/>
        </w:rPr>
        <w:t>ống</w:t>
      </w:r>
      <w:r>
        <w:rPr>
          <w:szCs w:val="28"/>
        </w:rPr>
        <w:t xml:space="preserve"> v</w:t>
      </w:r>
      <w:r w:rsidRPr="00A67029">
        <w:rPr>
          <w:szCs w:val="28"/>
        </w:rPr>
        <w:t>à</w:t>
      </w:r>
      <w:r>
        <w:rPr>
          <w:szCs w:val="28"/>
        </w:rPr>
        <w:t xml:space="preserve"> kh</w:t>
      </w:r>
      <w:r w:rsidRPr="00A67029">
        <w:rPr>
          <w:szCs w:val="28"/>
        </w:rPr>
        <w:t>át</w:t>
      </w:r>
      <w:r>
        <w:rPr>
          <w:szCs w:val="28"/>
        </w:rPr>
        <w:t xml:space="preserve"> v</w:t>
      </w:r>
      <w:r w:rsidRPr="00A67029">
        <w:rPr>
          <w:szCs w:val="28"/>
        </w:rPr>
        <w:t>ọng</w:t>
      </w:r>
      <w:r>
        <w:rPr>
          <w:szCs w:val="28"/>
        </w:rPr>
        <w:t xml:space="preserve"> v</w:t>
      </w:r>
      <w:r w:rsidRPr="00A67029">
        <w:rPr>
          <w:szCs w:val="28"/>
        </w:rPr>
        <w:t>ươ</w:t>
      </w:r>
      <w:r>
        <w:rPr>
          <w:szCs w:val="28"/>
        </w:rPr>
        <w:t>n t</w:t>
      </w:r>
      <w:r w:rsidRPr="00A67029">
        <w:rPr>
          <w:szCs w:val="28"/>
        </w:rPr>
        <w:t>ới</w:t>
      </w:r>
      <w:r>
        <w:rPr>
          <w:szCs w:val="28"/>
        </w:rPr>
        <w:t xml:space="preserve"> t</w:t>
      </w:r>
      <w:r w:rsidRPr="00A67029">
        <w:rPr>
          <w:szCs w:val="28"/>
        </w:rPr>
        <w:t>ươ</w:t>
      </w:r>
      <w:r>
        <w:rPr>
          <w:szCs w:val="28"/>
        </w:rPr>
        <w:t>ng lai t</w:t>
      </w:r>
      <w:r w:rsidRPr="00A67029">
        <w:rPr>
          <w:szCs w:val="28"/>
        </w:rPr>
        <w:t>ốt</w:t>
      </w:r>
      <w:r>
        <w:rPr>
          <w:szCs w:val="28"/>
        </w:rPr>
        <w:t xml:space="preserve"> </w:t>
      </w:r>
      <w:r w:rsidRPr="00A67029">
        <w:rPr>
          <w:szCs w:val="28"/>
        </w:rPr>
        <w:t>đẹp</w:t>
      </w:r>
      <w:r>
        <w:rPr>
          <w:szCs w:val="28"/>
        </w:rPr>
        <w:t>.</w:t>
      </w:r>
    </w:p>
    <w:p w14:paraId="2D5FD11E" w14:textId="60A3D62B" w:rsidR="000D0E1C" w:rsidRDefault="00C52488" w:rsidP="000D0E1C">
      <w:pPr>
        <w:widowControl w:val="0"/>
        <w:spacing w:before="80" w:after="80" w:line="360" w:lineRule="auto"/>
        <w:jc w:val="both"/>
        <w:rPr>
          <w:szCs w:val="28"/>
        </w:rPr>
      </w:pPr>
      <w:r>
        <w:rPr>
          <w:b/>
          <w:szCs w:val="28"/>
        </w:rPr>
        <w:t>1.</w:t>
      </w:r>
      <w:r w:rsidR="000D0E1C" w:rsidRPr="00F23784">
        <w:rPr>
          <w:b/>
          <w:szCs w:val="28"/>
        </w:rPr>
        <w:t>2. Sứ mệnh</w:t>
      </w:r>
      <w:r w:rsidR="000D0E1C">
        <w:rPr>
          <w:szCs w:val="28"/>
        </w:rPr>
        <w:t>:</w:t>
      </w:r>
    </w:p>
    <w:p w14:paraId="4FE63600" w14:textId="77777777" w:rsidR="000D0E1C" w:rsidRDefault="000D0E1C" w:rsidP="000D0E1C">
      <w:pPr>
        <w:widowControl w:val="0"/>
        <w:spacing w:before="80" w:after="80" w:line="360" w:lineRule="auto"/>
        <w:jc w:val="both"/>
        <w:rPr>
          <w:szCs w:val="28"/>
        </w:rPr>
      </w:pPr>
      <w:r>
        <w:rPr>
          <w:szCs w:val="28"/>
        </w:rPr>
        <w:tab/>
        <w:t>X</w:t>
      </w:r>
      <w:r w:rsidRPr="00722C3E">
        <w:rPr>
          <w:szCs w:val="28"/>
        </w:rPr>
        <w:t>â</w:t>
      </w:r>
      <w:r>
        <w:rPr>
          <w:szCs w:val="28"/>
        </w:rPr>
        <w:t>y d</w:t>
      </w:r>
      <w:r w:rsidRPr="00722C3E">
        <w:rPr>
          <w:szCs w:val="28"/>
        </w:rPr>
        <w:t>ựng</w:t>
      </w:r>
      <w:r>
        <w:rPr>
          <w:szCs w:val="28"/>
        </w:rPr>
        <w:t xml:space="preserve"> </w:t>
      </w:r>
      <w:r w:rsidRPr="00722C3E">
        <w:rPr>
          <w:szCs w:val="28"/>
        </w:rPr>
        <w:t>được</w:t>
      </w:r>
      <w:r>
        <w:rPr>
          <w:szCs w:val="28"/>
        </w:rPr>
        <w:t xml:space="preserve"> m</w:t>
      </w:r>
      <w:r w:rsidRPr="00722C3E">
        <w:rPr>
          <w:szCs w:val="28"/>
        </w:rPr>
        <w:t>ô</w:t>
      </w:r>
      <w:r>
        <w:rPr>
          <w:szCs w:val="28"/>
        </w:rPr>
        <w:t>i tr</w:t>
      </w:r>
      <w:r w:rsidRPr="00722C3E">
        <w:rPr>
          <w:szCs w:val="28"/>
        </w:rPr>
        <w:t>ường</w:t>
      </w:r>
      <w:r>
        <w:rPr>
          <w:szCs w:val="28"/>
        </w:rPr>
        <w:t xml:space="preserve"> h</w:t>
      </w:r>
      <w:r w:rsidRPr="00722C3E">
        <w:rPr>
          <w:szCs w:val="28"/>
        </w:rPr>
        <w:t>ọc</w:t>
      </w:r>
      <w:r>
        <w:rPr>
          <w:szCs w:val="28"/>
        </w:rPr>
        <w:t xml:space="preserve"> t</w:t>
      </w:r>
      <w:r w:rsidRPr="00722C3E">
        <w:rPr>
          <w:szCs w:val="28"/>
        </w:rPr>
        <w:t>ập</w:t>
      </w:r>
      <w:r>
        <w:rPr>
          <w:szCs w:val="28"/>
        </w:rPr>
        <w:t xml:space="preserve"> v</w:t>
      </w:r>
      <w:r w:rsidRPr="00722C3E">
        <w:rPr>
          <w:szCs w:val="28"/>
        </w:rPr>
        <w:t>à</w:t>
      </w:r>
      <w:r>
        <w:rPr>
          <w:szCs w:val="28"/>
        </w:rPr>
        <w:t xml:space="preserve"> r</w:t>
      </w:r>
      <w:r w:rsidRPr="00722C3E">
        <w:rPr>
          <w:szCs w:val="28"/>
        </w:rPr>
        <w:t>èn</w:t>
      </w:r>
      <w:r>
        <w:rPr>
          <w:szCs w:val="28"/>
        </w:rPr>
        <w:t xml:space="preserve"> luy</w:t>
      </w:r>
      <w:r w:rsidRPr="00722C3E">
        <w:rPr>
          <w:szCs w:val="28"/>
        </w:rPr>
        <w:t>ện</w:t>
      </w:r>
      <w:r>
        <w:rPr>
          <w:szCs w:val="28"/>
        </w:rPr>
        <w:t xml:space="preserve"> c</w:t>
      </w:r>
      <w:r w:rsidRPr="00722C3E">
        <w:rPr>
          <w:szCs w:val="28"/>
        </w:rPr>
        <w:t>ó</w:t>
      </w:r>
      <w:r>
        <w:rPr>
          <w:szCs w:val="28"/>
        </w:rPr>
        <w:t xml:space="preserve"> n</w:t>
      </w:r>
      <w:r w:rsidRPr="00722C3E">
        <w:rPr>
          <w:szCs w:val="28"/>
        </w:rPr>
        <w:t>ền</w:t>
      </w:r>
      <w:r>
        <w:rPr>
          <w:szCs w:val="28"/>
        </w:rPr>
        <w:t xml:space="preserve"> n</w:t>
      </w:r>
      <w:r w:rsidRPr="00722C3E">
        <w:rPr>
          <w:szCs w:val="28"/>
        </w:rPr>
        <w:t>ếp</w:t>
      </w:r>
      <w:r>
        <w:rPr>
          <w:szCs w:val="28"/>
        </w:rPr>
        <w:t>, k</w:t>
      </w:r>
      <w:r w:rsidRPr="00722C3E">
        <w:rPr>
          <w:szCs w:val="28"/>
        </w:rPr>
        <w:t>ỷ</w:t>
      </w:r>
      <w:r>
        <w:rPr>
          <w:szCs w:val="28"/>
        </w:rPr>
        <w:t xml:space="preserve"> c</w:t>
      </w:r>
      <w:r w:rsidRPr="00722C3E">
        <w:rPr>
          <w:szCs w:val="28"/>
        </w:rPr>
        <w:t>ươ</w:t>
      </w:r>
      <w:r>
        <w:rPr>
          <w:szCs w:val="28"/>
        </w:rPr>
        <w:t>ng, c</w:t>
      </w:r>
      <w:r w:rsidRPr="00722C3E">
        <w:rPr>
          <w:szCs w:val="28"/>
        </w:rPr>
        <w:t>ó</w:t>
      </w:r>
      <w:r>
        <w:rPr>
          <w:szCs w:val="28"/>
        </w:rPr>
        <w:t xml:space="preserve"> ch</w:t>
      </w:r>
      <w:r w:rsidRPr="00722C3E">
        <w:rPr>
          <w:szCs w:val="28"/>
        </w:rPr>
        <w:t>ất</w:t>
      </w:r>
      <w:r>
        <w:rPr>
          <w:szCs w:val="28"/>
        </w:rPr>
        <w:t xml:space="preserve"> l</w:t>
      </w:r>
      <w:r w:rsidRPr="00722C3E">
        <w:rPr>
          <w:szCs w:val="28"/>
        </w:rPr>
        <w:t>ượng</w:t>
      </w:r>
      <w:r>
        <w:rPr>
          <w:szCs w:val="28"/>
        </w:rPr>
        <w:t xml:space="preserve"> gi</w:t>
      </w:r>
      <w:r w:rsidRPr="00722C3E">
        <w:rPr>
          <w:szCs w:val="28"/>
        </w:rPr>
        <w:t>áo</w:t>
      </w:r>
      <w:r>
        <w:rPr>
          <w:szCs w:val="28"/>
        </w:rPr>
        <w:t xml:space="preserve"> d</w:t>
      </w:r>
      <w:r w:rsidRPr="00722C3E">
        <w:rPr>
          <w:szCs w:val="28"/>
        </w:rPr>
        <w:t>ục</w:t>
      </w:r>
      <w:r>
        <w:rPr>
          <w:szCs w:val="28"/>
        </w:rPr>
        <w:t xml:space="preserve"> cao </w:t>
      </w:r>
      <w:r w:rsidRPr="00722C3E">
        <w:rPr>
          <w:szCs w:val="28"/>
        </w:rPr>
        <w:t>để</w:t>
      </w:r>
      <w:r>
        <w:rPr>
          <w:szCs w:val="28"/>
        </w:rPr>
        <w:t xml:space="preserve"> m</w:t>
      </w:r>
      <w:r w:rsidRPr="00722C3E">
        <w:rPr>
          <w:szCs w:val="28"/>
        </w:rPr>
        <w:t>ỗi</w:t>
      </w:r>
      <w:r>
        <w:rPr>
          <w:szCs w:val="28"/>
        </w:rPr>
        <w:t xml:space="preserve"> h</w:t>
      </w:r>
      <w:r w:rsidRPr="00722C3E">
        <w:rPr>
          <w:szCs w:val="28"/>
        </w:rPr>
        <w:t>ọc</w:t>
      </w:r>
      <w:r>
        <w:rPr>
          <w:szCs w:val="28"/>
        </w:rPr>
        <w:t xml:space="preserve"> sinh c</w:t>
      </w:r>
      <w:r w:rsidRPr="00722C3E">
        <w:rPr>
          <w:szCs w:val="28"/>
        </w:rPr>
        <w:t>ó</w:t>
      </w:r>
      <w:r>
        <w:rPr>
          <w:szCs w:val="28"/>
        </w:rPr>
        <w:t xml:space="preserve"> c</w:t>
      </w:r>
      <w:r w:rsidRPr="00722C3E">
        <w:rPr>
          <w:szCs w:val="28"/>
        </w:rPr>
        <w:t>ơ</w:t>
      </w:r>
      <w:r>
        <w:rPr>
          <w:szCs w:val="28"/>
        </w:rPr>
        <w:t xml:space="preserve"> h</w:t>
      </w:r>
      <w:r w:rsidRPr="00722C3E">
        <w:rPr>
          <w:szCs w:val="28"/>
        </w:rPr>
        <w:t>ội</w:t>
      </w:r>
      <w:r>
        <w:rPr>
          <w:szCs w:val="28"/>
        </w:rPr>
        <w:t xml:space="preserve"> h</w:t>
      </w:r>
      <w:r w:rsidRPr="00722C3E">
        <w:rPr>
          <w:szCs w:val="28"/>
        </w:rPr>
        <w:t>ọc</w:t>
      </w:r>
      <w:r>
        <w:rPr>
          <w:szCs w:val="28"/>
        </w:rPr>
        <w:t xml:space="preserve"> t</w:t>
      </w:r>
      <w:r w:rsidRPr="00722C3E">
        <w:rPr>
          <w:szCs w:val="28"/>
        </w:rPr>
        <w:t>ập</w:t>
      </w:r>
      <w:r>
        <w:rPr>
          <w:szCs w:val="28"/>
        </w:rPr>
        <w:t>, ph</w:t>
      </w:r>
      <w:r w:rsidRPr="00722C3E">
        <w:rPr>
          <w:szCs w:val="28"/>
        </w:rPr>
        <w:t>át</w:t>
      </w:r>
      <w:r>
        <w:rPr>
          <w:szCs w:val="28"/>
        </w:rPr>
        <w:t xml:space="preserve"> huy n</w:t>
      </w:r>
      <w:r w:rsidRPr="00722C3E">
        <w:rPr>
          <w:szCs w:val="28"/>
        </w:rPr>
        <w:t>ă</w:t>
      </w:r>
      <w:r>
        <w:rPr>
          <w:szCs w:val="28"/>
        </w:rPr>
        <w:t>ng l</w:t>
      </w:r>
      <w:r w:rsidRPr="00722C3E">
        <w:rPr>
          <w:szCs w:val="28"/>
        </w:rPr>
        <w:t>ực</w:t>
      </w:r>
      <w:r>
        <w:rPr>
          <w:szCs w:val="28"/>
        </w:rPr>
        <w:t xml:space="preserve"> b</w:t>
      </w:r>
      <w:r w:rsidRPr="00722C3E">
        <w:rPr>
          <w:szCs w:val="28"/>
        </w:rPr>
        <w:t>ản</w:t>
      </w:r>
      <w:r>
        <w:rPr>
          <w:szCs w:val="28"/>
        </w:rPr>
        <w:t xml:space="preserve"> th</w:t>
      </w:r>
      <w:r w:rsidRPr="00722C3E">
        <w:rPr>
          <w:szCs w:val="28"/>
        </w:rPr>
        <w:t>â</w:t>
      </w:r>
      <w:r>
        <w:rPr>
          <w:szCs w:val="28"/>
        </w:rPr>
        <w:t>n, kh</w:t>
      </w:r>
      <w:r w:rsidRPr="00722C3E">
        <w:rPr>
          <w:szCs w:val="28"/>
        </w:rPr>
        <w:t>ô</w:t>
      </w:r>
      <w:r>
        <w:rPr>
          <w:szCs w:val="28"/>
        </w:rPr>
        <w:t>ng ng</w:t>
      </w:r>
      <w:r w:rsidRPr="00722C3E">
        <w:rPr>
          <w:szCs w:val="28"/>
        </w:rPr>
        <w:t>ừng</w:t>
      </w:r>
      <w:r>
        <w:rPr>
          <w:szCs w:val="28"/>
        </w:rPr>
        <w:t xml:space="preserve"> ph</w:t>
      </w:r>
      <w:r w:rsidRPr="00722C3E">
        <w:rPr>
          <w:szCs w:val="28"/>
        </w:rPr>
        <w:t>át</w:t>
      </w:r>
      <w:r>
        <w:rPr>
          <w:szCs w:val="28"/>
        </w:rPr>
        <w:t xml:space="preserve"> tri</w:t>
      </w:r>
      <w:r w:rsidRPr="00722C3E">
        <w:rPr>
          <w:szCs w:val="28"/>
        </w:rPr>
        <w:t>ển</w:t>
      </w:r>
      <w:r>
        <w:rPr>
          <w:szCs w:val="28"/>
        </w:rPr>
        <w:t>, ho</w:t>
      </w:r>
      <w:r w:rsidRPr="00722C3E">
        <w:rPr>
          <w:szCs w:val="28"/>
        </w:rPr>
        <w:t>àn</w:t>
      </w:r>
      <w:r>
        <w:rPr>
          <w:szCs w:val="28"/>
        </w:rPr>
        <w:t xml:space="preserve"> thi</w:t>
      </w:r>
      <w:r w:rsidRPr="00722C3E">
        <w:rPr>
          <w:szCs w:val="28"/>
        </w:rPr>
        <w:t>ện</w:t>
      </w:r>
      <w:r>
        <w:rPr>
          <w:szCs w:val="28"/>
        </w:rPr>
        <w:t xml:space="preserve"> tr</w:t>
      </w:r>
      <w:r w:rsidRPr="00722C3E">
        <w:rPr>
          <w:szCs w:val="28"/>
        </w:rPr>
        <w:t>í</w:t>
      </w:r>
      <w:r>
        <w:rPr>
          <w:szCs w:val="28"/>
        </w:rPr>
        <w:t xml:space="preserve"> tu</w:t>
      </w:r>
      <w:r w:rsidRPr="00722C3E">
        <w:rPr>
          <w:szCs w:val="28"/>
        </w:rPr>
        <w:t>ệ</w:t>
      </w:r>
      <w:r>
        <w:rPr>
          <w:szCs w:val="28"/>
        </w:rPr>
        <w:t xml:space="preserve"> v</w:t>
      </w:r>
      <w:r w:rsidRPr="00722C3E">
        <w:rPr>
          <w:szCs w:val="28"/>
        </w:rPr>
        <w:t>à</w:t>
      </w:r>
      <w:r>
        <w:rPr>
          <w:szCs w:val="28"/>
        </w:rPr>
        <w:t xml:space="preserve"> nh</w:t>
      </w:r>
      <w:r w:rsidRPr="00722C3E">
        <w:rPr>
          <w:szCs w:val="28"/>
        </w:rPr>
        <w:t>â</w:t>
      </w:r>
      <w:r>
        <w:rPr>
          <w:szCs w:val="28"/>
        </w:rPr>
        <w:t>n c</w:t>
      </w:r>
      <w:r w:rsidRPr="00722C3E">
        <w:rPr>
          <w:szCs w:val="28"/>
        </w:rPr>
        <w:t>ách</w:t>
      </w:r>
      <w:r>
        <w:rPr>
          <w:szCs w:val="28"/>
        </w:rPr>
        <w:t>.</w:t>
      </w:r>
    </w:p>
    <w:p w14:paraId="4DB2907D" w14:textId="5302CCCD" w:rsidR="000D0E1C" w:rsidRPr="00F23784" w:rsidRDefault="00C52488" w:rsidP="000D0E1C">
      <w:pPr>
        <w:widowControl w:val="0"/>
        <w:spacing w:before="80" w:after="80" w:line="360" w:lineRule="auto"/>
        <w:jc w:val="both"/>
        <w:rPr>
          <w:szCs w:val="28"/>
        </w:rPr>
      </w:pPr>
      <w:r>
        <w:rPr>
          <w:b/>
          <w:szCs w:val="28"/>
        </w:rPr>
        <w:t>1.</w:t>
      </w:r>
      <w:r w:rsidR="000D0E1C" w:rsidRPr="00F23784">
        <w:rPr>
          <w:b/>
          <w:szCs w:val="28"/>
        </w:rPr>
        <w:t>3.</w:t>
      </w:r>
      <w:r>
        <w:rPr>
          <w:b/>
          <w:szCs w:val="28"/>
        </w:rPr>
        <w:t xml:space="preserve"> </w:t>
      </w:r>
      <w:r w:rsidR="000D0E1C" w:rsidRPr="00F23784">
        <w:rPr>
          <w:b/>
          <w:szCs w:val="28"/>
        </w:rPr>
        <w:t>Hệ thống giá trị cơ bản của nhà trường</w:t>
      </w:r>
      <w:r w:rsidR="000D0E1C" w:rsidRPr="00F23784">
        <w:rPr>
          <w:szCs w:val="28"/>
        </w:rPr>
        <w:t>:</w:t>
      </w:r>
    </w:p>
    <w:p w14:paraId="565DFA3A" w14:textId="77777777" w:rsidR="000D0E1C" w:rsidRPr="005D40C1" w:rsidRDefault="000D0E1C" w:rsidP="000D0E1C">
      <w:pPr>
        <w:widowControl w:val="0"/>
        <w:spacing w:before="80" w:after="80" w:line="360" w:lineRule="auto"/>
        <w:jc w:val="both"/>
        <w:rPr>
          <w:szCs w:val="28"/>
        </w:rPr>
      </w:pPr>
      <w:r>
        <w:rPr>
          <w:szCs w:val="28"/>
        </w:rPr>
        <w:tab/>
        <w:t xml:space="preserve">- </w:t>
      </w:r>
      <w:r w:rsidRPr="00722C3E">
        <w:rPr>
          <w:szCs w:val="28"/>
        </w:rPr>
        <w:t>Đ</w:t>
      </w:r>
      <w:r>
        <w:rPr>
          <w:szCs w:val="28"/>
        </w:rPr>
        <w:t>o</w:t>
      </w:r>
      <w:r w:rsidRPr="00722C3E">
        <w:rPr>
          <w:szCs w:val="28"/>
        </w:rPr>
        <w:t>àn</w:t>
      </w:r>
      <w:r>
        <w:rPr>
          <w:szCs w:val="28"/>
        </w:rPr>
        <w:t xml:space="preserve"> k</w:t>
      </w:r>
      <w:r w:rsidRPr="00722C3E">
        <w:rPr>
          <w:szCs w:val="28"/>
        </w:rPr>
        <w:t>ết</w:t>
      </w:r>
      <w:r>
        <w:rPr>
          <w:szCs w:val="28"/>
        </w:rPr>
        <w:t>, h</w:t>
      </w:r>
      <w:r w:rsidRPr="00722C3E">
        <w:rPr>
          <w:szCs w:val="28"/>
        </w:rPr>
        <w:t>ợp</w:t>
      </w:r>
      <w:r>
        <w:rPr>
          <w:szCs w:val="28"/>
        </w:rPr>
        <w:t xml:space="preserve"> t</w:t>
      </w:r>
      <w:r w:rsidRPr="00722C3E">
        <w:rPr>
          <w:szCs w:val="28"/>
        </w:rPr>
        <w:t>ác</w:t>
      </w:r>
      <w:r>
        <w:rPr>
          <w:szCs w:val="28"/>
        </w:rPr>
        <w:t>, d</w:t>
      </w:r>
      <w:r w:rsidRPr="005D40C1">
        <w:rPr>
          <w:szCs w:val="28"/>
        </w:rPr>
        <w:t>â</w:t>
      </w:r>
      <w:r>
        <w:rPr>
          <w:szCs w:val="28"/>
        </w:rPr>
        <w:t>n ch</w:t>
      </w:r>
      <w:r w:rsidRPr="005D40C1">
        <w:rPr>
          <w:szCs w:val="28"/>
        </w:rPr>
        <w:t>ủ</w:t>
      </w:r>
    </w:p>
    <w:p w14:paraId="6E5575B5" w14:textId="77777777" w:rsidR="000D0E1C" w:rsidRDefault="000D0E1C" w:rsidP="000D0E1C">
      <w:pPr>
        <w:widowControl w:val="0"/>
        <w:spacing w:before="80" w:after="80" w:line="360" w:lineRule="auto"/>
        <w:jc w:val="both"/>
        <w:rPr>
          <w:szCs w:val="28"/>
        </w:rPr>
      </w:pPr>
      <w:r>
        <w:rPr>
          <w:szCs w:val="28"/>
        </w:rPr>
        <w:tab/>
        <w:t>- Tinh th</w:t>
      </w:r>
      <w:r w:rsidRPr="00722C3E">
        <w:rPr>
          <w:szCs w:val="28"/>
        </w:rPr>
        <w:t>ần</w:t>
      </w:r>
      <w:r>
        <w:rPr>
          <w:szCs w:val="28"/>
        </w:rPr>
        <w:t xml:space="preserve"> tr</w:t>
      </w:r>
      <w:r w:rsidRPr="00722C3E">
        <w:rPr>
          <w:szCs w:val="28"/>
        </w:rPr>
        <w:t>ách</w:t>
      </w:r>
      <w:r>
        <w:rPr>
          <w:szCs w:val="28"/>
        </w:rPr>
        <w:t xml:space="preserve"> nhi</w:t>
      </w:r>
      <w:r w:rsidRPr="00722C3E">
        <w:rPr>
          <w:szCs w:val="28"/>
        </w:rPr>
        <w:t>ệm</w:t>
      </w:r>
      <w:r>
        <w:rPr>
          <w:szCs w:val="28"/>
        </w:rPr>
        <w:t xml:space="preserve"> cao</w:t>
      </w:r>
    </w:p>
    <w:p w14:paraId="5F919D82" w14:textId="77777777" w:rsidR="000D0E1C" w:rsidRDefault="000D0E1C" w:rsidP="000D0E1C">
      <w:pPr>
        <w:widowControl w:val="0"/>
        <w:spacing w:before="80" w:after="80" w:line="360" w:lineRule="auto"/>
        <w:jc w:val="both"/>
        <w:rPr>
          <w:szCs w:val="28"/>
        </w:rPr>
      </w:pPr>
      <w:r>
        <w:rPr>
          <w:szCs w:val="28"/>
        </w:rPr>
        <w:tab/>
        <w:t>- Linh ho</w:t>
      </w:r>
      <w:r w:rsidRPr="00722C3E">
        <w:rPr>
          <w:szCs w:val="28"/>
        </w:rPr>
        <w:t>ạt</w:t>
      </w:r>
      <w:r>
        <w:rPr>
          <w:szCs w:val="28"/>
        </w:rPr>
        <w:t>, s</w:t>
      </w:r>
      <w:r w:rsidRPr="00722C3E">
        <w:rPr>
          <w:szCs w:val="28"/>
        </w:rPr>
        <w:t>áng</w:t>
      </w:r>
      <w:r>
        <w:rPr>
          <w:szCs w:val="28"/>
        </w:rPr>
        <w:t xml:space="preserve"> t</w:t>
      </w:r>
      <w:r w:rsidRPr="00722C3E">
        <w:rPr>
          <w:szCs w:val="28"/>
        </w:rPr>
        <w:t>ạo</w:t>
      </w:r>
      <w:r>
        <w:rPr>
          <w:szCs w:val="28"/>
        </w:rPr>
        <w:t>, t</w:t>
      </w:r>
      <w:r w:rsidRPr="005D40C1">
        <w:rPr>
          <w:szCs w:val="28"/>
        </w:rPr>
        <w:t>ích</w:t>
      </w:r>
      <w:r>
        <w:rPr>
          <w:szCs w:val="28"/>
        </w:rPr>
        <w:t xml:space="preserve"> c</w:t>
      </w:r>
      <w:r w:rsidRPr="005D40C1">
        <w:rPr>
          <w:szCs w:val="28"/>
        </w:rPr>
        <w:t>ực</w:t>
      </w:r>
    </w:p>
    <w:p w14:paraId="70546EB2" w14:textId="77777777" w:rsidR="000D0E1C" w:rsidRDefault="000D0E1C" w:rsidP="000D0E1C">
      <w:pPr>
        <w:widowControl w:val="0"/>
        <w:spacing w:before="80" w:after="80" w:line="360" w:lineRule="auto"/>
        <w:jc w:val="both"/>
        <w:rPr>
          <w:szCs w:val="28"/>
        </w:rPr>
      </w:pPr>
      <w:r>
        <w:rPr>
          <w:szCs w:val="28"/>
        </w:rPr>
        <w:tab/>
        <w:t>- Kh</w:t>
      </w:r>
      <w:r w:rsidRPr="00722C3E">
        <w:rPr>
          <w:szCs w:val="28"/>
        </w:rPr>
        <w:t>át</w:t>
      </w:r>
      <w:r>
        <w:rPr>
          <w:szCs w:val="28"/>
        </w:rPr>
        <w:t xml:space="preserve"> v</w:t>
      </w:r>
      <w:r w:rsidRPr="00722C3E">
        <w:rPr>
          <w:szCs w:val="28"/>
        </w:rPr>
        <w:t>ọng</w:t>
      </w:r>
      <w:r>
        <w:rPr>
          <w:szCs w:val="28"/>
        </w:rPr>
        <w:t xml:space="preserve"> v</w:t>
      </w:r>
      <w:r w:rsidRPr="00722C3E">
        <w:rPr>
          <w:szCs w:val="28"/>
        </w:rPr>
        <w:t>ươ</w:t>
      </w:r>
      <w:r>
        <w:rPr>
          <w:szCs w:val="28"/>
        </w:rPr>
        <w:t>n l</w:t>
      </w:r>
      <w:r w:rsidRPr="00722C3E">
        <w:rPr>
          <w:szCs w:val="28"/>
        </w:rPr>
        <w:t>ê</w:t>
      </w:r>
      <w:r>
        <w:rPr>
          <w:szCs w:val="28"/>
        </w:rPr>
        <w:t>n</w:t>
      </w:r>
    </w:p>
    <w:p w14:paraId="7227A722" w14:textId="77777777" w:rsidR="000D0E1C" w:rsidRPr="005D40C1" w:rsidRDefault="000D0E1C" w:rsidP="000D0E1C">
      <w:pPr>
        <w:widowControl w:val="0"/>
        <w:spacing w:before="80" w:after="80" w:line="360" w:lineRule="auto"/>
        <w:jc w:val="both"/>
        <w:rPr>
          <w:szCs w:val="28"/>
        </w:rPr>
      </w:pPr>
      <w:r>
        <w:rPr>
          <w:szCs w:val="28"/>
        </w:rPr>
        <w:tab/>
        <w:t>- T</w:t>
      </w:r>
      <w:r w:rsidRPr="005D40C1">
        <w:rPr>
          <w:szCs w:val="28"/>
        </w:rPr>
        <w:t>ự</w:t>
      </w:r>
      <w:r>
        <w:rPr>
          <w:szCs w:val="28"/>
        </w:rPr>
        <w:t xml:space="preserve"> tr</w:t>
      </w:r>
      <w:r w:rsidRPr="005D40C1">
        <w:rPr>
          <w:szCs w:val="28"/>
        </w:rPr>
        <w:t>ọng</w:t>
      </w:r>
      <w:r>
        <w:rPr>
          <w:szCs w:val="28"/>
        </w:rPr>
        <w:t>, trung th</w:t>
      </w:r>
      <w:r w:rsidRPr="005D40C1">
        <w:rPr>
          <w:szCs w:val="28"/>
        </w:rPr>
        <w:t>ực</w:t>
      </w:r>
      <w:r>
        <w:rPr>
          <w:szCs w:val="28"/>
        </w:rPr>
        <w:t>, t</w:t>
      </w:r>
      <w:r w:rsidRPr="005D40C1">
        <w:rPr>
          <w:szCs w:val="28"/>
        </w:rPr>
        <w:t>ình</w:t>
      </w:r>
      <w:r>
        <w:rPr>
          <w:szCs w:val="28"/>
        </w:rPr>
        <w:t xml:space="preserve"> th</w:t>
      </w:r>
      <w:r w:rsidRPr="005D40C1">
        <w:rPr>
          <w:szCs w:val="28"/>
        </w:rPr>
        <w:t>ươ</w:t>
      </w:r>
      <w:r>
        <w:rPr>
          <w:szCs w:val="28"/>
        </w:rPr>
        <w:t>ng, th</w:t>
      </w:r>
      <w:r w:rsidRPr="005D40C1">
        <w:rPr>
          <w:szCs w:val="28"/>
        </w:rPr>
        <w:t>â</w:t>
      </w:r>
      <w:r>
        <w:rPr>
          <w:szCs w:val="28"/>
        </w:rPr>
        <w:t>n thi</w:t>
      </w:r>
      <w:r w:rsidRPr="005D40C1">
        <w:rPr>
          <w:szCs w:val="28"/>
        </w:rPr>
        <w:t>ện</w:t>
      </w:r>
      <w:r>
        <w:rPr>
          <w:szCs w:val="28"/>
        </w:rPr>
        <w:t xml:space="preserve">, </w:t>
      </w:r>
      <w:r>
        <w:rPr>
          <w:szCs w:val="28"/>
        </w:rPr>
        <w:tab/>
      </w:r>
    </w:p>
    <w:p w14:paraId="7643C8F2" w14:textId="67678756" w:rsidR="000D0E1C" w:rsidRDefault="00C52488" w:rsidP="000D0E1C">
      <w:pPr>
        <w:widowControl w:val="0"/>
        <w:spacing w:before="80" w:after="80" w:line="360" w:lineRule="auto"/>
        <w:jc w:val="both"/>
        <w:rPr>
          <w:szCs w:val="28"/>
        </w:rPr>
      </w:pPr>
      <w:r>
        <w:rPr>
          <w:b/>
          <w:szCs w:val="28"/>
        </w:rPr>
        <w:t>2</w:t>
      </w:r>
      <w:r w:rsidR="000D0E1C" w:rsidRPr="00F23784">
        <w:rPr>
          <w:b/>
          <w:szCs w:val="28"/>
        </w:rPr>
        <w:t xml:space="preserve">. </w:t>
      </w:r>
      <w:r w:rsidR="00A00789">
        <w:rPr>
          <w:b/>
          <w:szCs w:val="28"/>
        </w:rPr>
        <w:t>Mục tiêu</w:t>
      </w:r>
      <w:r w:rsidR="000D0E1C">
        <w:rPr>
          <w:szCs w:val="28"/>
        </w:rPr>
        <w:t>:</w:t>
      </w:r>
    </w:p>
    <w:p w14:paraId="2180E706" w14:textId="416C82C1" w:rsidR="000D0E1C" w:rsidRPr="00F23784" w:rsidRDefault="00A00789" w:rsidP="006F13E9">
      <w:pPr>
        <w:widowControl w:val="0"/>
        <w:spacing w:before="80" w:after="80" w:line="360" w:lineRule="auto"/>
        <w:jc w:val="both"/>
        <w:rPr>
          <w:b/>
          <w:szCs w:val="28"/>
        </w:rPr>
      </w:pPr>
      <w:r>
        <w:rPr>
          <w:b/>
          <w:szCs w:val="28"/>
        </w:rPr>
        <w:t>2.</w:t>
      </w:r>
      <w:r w:rsidR="006F13E9">
        <w:rPr>
          <w:b/>
          <w:szCs w:val="28"/>
        </w:rPr>
        <w:t>1.</w:t>
      </w:r>
      <w:r>
        <w:rPr>
          <w:b/>
          <w:szCs w:val="28"/>
        </w:rPr>
        <w:t xml:space="preserve"> </w:t>
      </w:r>
      <w:r w:rsidR="000D0E1C" w:rsidRPr="00F23784">
        <w:rPr>
          <w:b/>
          <w:szCs w:val="28"/>
        </w:rPr>
        <w:t>Mục tiêu chung:</w:t>
      </w:r>
    </w:p>
    <w:p w14:paraId="692B9570" w14:textId="77777777" w:rsidR="000D0E1C" w:rsidRDefault="006F13E9" w:rsidP="006F13E9">
      <w:pPr>
        <w:widowControl w:val="0"/>
        <w:spacing w:before="80" w:after="80" w:line="360" w:lineRule="auto"/>
        <w:ind w:firstLine="720"/>
        <w:jc w:val="both"/>
        <w:rPr>
          <w:szCs w:val="28"/>
        </w:rPr>
      </w:pPr>
      <w:r>
        <w:rPr>
          <w:szCs w:val="28"/>
        </w:rPr>
        <w:t xml:space="preserve">Duy trì, phát triển các tiêu chuẩn </w:t>
      </w:r>
      <w:r w:rsidR="000D0E1C">
        <w:rPr>
          <w:szCs w:val="28"/>
        </w:rPr>
        <w:t xml:space="preserve"> nh</w:t>
      </w:r>
      <w:r w:rsidR="000D0E1C" w:rsidRPr="005D40C1">
        <w:rPr>
          <w:szCs w:val="28"/>
        </w:rPr>
        <w:t>à</w:t>
      </w:r>
      <w:r w:rsidR="000D0E1C">
        <w:rPr>
          <w:szCs w:val="28"/>
        </w:rPr>
        <w:t xml:space="preserve"> tr</w:t>
      </w:r>
      <w:r w:rsidR="000D0E1C" w:rsidRPr="005D40C1">
        <w:rPr>
          <w:szCs w:val="28"/>
        </w:rPr>
        <w:t>ừ</w:t>
      </w:r>
      <w:r w:rsidR="000D0E1C" w:rsidRPr="00F23784">
        <w:rPr>
          <w:szCs w:val="28"/>
        </w:rPr>
        <w:t>ơ</w:t>
      </w:r>
      <w:r w:rsidR="000D0E1C" w:rsidRPr="005D40C1">
        <w:rPr>
          <w:szCs w:val="28"/>
        </w:rPr>
        <w:t>ng</w:t>
      </w:r>
      <w:r w:rsidR="000D0E1C">
        <w:rPr>
          <w:szCs w:val="28"/>
        </w:rPr>
        <w:t xml:space="preserve"> </w:t>
      </w:r>
      <w:r w:rsidR="000D0E1C" w:rsidRPr="00F23784">
        <w:rPr>
          <w:szCs w:val="28"/>
        </w:rPr>
        <w:t>đạt</w:t>
      </w:r>
      <w:r w:rsidR="000D0E1C">
        <w:rPr>
          <w:szCs w:val="28"/>
        </w:rPr>
        <w:t xml:space="preserve"> chu</w:t>
      </w:r>
      <w:r w:rsidR="000D0E1C" w:rsidRPr="00F23784">
        <w:rPr>
          <w:szCs w:val="28"/>
        </w:rPr>
        <w:t>ẩn</w:t>
      </w:r>
      <w:r w:rsidR="000D0E1C">
        <w:rPr>
          <w:szCs w:val="28"/>
        </w:rPr>
        <w:t xml:space="preserve"> qu</w:t>
      </w:r>
      <w:r w:rsidR="000D0E1C" w:rsidRPr="00F23784">
        <w:rPr>
          <w:szCs w:val="28"/>
        </w:rPr>
        <w:t>ốc</w:t>
      </w:r>
      <w:r w:rsidR="000D0E1C">
        <w:rPr>
          <w:szCs w:val="28"/>
        </w:rPr>
        <w:t xml:space="preserve"> gia, </w:t>
      </w:r>
      <w:r>
        <w:rPr>
          <w:szCs w:val="28"/>
        </w:rPr>
        <w:t xml:space="preserve">trường chất lượng cao </w:t>
      </w:r>
      <w:r w:rsidR="000D0E1C">
        <w:rPr>
          <w:szCs w:val="28"/>
        </w:rPr>
        <w:t>c</w:t>
      </w:r>
      <w:r w:rsidR="000D0E1C" w:rsidRPr="005D40C1">
        <w:rPr>
          <w:szCs w:val="28"/>
        </w:rPr>
        <w:t>ó</w:t>
      </w:r>
      <w:r w:rsidR="000D0E1C">
        <w:rPr>
          <w:szCs w:val="28"/>
        </w:rPr>
        <w:t xml:space="preserve"> uy t</w:t>
      </w:r>
      <w:r w:rsidR="000D0E1C" w:rsidRPr="005D40C1">
        <w:rPr>
          <w:szCs w:val="28"/>
        </w:rPr>
        <w:t>ín</w:t>
      </w:r>
      <w:r w:rsidR="000D0E1C">
        <w:rPr>
          <w:szCs w:val="28"/>
        </w:rPr>
        <w:t xml:space="preserve"> v</w:t>
      </w:r>
      <w:r w:rsidR="000D0E1C" w:rsidRPr="005D40C1">
        <w:rPr>
          <w:szCs w:val="28"/>
        </w:rPr>
        <w:t>ề</w:t>
      </w:r>
      <w:r w:rsidR="000D0E1C">
        <w:rPr>
          <w:szCs w:val="28"/>
        </w:rPr>
        <w:t xml:space="preserve"> ch</w:t>
      </w:r>
      <w:r w:rsidR="000D0E1C" w:rsidRPr="005D40C1">
        <w:rPr>
          <w:szCs w:val="28"/>
        </w:rPr>
        <w:t>ất</w:t>
      </w:r>
      <w:r w:rsidR="000D0E1C">
        <w:rPr>
          <w:szCs w:val="28"/>
        </w:rPr>
        <w:t xml:space="preserve"> l</w:t>
      </w:r>
      <w:r w:rsidR="000D0E1C" w:rsidRPr="005D40C1">
        <w:rPr>
          <w:szCs w:val="28"/>
        </w:rPr>
        <w:t>ượng</w:t>
      </w:r>
      <w:r w:rsidR="000D0E1C">
        <w:rPr>
          <w:szCs w:val="28"/>
        </w:rPr>
        <w:t xml:space="preserve"> gi</w:t>
      </w:r>
      <w:r w:rsidR="000D0E1C" w:rsidRPr="005D40C1">
        <w:rPr>
          <w:szCs w:val="28"/>
        </w:rPr>
        <w:t>áo</w:t>
      </w:r>
      <w:r w:rsidR="000D0E1C">
        <w:rPr>
          <w:szCs w:val="28"/>
        </w:rPr>
        <w:t xml:space="preserve"> d</w:t>
      </w:r>
      <w:r w:rsidR="000D0E1C" w:rsidRPr="005D40C1">
        <w:rPr>
          <w:szCs w:val="28"/>
        </w:rPr>
        <w:t>ục</w:t>
      </w:r>
      <w:r w:rsidR="000D0E1C">
        <w:rPr>
          <w:szCs w:val="28"/>
        </w:rPr>
        <w:t>, l</w:t>
      </w:r>
      <w:r w:rsidR="000D0E1C" w:rsidRPr="005D40C1">
        <w:rPr>
          <w:szCs w:val="28"/>
        </w:rPr>
        <w:t>à</w:t>
      </w:r>
      <w:r w:rsidR="000D0E1C">
        <w:rPr>
          <w:szCs w:val="28"/>
        </w:rPr>
        <w:t xml:space="preserve"> c</w:t>
      </w:r>
      <w:r w:rsidR="000D0E1C" w:rsidRPr="005D40C1">
        <w:rPr>
          <w:szCs w:val="28"/>
        </w:rPr>
        <w:t>ơ</w:t>
      </w:r>
      <w:r w:rsidR="000D0E1C">
        <w:rPr>
          <w:szCs w:val="28"/>
        </w:rPr>
        <w:t xml:space="preserve"> s</w:t>
      </w:r>
      <w:r w:rsidR="000D0E1C" w:rsidRPr="005D40C1">
        <w:rPr>
          <w:szCs w:val="28"/>
        </w:rPr>
        <w:t>ở</w:t>
      </w:r>
      <w:r w:rsidR="000D0E1C">
        <w:rPr>
          <w:szCs w:val="28"/>
        </w:rPr>
        <w:t xml:space="preserve"> gi</w:t>
      </w:r>
      <w:r w:rsidR="000D0E1C" w:rsidRPr="005D40C1">
        <w:rPr>
          <w:szCs w:val="28"/>
        </w:rPr>
        <w:t>áo</w:t>
      </w:r>
      <w:r w:rsidR="000D0E1C">
        <w:rPr>
          <w:szCs w:val="28"/>
        </w:rPr>
        <w:t xml:space="preserve"> d</w:t>
      </w:r>
      <w:r w:rsidR="000D0E1C" w:rsidRPr="005D40C1">
        <w:rPr>
          <w:szCs w:val="28"/>
        </w:rPr>
        <w:t>ục</w:t>
      </w:r>
      <w:r w:rsidR="000D0E1C">
        <w:rPr>
          <w:szCs w:val="28"/>
        </w:rPr>
        <w:t xml:space="preserve"> hi</w:t>
      </w:r>
      <w:r w:rsidR="000D0E1C" w:rsidRPr="005D40C1">
        <w:rPr>
          <w:szCs w:val="28"/>
        </w:rPr>
        <w:t>ện</w:t>
      </w:r>
      <w:r w:rsidR="000D0E1C">
        <w:rPr>
          <w:szCs w:val="28"/>
        </w:rPr>
        <w:t xml:space="preserve"> </w:t>
      </w:r>
      <w:r w:rsidR="000D0E1C" w:rsidRPr="005D40C1">
        <w:rPr>
          <w:szCs w:val="28"/>
        </w:rPr>
        <w:t>đại</w:t>
      </w:r>
      <w:r w:rsidR="000D0E1C">
        <w:rPr>
          <w:szCs w:val="28"/>
        </w:rPr>
        <w:t>, ti</w:t>
      </w:r>
      <w:r w:rsidR="000D0E1C" w:rsidRPr="005D40C1">
        <w:rPr>
          <w:szCs w:val="28"/>
        </w:rPr>
        <w:t>ê</w:t>
      </w:r>
      <w:r w:rsidR="000D0E1C">
        <w:rPr>
          <w:szCs w:val="28"/>
        </w:rPr>
        <w:t>n ti</w:t>
      </w:r>
      <w:r w:rsidR="000D0E1C" w:rsidRPr="005D40C1">
        <w:rPr>
          <w:szCs w:val="28"/>
        </w:rPr>
        <w:t>ến</w:t>
      </w:r>
      <w:r w:rsidR="000D0E1C">
        <w:rPr>
          <w:szCs w:val="28"/>
        </w:rPr>
        <w:t>, ph</w:t>
      </w:r>
      <w:r w:rsidR="000D0E1C" w:rsidRPr="005D40C1">
        <w:rPr>
          <w:szCs w:val="28"/>
        </w:rPr>
        <w:t>ù</w:t>
      </w:r>
      <w:r w:rsidR="000D0E1C">
        <w:rPr>
          <w:szCs w:val="28"/>
        </w:rPr>
        <w:t xml:space="preserve"> h</w:t>
      </w:r>
      <w:r w:rsidR="000D0E1C" w:rsidRPr="005D40C1">
        <w:rPr>
          <w:szCs w:val="28"/>
        </w:rPr>
        <w:t>ợp</w:t>
      </w:r>
      <w:r w:rsidR="000D0E1C">
        <w:rPr>
          <w:szCs w:val="28"/>
        </w:rPr>
        <w:t xml:space="preserve"> v</w:t>
      </w:r>
      <w:r w:rsidR="000D0E1C" w:rsidRPr="005D40C1">
        <w:rPr>
          <w:szCs w:val="28"/>
        </w:rPr>
        <w:t>ới</w:t>
      </w:r>
      <w:r w:rsidR="000D0E1C">
        <w:rPr>
          <w:szCs w:val="28"/>
        </w:rPr>
        <w:t xml:space="preserve"> xu th</w:t>
      </w:r>
      <w:r w:rsidR="000D0E1C" w:rsidRPr="005D40C1">
        <w:rPr>
          <w:szCs w:val="28"/>
        </w:rPr>
        <w:t>ế</w:t>
      </w:r>
      <w:r w:rsidR="000D0E1C">
        <w:rPr>
          <w:szCs w:val="28"/>
        </w:rPr>
        <w:t xml:space="preserve"> ph</w:t>
      </w:r>
      <w:r w:rsidR="000D0E1C" w:rsidRPr="005D40C1">
        <w:rPr>
          <w:szCs w:val="28"/>
        </w:rPr>
        <w:t>át</w:t>
      </w:r>
      <w:r w:rsidR="000D0E1C">
        <w:rPr>
          <w:szCs w:val="28"/>
        </w:rPr>
        <w:t xml:space="preserve"> tri</w:t>
      </w:r>
      <w:r w:rsidR="000D0E1C" w:rsidRPr="005D40C1">
        <w:rPr>
          <w:szCs w:val="28"/>
        </w:rPr>
        <w:t>ển</w:t>
      </w:r>
      <w:r w:rsidR="000D0E1C">
        <w:rPr>
          <w:szCs w:val="28"/>
        </w:rPr>
        <w:t xml:space="preserve"> c</w:t>
      </w:r>
      <w:r w:rsidR="000D0E1C" w:rsidRPr="005D40C1">
        <w:rPr>
          <w:szCs w:val="28"/>
        </w:rPr>
        <w:t>ủa</w:t>
      </w:r>
      <w:r w:rsidR="000D0E1C">
        <w:rPr>
          <w:szCs w:val="28"/>
        </w:rPr>
        <w:t xml:space="preserve"> </w:t>
      </w:r>
      <w:r w:rsidR="000D0E1C" w:rsidRPr="005D40C1">
        <w:rPr>
          <w:szCs w:val="28"/>
        </w:rPr>
        <w:t>đất</w:t>
      </w:r>
      <w:r w:rsidR="000D0E1C">
        <w:rPr>
          <w:szCs w:val="28"/>
        </w:rPr>
        <w:t xml:space="preserve"> n</w:t>
      </w:r>
      <w:r w:rsidR="000D0E1C" w:rsidRPr="005D40C1">
        <w:rPr>
          <w:szCs w:val="28"/>
        </w:rPr>
        <w:t>ước</w:t>
      </w:r>
      <w:r w:rsidR="000D0E1C">
        <w:rPr>
          <w:szCs w:val="28"/>
        </w:rPr>
        <w:t xml:space="preserve"> v</w:t>
      </w:r>
      <w:r w:rsidR="000D0E1C" w:rsidRPr="005D40C1">
        <w:rPr>
          <w:szCs w:val="28"/>
        </w:rPr>
        <w:t>à</w:t>
      </w:r>
      <w:r w:rsidR="000D0E1C">
        <w:rPr>
          <w:szCs w:val="28"/>
        </w:rPr>
        <w:t xml:space="preserve"> th</w:t>
      </w:r>
      <w:r w:rsidR="000D0E1C" w:rsidRPr="005D40C1">
        <w:rPr>
          <w:szCs w:val="28"/>
        </w:rPr>
        <w:t>ế</w:t>
      </w:r>
      <w:r w:rsidR="000D0E1C">
        <w:rPr>
          <w:szCs w:val="28"/>
        </w:rPr>
        <w:t xml:space="preserve"> gi</w:t>
      </w:r>
      <w:r w:rsidR="000D0E1C" w:rsidRPr="005D40C1">
        <w:rPr>
          <w:szCs w:val="28"/>
        </w:rPr>
        <w:t>ới</w:t>
      </w:r>
      <w:r w:rsidR="000D0E1C">
        <w:rPr>
          <w:szCs w:val="28"/>
        </w:rPr>
        <w:t>.</w:t>
      </w:r>
    </w:p>
    <w:p w14:paraId="4810D5BC" w14:textId="089D094D" w:rsidR="000D0E1C" w:rsidRDefault="006F13E9" w:rsidP="006F13E9">
      <w:pPr>
        <w:widowControl w:val="0"/>
        <w:spacing w:before="80" w:after="80" w:line="360" w:lineRule="auto"/>
        <w:jc w:val="both"/>
        <w:rPr>
          <w:szCs w:val="28"/>
        </w:rPr>
      </w:pPr>
      <w:r>
        <w:rPr>
          <w:b/>
          <w:szCs w:val="28"/>
        </w:rPr>
        <w:t>2</w:t>
      </w:r>
      <w:r w:rsidR="00A00789">
        <w:rPr>
          <w:b/>
          <w:szCs w:val="28"/>
        </w:rPr>
        <w:t>.2</w:t>
      </w:r>
      <w:r>
        <w:rPr>
          <w:b/>
          <w:szCs w:val="28"/>
        </w:rPr>
        <w:t>.</w:t>
      </w:r>
      <w:r w:rsidR="00A00789">
        <w:rPr>
          <w:b/>
          <w:szCs w:val="28"/>
        </w:rPr>
        <w:t xml:space="preserve"> </w:t>
      </w:r>
      <w:r w:rsidR="000D0E1C" w:rsidRPr="00F23784">
        <w:rPr>
          <w:b/>
          <w:szCs w:val="28"/>
        </w:rPr>
        <w:t>Mục tiêu cụ thể</w:t>
      </w:r>
      <w:r w:rsidR="000D0E1C">
        <w:rPr>
          <w:szCs w:val="28"/>
        </w:rPr>
        <w:t>:</w:t>
      </w:r>
    </w:p>
    <w:p w14:paraId="48E4644A" w14:textId="7F8E0B36" w:rsidR="000D0E1C" w:rsidRDefault="00A00789" w:rsidP="006F13E9">
      <w:pPr>
        <w:widowControl w:val="0"/>
        <w:spacing w:before="80" w:after="80" w:line="360" w:lineRule="auto"/>
        <w:jc w:val="both"/>
        <w:rPr>
          <w:szCs w:val="28"/>
        </w:rPr>
      </w:pPr>
      <w:r>
        <w:rPr>
          <w:b/>
          <w:szCs w:val="28"/>
        </w:rPr>
        <w:t>2.</w:t>
      </w:r>
      <w:r w:rsidR="006F13E9">
        <w:rPr>
          <w:b/>
          <w:szCs w:val="28"/>
        </w:rPr>
        <w:t>2.1.</w:t>
      </w:r>
      <w:r>
        <w:rPr>
          <w:b/>
          <w:szCs w:val="28"/>
        </w:rPr>
        <w:t xml:space="preserve"> </w:t>
      </w:r>
      <w:r w:rsidR="000D0E1C" w:rsidRPr="00F23784">
        <w:rPr>
          <w:b/>
          <w:szCs w:val="28"/>
        </w:rPr>
        <w:t>Đội ngũ cán bộ, giáo viên, nhân viên</w:t>
      </w:r>
      <w:r w:rsidR="000D0E1C">
        <w:rPr>
          <w:szCs w:val="28"/>
        </w:rPr>
        <w:t>:</w:t>
      </w:r>
    </w:p>
    <w:p w14:paraId="7CE8404C" w14:textId="40E0F393" w:rsidR="000D0E1C" w:rsidRPr="007B0F0B" w:rsidRDefault="000D0E1C" w:rsidP="000D0E1C">
      <w:pPr>
        <w:widowControl w:val="0"/>
        <w:spacing w:before="80" w:after="80" w:line="360" w:lineRule="auto"/>
        <w:ind w:left="720"/>
        <w:jc w:val="both"/>
        <w:rPr>
          <w:szCs w:val="28"/>
        </w:rPr>
      </w:pPr>
      <w:r>
        <w:rPr>
          <w:szCs w:val="28"/>
        </w:rPr>
        <w:t>- N</w:t>
      </w:r>
      <w:r w:rsidRPr="007B0F0B">
        <w:rPr>
          <w:szCs w:val="28"/>
        </w:rPr>
        <w:t>ă</w:t>
      </w:r>
      <w:r>
        <w:rPr>
          <w:szCs w:val="28"/>
        </w:rPr>
        <w:t>ng l</w:t>
      </w:r>
      <w:r w:rsidRPr="007B0F0B">
        <w:rPr>
          <w:szCs w:val="28"/>
        </w:rPr>
        <w:t>ực</w:t>
      </w:r>
      <w:r>
        <w:rPr>
          <w:szCs w:val="28"/>
        </w:rPr>
        <w:t xml:space="preserve"> chuy</w:t>
      </w:r>
      <w:r w:rsidRPr="007B0F0B">
        <w:rPr>
          <w:szCs w:val="28"/>
        </w:rPr>
        <w:t>ê</w:t>
      </w:r>
      <w:r>
        <w:rPr>
          <w:szCs w:val="28"/>
        </w:rPr>
        <w:t>n m</w:t>
      </w:r>
      <w:r w:rsidRPr="007B0F0B">
        <w:rPr>
          <w:szCs w:val="28"/>
        </w:rPr>
        <w:t>ô</w:t>
      </w:r>
      <w:r>
        <w:rPr>
          <w:szCs w:val="28"/>
        </w:rPr>
        <w:t>n c</w:t>
      </w:r>
      <w:r w:rsidRPr="007B0F0B">
        <w:rPr>
          <w:szCs w:val="28"/>
        </w:rPr>
        <w:t>ủa</w:t>
      </w:r>
      <w:r>
        <w:rPr>
          <w:szCs w:val="28"/>
        </w:rPr>
        <w:t xml:space="preserve"> c</w:t>
      </w:r>
      <w:r w:rsidRPr="007B0F0B">
        <w:rPr>
          <w:szCs w:val="28"/>
        </w:rPr>
        <w:t>án</w:t>
      </w:r>
      <w:r>
        <w:rPr>
          <w:szCs w:val="28"/>
        </w:rPr>
        <w:t xml:space="preserve"> b</w:t>
      </w:r>
      <w:r w:rsidRPr="007B0F0B">
        <w:rPr>
          <w:szCs w:val="28"/>
        </w:rPr>
        <w:t>ộ</w:t>
      </w:r>
      <w:r>
        <w:rPr>
          <w:szCs w:val="28"/>
        </w:rPr>
        <w:t xml:space="preserve"> qu</w:t>
      </w:r>
      <w:r w:rsidRPr="007B0F0B">
        <w:rPr>
          <w:szCs w:val="28"/>
        </w:rPr>
        <w:t>ản</w:t>
      </w:r>
      <w:r>
        <w:rPr>
          <w:szCs w:val="28"/>
        </w:rPr>
        <w:t xml:space="preserve"> l</w:t>
      </w:r>
      <w:r w:rsidRPr="007B0F0B">
        <w:rPr>
          <w:szCs w:val="28"/>
        </w:rPr>
        <w:t>ý</w:t>
      </w:r>
      <w:r>
        <w:rPr>
          <w:szCs w:val="28"/>
        </w:rPr>
        <w:t>, gi</w:t>
      </w:r>
      <w:r w:rsidRPr="007B0F0B">
        <w:rPr>
          <w:szCs w:val="28"/>
        </w:rPr>
        <w:t>áo</w:t>
      </w:r>
      <w:r>
        <w:rPr>
          <w:szCs w:val="28"/>
        </w:rPr>
        <w:t xml:space="preserve"> vi</w:t>
      </w:r>
      <w:r w:rsidRPr="007B0F0B">
        <w:rPr>
          <w:szCs w:val="28"/>
        </w:rPr>
        <w:t>ê</w:t>
      </w:r>
      <w:r>
        <w:rPr>
          <w:szCs w:val="28"/>
        </w:rPr>
        <w:t>n, nh</w:t>
      </w:r>
      <w:r w:rsidRPr="007B0F0B">
        <w:rPr>
          <w:szCs w:val="28"/>
        </w:rPr>
        <w:t>â</w:t>
      </w:r>
      <w:r>
        <w:rPr>
          <w:szCs w:val="28"/>
        </w:rPr>
        <w:t>n vi</w:t>
      </w:r>
      <w:r w:rsidRPr="007B0F0B">
        <w:rPr>
          <w:szCs w:val="28"/>
        </w:rPr>
        <w:t>ê</w:t>
      </w:r>
      <w:r>
        <w:rPr>
          <w:szCs w:val="28"/>
        </w:rPr>
        <w:t>n</w:t>
      </w:r>
      <w:r w:rsidR="00A33A21">
        <w:rPr>
          <w:szCs w:val="28"/>
        </w:rPr>
        <w:t xml:space="preserve"> </w:t>
      </w:r>
      <w:r w:rsidRPr="007B0F0B">
        <w:rPr>
          <w:szCs w:val="28"/>
        </w:rPr>
        <w:t>được</w:t>
      </w:r>
      <w:r>
        <w:rPr>
          <w:szCs w:val="28"/>
        </w:rPr>
        <w:t xml:space="preserve"> </w:t>
      </w:r>
      <w:r w:rsidRPr="007B0F0B">
        <w:rPr>
          <w:szCs w:val="28"/>
        </w:rPr>
        <w:t>đánh</w:t>
      </w:r>
      <w:r>
        <w:rPr>
          <w:szCs w:val="28"/>
        </w:rPr>
        <w:t xml:space="preserve"> gi</w:t>
      </w:r>
      <w:r w:rsidRPr="007B0F0B">
        <w:rPr>
          <w:szCs w:val="28"/>
        </w:rPr>
        <w:t>á</w:t>
      </w:r>
      <w:r>
        <w:rPr>
          <w:szCs w:val="28"/>
        </w:rPr>
        <w:t xml:space="preserve"> kh</w:t>
      </w:r>
      <w:r w:rsidRPr="007B0F0B">
        <w:rPr>
          <w:szCs w:val="28"/>
        </w:rPr>
        <w:t>á</w:t>
      </w:r>
      <w:r>
        <w:rPr>
          <w:szCs w:val="28"/>
        </w:rPr>
        <w:t xml:space="preserve"> gi</w:t>
      </w:r>
      <w:r w:rsidRPr="007B0F0B">
        <w:rPr>
          <w:szCs w:val="28"/>
        </w:rPr>
        <w:t>ỏi</w:t>
      </w:r>
      <w:r>
        <w:rPr>
          <w:szCs w:val="28"/>
        </w:rPr>
        <w:t xml:space="preserve"> tr</w:t>
      </w:r>
      <w:r w:rsidRPr="007B0F0B">
        <w:rPr>
          <w:szCs w:val="28"/>
        </w:rPr>
        <w:t>ê</w:t>
      </w:r>
      <w:r>
        <w:rPr>
          <w:szCs w:val="28"/>
        </w:rPr>
        <w:t>n 80%</w:t>
      </w:r>
    </w:p>
    <w:p w14:paraId="74F7A682" w14:textId="77777777" w:rsidR="000D0E1C" w:rsidRDefault="000D0E1C" w:rsidP="000D0E1C">
      <w:pPr>
        <w:widowControl w:val="0"/>
        <w:spacing w:before="80" w:after="80" w:line="360" w:lineRule="auto"/>
        <w:jc w:val="both"/>
        <w:rPr>
          <w:szCs w:val="28"/>
        </w:rPr>
      </w:pPr>
      <w:r>
        <w:rPr>
          <w:szCs w:val="28"/>
        </w:rPr>
        <w:tab/>
        <w:t>- Ph</w:t>
      </w:r>
      <w:r w:rsidRPr="007B0F0B">
        <w:rPr>
          <w:szCs w:val="28"/>
        </w:rPr>
        <w:t>ổ</w:t>
      </w:r>
      <w:r>
        <w:rPr>
          <w:szCs w:val="28"/>
        </w:rPr>
        <w:t xml:space="preserve"> c</w:t>
      </w:r>
      <w:r w:rsidRPr="007B0F0B">
        <w:rPr>
          <w:szCs w:val="28"/>
        </w:rPr>
        <w:t>ập</w:t>
      </w:r>
      <w:r>
        <w:rPr>
          <w:szCs w:val="28"/>
        </w:rPr>
        <w:t xml:space="preserve"> </w:t>
      </w:r>
      <w:r w:rsidRPr="007B0F0B">
        <w:rPr>
          <w:szCs w:val="28"/>
        </w:rPr>
        <w:t>ứng</w:t>
      </w:r>
      <w:r>
        <w:rPr>
          <w:szCs w:val="28"/>
        </w:rPr>
        <w:t xml:space="preserve"> d</w:t>
      </w:r>
      <w:r w:rsidRPr="007B0F0B">
        <w:rPr>
          <w:szCs w:val="28"/>
        </w:rPr>
        <w:t>ụng</w:t>
      </w:r>
      <w:r>
        <w:rPr>
          <w:szCs w:val="28"/>
        </w:rPr>
        <w:t xml:space="preserve"> CNTT  trong qu</w:t>
      </w:r>
      <w:r w:rsidRPr="007B0F0B">
        <w:rPr>
          <w:szCs w:val="28"/>
        </w:rPr>
        <w:t>ản</w:t>
      </w:r>
      <w:r>
        <w:rPr>
          <w:szCs w:val="28"/>
        </w:rPr>
        <w:t xml:space="preserve"> l</w:t>
      </w:r>
      <w:r w:rsidRPr="007B0F0B">
        <w:rPr>
          <w:szCs w:val="28"/>
        </w:rPr>
        <w:t>ý</w:t>
      </w:r>
      <w:r>
        <w:rPr>
          <w:szCs w:val="28"/>
        </w:rPr>
        <w:t>, gi</w:t>
      </w:r>
      <w:r w:rsidRPr="007B0F0B">
        <w:rPr>
          <w:szCs w:val="28"/>
        </w:rPr>
        <w:t>ảng</w:t>
      </w:r>
      <w:r>
        <w:rPr>
          <w:szCs w:val="28"/>
        </w:rPr>
        <w:t xml:space="preserve"> d</w:t>
      </w:r>
      <w:r w:rsidRPr="007B0F0B">
        <w:rPr>
          <w:szCs w:val="28"/>
        </w:rPr>
        <w:t>ạy</w:t>
      </w:r>
      <w:r>
        <w:rPr>
          <w:szCs w:val="28"/>
        </w:rPr>
        <w:t xml:space="preserve">, … </w:t>
      </w:r>
    </w:p>
    <w:p w14:paraId="5BBBAFA7" w14:textId="77777777" w:rsidR="000D0E1C" w:rsidRDefault="000D0E1C" w:rsidP="000D0E1C">
      <w:pPr>
        <w:widowControl w:val="0"/>
        <w:spacing w:before="80" w:after="80" w:line="360" w:lineRule="auto"/>
        <w:jc w:val="both"/>
        <w:rPr>
          <w:szCs w:val="28"/>
        </w:rPr>
      </w:pPr>
      <w:r>
        <w:rPr>
          <w:szCs w:val="28"/>
        </w:rPr>
        <w:lastRenderedPageBreak/>
        <w:tab/>
        <w:t>- C</w:t>
      </w:r>
      <w:r w:rsidRPr="00447824">
        <w:rPr>
          <w:szCs w:val="28"/>
        </w:rPr>
        <w:t>án</w:t>
      </w:r>
      <w:r>
        <w:rPr>
          <w:szCs w:val="28"/>
        </w:rPr>
        <w:t xml:space="preserve"> b</w:t>
      </w:r>
      <w:r w:rsidRPr="00447824">
        <w:rPr>
          <w:szCs w:val="28"/>
        </w:rPr>
        <w:t>ộ</w:t>
      </w:r>
      <w:r>
        <w:rPr>
          <w:szCs w:val="28"/>
        </w:rPr>
        <w:t xml:space="preserve"> qu</w:t>
      </w:r>
      <w:r w:rsidRPr="00447824">
        <w:rPr>
          <w:szCs w:val="28"/>
        </w:rPr>
        <w:t>ản</w:t>
      </w:r>
      <w:r>
        <w:rPr>
          <w:szCs w:val="28"/>
        </w:rPr>
        <w:t xml:space="preserve"> l</w:t>
      </w:r>
      <w:r w:rsidRPr="00447824">
        <w:rPr>
          <w:szCs w:val="28"/>
        </w:rPr>
        <w:t>ý</w:t>
      </w:r>
      <w:r>
        <w:rPr>
          <w:szCs w:val="28"/>
        </w:rPr>
        <w:t xml:space="preserve"> c</w:t>
      </w:r>
      <w:r w:rsidRPr="00447824">
        <w:rPr>
          <w:szCs w:val="28"/>
        </w:rPr>
        <w:t>ó</w:t>
      </w:r>
      <w:r>
        <w:rPr>
          <w:szCs w:val="28"/>
        </w:rPr>
        <w:t xml:space="preserve"> tr</w:t>
      </w:r>
      <w:r w:rsidRPr="00447824">
        <w:rPr>
          <w:szCs w:val="28"/>
        </w:rPr>
        <w:t>ình</w:t>
      </w:r>
      <w:r>
        <w:rPr>
          <w:szCs w:val="28"/>
        </w:rPr>
        <w:t xml:space="preserve"> </w:t>
      </w:r>
      <w:r w:rsidRPr="00447824">
        <w:rPr>
          <w:szCs w:val="28"/>
        </w:rPr>
        <w:t>độ</w:t>
      </w:r>
      <w:r>
        <w:rPr>
          <w:szCs w:val="28"/>
        </w:rPr>
        <w:t xml:space="preserve"> Th</w:t>
      </w:r>
      <w:r w:rsidRPr="00447824">
        <w:rPr>
          <w:szCs w:val="28"/>
        </w:rPr>
        <w:t>ạc</w:t>
      </w:r>
      <w:r>
        <w:rPr>
          <w:szCs w:val="28"/>
        </w:rPr>
        <w:t xml:space="preserve"> s</w:t>
      </w:r>
      <w:r w:rsidRPr="00447824">
        <w:rPr>
          <w:szCs w:val="28"/>
        </w:rPr>
        <w:t>ĩ</w:t>
      </w:r>
    </w:p>
    <w:p w14:paraId="4A4E7F32" w14:textId="6626EAF7" w:rsidR="000D0E1C" w:rsidRDefault="000D0E1C" w:rsidP="000D0E1C">
      <w:pPr>
        <w:widowControl w:val="0"/>
        <w:spacing w:before="80" w:after="80" w:line="360" w:lineRule="auto"/>
        <w:jc w:val="both"/>
        <w:rPr>
          <w:szCs w:val="28"/>
        </w:rPr>
      </w:pPr>
      <w:r>
        <w:rPr>
          <w:szCs w:val="28"/>
        </w:rPr>
        <w:tab/>
        <w:t>- 100% gi</w:t>
      </w:r>
      <w:r w:rsidRPr="00447824">
        <w:rPr>
          <w:szCs w:val="28"/>
        </w:rPr>
        <w:t>áo</w:t>
      </w:r>
      <w:r>
        <w:rPr>
          <w:szCs w:val="28"/>
        </w:rPr>
        <w:t xml:space="preserve"> vi</w:t>
      </w:r>
      <w:r w:rsidRPr="00447824">
        <w:rPr>
          <w:szCs w:val="28"/>
        </w:rPr>
        <w:t>ê</w:t>
      </w:r>
      <w:r>
        <w:rPr>
          <w:szCs w:val="28"/>
        </w:rPr>
        <w:t>n c</w:t>
      </w:r>
      <w:r w:rsidRPr="00447824">
        <w:rPr>
          <w:szCs w:val="28"/>
        </w:rPr>
        <w:t>ó</w:t>
      </w:r>
      <w:r>
        <w:rPr>
          <w:szCs w:val="28"/>
        </w:rPr>
        <w:t xml:space="preserve"> tr</w:t>
      </w:r>
      <w:r w:rsidRPr="00447824">
        <w:rPr>
          <w:szCs w:val="28"/>
        </w:rPr>
        <w:t>ình</w:t>
      </w:r>
      <w:r>
        <w:rPr>
          <w:szCs w:val="28"/>
        </w:rPr>
        <w:t xml:space="preserve"> </w:t>
      </w:r>
      <w:r w:rsidRPr="00447824">
        <w:rPr>
          <w:szCs w:val="28"/>
        </w:rPr>
        <w:t>độ</w:t>
      </w:r>
      <w:r>
        <w:rPr>
          <w:szCs w:val="28"/>
        </w:rPr>
        <w:t xml:space="preserve"> </w:t>
      </w:r>
      <w:r w:rsidRPr="00447824">
        <w:rPr>
          <w:szCs w:val="28"/>
        </w:rPr>
        <w:t>Đại</w:t>
      </w:r>
      <w:r>
        <w:rPr>
          <w:szCs w:val="28"/>
        </w:rPr>
        <w:t xml:space="preserve"> h</w:t>
      </w:r>
      <w:r w:rsidRPr="00447824">
        <w:rPr>
          <w:szCs w:val="28"/>
        </w:rPr>
        <w:t>ọc</w:t>
      </w:r>
      <w:r>
        <w:rPr>
          <w:szCs w:val="28"/>
        </w:rPr>
        <w:t xml:space="preserve">, trong </w:t>
      </w:r>
      <w:r w:rsidRPr="00447824">
        <w:rPr>
          <w:szCs w:val="28"/>
        </w:rPr>
        <w:t>đó</w:t>
      </w:r>
      <w:r>
        <w:rPr>
          <w:szCs w:val="28"/>
        </w:rPr>
        <w:t xml:space="preserve"> </w:t>
      </w:r>
      <w:r w:rsidR="00937439">
        <w:rPr>
          <w:szCs w:val="28"/>
        </w:rPr>
        <w:t>30</w:t>
      </w:r>
      <w:r>
        <w:rPr>
          <w:szCs w:val="28"/>
        </w:rPr>
        <w:t>% c</w:t>
      </w:r>
      <w:r w:rsidRPr="00447824">
        <w:rPr>
          <w:szCs w:val="28"/>
        </w:rPr>
        <w:t>ó</w:t>
      </w:r>
      <w:r>
        <w:rPr>
          <w:szCs w:val="28"/>
        </w:rPr>
        <w:t xml:space="preserve"> tr</w:t>
      </w:r>
      <w:r w:rsidRPr="00447824">
        <w:rPr>
          <w:szCs w:val="28"/>
        </w:rPr>
        <w:t>ình</w:t>
      </w:r>
      <w:r>
        <w:rPr>
          <w:szCs w:val="28"/>
        </w:rPr>
        <w:t xml:space="preserve"> </w:t>
      </w:r>
      <w:r w:rsidRPr="00447824">
        <w:rPr>
          <w:szCs w:val="28"/>
        </w:rPr>
        <w:t>độ</w:t>
      </w:r>
      <w:r>
        <w:rPr>
          <w:szCs w:val="28"/>
        </w:rPr>
        <w:t xml:space="preserve"> Th</w:t>
      </w:r>
      <w:r w:rsidRPr="00447824">
        <w:rPr>
          <w:szCs w:val="28"/>
        </w:rPr>
        <w:t>ạc</w:t>
      </w:r>
      <w:r>
        <w:rPr>
          <w:szCs w:val="28"/>
        </w:rPr>
        <w:t xml:space="preserve"> s</w:t>
      </w:r>
      <w:r w:rsidRPr="00447824">
        <w:rPr>
          <w:szCs w:val="28"/>
        </w:rPr>
        <w:t>ĩ</w:t>
      </w:r>
    </w:p>
    <w:p w14:paraId="40727FB9" w14:textId="75891BD0" w:rsidR="000D0E1C" w:rsidRPr="00F23784" w:rsidRDefault="00A00789" w:rsidP="000D0E1C">
      <w:pPr>
        <w:widowControl w:val="0"/>
        <w:spacing w:before="80" w:after="80" w:line="360" w:lineRule="auto"/>
        <w:jc w:val="both"/>
        <w:rPr>
          <w:b/>
          <w:szCs w:val="28"/>
        </w:rPr>
      </w:pPr>
      <w:r>
        <w:rPr>
          <w:b/>
          <w:szCs w:val="28"/>
        </w:rPr>
        <w:t>2.</w:t>
      </w:r>
      <w:r w:rsidR="000D0E1C" w:rsidRPr="00F23784">
        <w:rPr>
          <w:b/>
          <w:szCs w:val="28"/>
        </w:rPr>
        <w:t>2.2.</w:t>
      </w:r>
      <w:r>
        <w:rPr>
          <w:b/>
          <w:szCs w:val="28"/>
        </w:rPr>
        <w:t xml:space="preserve"> </w:t>
      </w:r>
      <w:r w:rsidR="000D0E1C" w:rsidRPr="00F23784">
        <w:rPr>
          <w:b/>
          <w:szCs w:val="28"/>
        </w:rPr>
        <w:t>Học sinh:</w:t>
      </w:r>
    </w:p>
    <w:p w14:paraId="039ABEE4" w14:textId="77777777" w:rsidR="000D0E1C" w:rsidRDefault="000D0E1C" w:rsidP="000D0E1C">
      <w:pPr>
        <w:widowControl w:val="0"/>
        <w:spacing w:before="80" w:after="80" w:line="360" w:lineRule="auto"/>
        <w:jc w:val="both"/>
        <w:rPr>
          <w:szCs w:val="28"/>
        </w:rPr>
      </w:pPr>
      <w:r>
        <w:rPr>
          <w:szCs w:val="28"/>
        </w:rPr>
        <w:tab/>
        <w:t>- Quy m</w:t>
      </w:r>
      <w:r w:rsidRPr="00447824">
        <w:rPr>
          <w:szCs w:val="28"/>
        </w:rPr>
        <w:t>ô</w:t>
      </w:r>
      <w:r>
        <w:rPr>
          <w:szCs w:val="28"/>
        </w:rPr>
        <w:t xml:space="preserve">: </w:t>
      </w:r>
    </w:p>
    <w:p w14:paraId="6299ECC5" w14:textId="64BD436E" w:rsidR="000D0E1C" w:rsidRPr="00447824" w:rsidRDefault="000D0E1C" w:rsidP="000D0E1C">
      <w:pPr>
        <w:widowControl w:val="0"/>
        <w:spacing w:before="80" w:after="80" w:line="360" w:lineRule="auto"/>
        <w:jc w:val="both"/>
        <w:rPr>
          <w:szCs w:val="28"/>
        </w:rPr>
      </w:pPr>
      <w:r>
        <w:rPr>
          <w:szCs w:val="28"/>
        </w:rPr>
        <w:tab/>
        <w:t>+S</w:t>
      </w:r>
      <w:r w:rsidRPr="00447824">
        <w:rPr>
          <w:szCs w:val="28"/>
        </w:rPr>
        <w:t>ố</w:t>
      </w:r>
      <w:r>
        <w:rPr>
          <w:szCs w:val="28"/>
        </w:rPr>
        <w:t xml:space="preserve"> l</w:t>
      </w:r>
      <w:r w:rsidRPr="00447824">
        <w:rPr>
          <w:szCs w:val="28"/>
        </w:rPr>
        <w:t>ớp</w:t>
      </w:r>
      <w:r>
        <w:rPr>
          <w:szCs w:val="28"/>
        </w:rPr>
        <w:t xml:space="preserve"> h</w:t>
      </w:r>
      <w:r w:rsidRPr="00447824">
        <w:rPr>
          <w:szCs w:val="28"/>
        </w:rPr>
        <w:t>ọc</w:t>
      </w:r>
      <w:r>
        <w:rPr>
          <w:szCs w:val="28"/>
        </w:rPr>
        <w:t xml:space="preserve">: </w:t>
      </w:r>
      <w:r w:rsidR="000F66ED">
        <w:rPr>
          <w:szCs w:val="28"/>
        </w:rPr>
        <w:t>30</w:t>
      </w:r>
      <w:r>
        <w:rPr>
          <w:szCs w:val="28"/>
        </w:rPr>
        <w:t xml:space="preserve"> l</w:t>
      </w:r>
      <w:r w:rsidRPr="00447824">
        <w:rPr>
          <w:szCs w:val="28"/>
        </w:rPr>
        <w:t>ớp</w:t>
      </w:r>
    </w:p>
    <w:p w14:paraId="461D2765" w14:textId="3A05189C" w:rsidR="000D0E1C" w:rsidRDefault="000D0E1C" w:rsidP="000D0E1C">
      <w:pPr>
        <w:widowControl w:val="0"/>
        <w:spacing w:before="80" w:after="80" w:line="360" w:lineRule="auto"/>
        <w:jc w:val="both"/>
        <w:rPr>
          <w:szCs w:val="28"/>
        </w:rPr>
      </w:pPr>
      <w:r>
        <w:rPr>
          <w:szCs w:val="28"/>
        </w:rPr>
        <w:tab/>
        <w:t>+ S</w:t>
      </w:r>
      <w:r w:rsidRPr="00447824">
        <w:rPr>
          <w:szCs w:val="28"/>
        </w:rPr>
        <w:t>ố</w:t>
      </w:r>
      <w:r>
        <w:rPr>
          <w:szCs w:val="28"/>
        </w:rPr>
        <w:t xml:space="preserve"> h</w:t>
      </w:r>
      <w:r w:rsidRPr="00447824">
        <w:rPr>
          <w:szCs w:val="28"/>
        </w:rPr>
        <w:t>ọc</w:t>
      </w:r>
      <w:r>
        <w:rPr>
          <w:szCs w:val="28"/>
        </w:rPr>
        <w:t xml:space="preserve"> sinh: </w:t>
      </w:r>
      <w:r w:rsidR="000F66ED">
        <w:rPr>
          <w:szCs w:val="28"/>
        </w:rPr>
        <w:t>900</w:t>
      </w:r>
    </w:p>
    <w:p w14:paraId="677D21C2" w14:textId="77777777" w:rsidR="000D0E1C" w:rsidRDefault="000D0E1C" w:rsidP="000D0E1C">
      <w:pPr>
        <w:widowControl w:val="0"/>
        <w:numPr>
          <w:ilvl w:val="0"/>
          <w:numId w:val="18"/>
        </w:numPr>
        <w:spacing w:before="80" w:after="80" w:line="360" w:lineRule="auto"/>
        <w:jc w:val="both"/>
        <w:rPr>
          <w:szCs w:val="28"/>
        </w:rPr>
      </w:pPr>
      <w:r>
        <w:rPr>
          <w:szCs w:val="28"/>
        </w:rPr>
        <w:t>Ch</w:t>
      </w:r>
      <w:r w:rsidRPr="00447824">
        <w:rPr>
          <w:szCs w:val="28"/>
        </w:rPr>
        <w:t>ất</w:t>
      </w:r>
      <w:r>
        <w:rPr>
          <w:szCs w:val="28"/>
        </w:rPr>
        <w:t xml:space="preserve"> l</w:t>
      </w:r>
      <w:r w:rsidRPr="00447824">
        <w:rPr>
          <w:szCs w:val="28"/>
        </w:rPr>
        <w:t>ượng</w:t>
      </w:r>
      <w:r>
        <w:rPr>
          <w:szCs w:val="28"/>
        </w:rPr>
        <w:t xml:space="preserve"> h</w:t>
      </w:r>
      <w:r w:rsidRPr="00447824">
        <w:rPr>
          <w:szCs w:val="28"/>
        </w:rPr>
        <w:t>ọc</w:t>
      </w:r>
      <w:r>
        <w:rPr>
          <w:szCs w:val="28"/>
        </w:rPr>
        <w:t xml:space="preserve"> t</w:t>
      </w:r>
      <w:r w:rsidRPr="00447824">
        <w:rPr>
          <w:szCs w:val="28"/>
        </w:rPr>
        <w:t>ập</w:t>
      </w:r>
      <w:r>
        <w:rPr>
          <w:szCs w:val="28"/>
        </w:rPr>
        <w:t xml:space="preserve">: </w:t>
      </w:r>
    </w:p>
    <w:p w14:paraId="46850809" w14:textId="77777777" w:rsidR="006F13E9" w:rsidRDefault="006F13E9" w:rsidP="006F13E9">
      <w:pPr>
        <w:widowControl w:val="0"/>
        <w:spacing w:before="80" w:after="80" w:line="360" w:lineRule="auto"/>
        <w:ind w:left="720"/>
        <w:jc w:val="both"/>
        <w:rPr>
          <w:szCs w:val="28"/>
        </w:rPr>
      </w:pPr>
      <w:r>
        <w:rPr>
          <w:szCs w:val="28"/>
        </w:rPr>
        <w:t>+ 9</w:t>
      </w:r>
      <w:r w:rsidR="000D0E1C">
        <w:rPr>
          <w:szCs w:val="28"/>
        </w:rPr>
        <w:t>5% HS c</w:t>
      </w:r>
      <w:r w:rsidR="000D0E1C" w:rsidRPr="00447824">
        <w:rPr>
          <w:szCs w:val="28"/>
        </w:rPr>
        <w:t>ó</w:t>
      </w:r>
      <w:r w:rsidR="000D0E1C">
        <w:rPr>
          <w:szCs w:val="28"/>
        </w:rPr>
        <w:t xml:space="preserve"> h</w:t>
      </w:r>
      <w:r w:rsidR="000D0E1C" w:rsidRPr="00447824">
        <w:rPr>
          <w:szCs w:val="28"/>
        </w:rPr>
        <w:t>ọc</w:t>
      </w:r>
      <w:r w:rsidR="000D0E1C">
        <w:rPr>
          <w:szCs w:val="28"/>
        </w:rPr>
        <w:t xml:space="preserve"> l</w:t>
      </w:r>
      <w:r w:rsidR="000D0E1C" w:rsidRPr="00447824">
        <w:rPr>
          <w:szCs w:val="28"/>
        </w:rPr>
        <w:t>ực</w:t>
      </w:r>
      <w:r w:rsidR="000D0E1C">
        <w:rPr>
          <w:szCs w:val="28"/>
        </w:rPr>
        <w:t xml:space="preserve"> gi</w:t>
      </w:r>
      <w:r w:rsidR="000D0E1C" w:rsidRPr="00447824">
        <w:rPr>
          <w:szCs w:val="28"/>
        </w:rPr>
        <w:t>ỏi</w:t>
      </w:r>
      <w:r w:rsidR="000D0E1C">
        <w:rPr>
          <w:szCs w:val="28"/>
        </w:rPr>
        <w:t xml:space="preserve"> </w:t>
      </w:r>
    </w:p>
    <w:p w14:paraId="78922512" w14:textId="77777777" w:rsidR="000D0E1C" w:rsidRDefault="000D0E1C" w:rsidP="006F13E9">
      <w:pPr>
        <w:widowControl w:val="0"/>
        <w:spacing w:before="80" w:after="80" w:line="360" w:lineRule="auto"/>
        <w:ind w:left="720"/>
        <w:jc w:val="both"/>
        <w:rPr>
          <w:szCs w:val="28"/>
        </w:rPr>
      </w:pPr>
      <w:r>
        <w:rPr>
          <w:szCs w:val="28"/>
        </w:rPr>
        <w:t>+ kh</w:t>
      </w:r>
      <w:r w:rsidRPr="00447824">
        <w:rPr>
          <w:szCs w:val="28"/>
        </w:rPr>
        <w:t>ô</w:t>
      </w:r>
      <w:r>
        <w:rPr>
          <w:szCs w:val="28"/>
        </w:rPr>
        <w:t>ng c</w:t>
      </w:r>
      <w:r w:rsidRPr="00447824">
        <w:rPr>
          <w:szCs w:val="28"/>
        </w:rPr>
        <w:t>ó</w:t>
      </w:r>
      <w:r>
        <w:rPr>
          <w:szCs w:val="28"/>
        </w:rPr>
        <w:t xml:space="preserve"> HS </w:t>
      </w:r>
      <w:r w:rsidR="006F13E9">
        <w:rPr>
          <w:szCs w:val="28"/>
        </w:rPr>
        <w:t>TB, yếu</w:t>
      </w:r>
    </w:p>
    <w:p w14:paraId="19A521A5" w14:textId="77777777" w:rsidR="000D0E1C" w:rsidRDefault="000D0E1C" w:rsidP="000D0E1C">
      <w:pPr>
        <w:widowControl w:val="0"/>
        <w:spacing w:before="80" w:after="80" w:line="360" w:lineRule="auto"/>
        <w:jc w:val="both"/>
        <w:rPr>
          <w:szCs w:val="28"/>
        </w:rPr>
      </w:pPr>
      <w:r>
        <w:rPr>
          <w:szCs w:val="28"/>
        </w:rPr>
        <w:tab/>
        <w:t xml:space="preserve">+Thi </w:t>
      </w:r>
      <w:r w:rsidRPr="00447824">
        <w:rPr>
          <w:szCs w:val="28"/>
        </w:rPr>
        <w:t>đỗ</w:t>
      </w:r>
      <w:r>
        <w:rPr>
          <w:szCs w:val="28"/>
        </w:rPr>
        <w:t xml:space="preserve"> l</w:t>
      </w:r>
      <w:r w:rsidRPr="00447824">
        <w:rPr>
          <w:szCs w:val="28"/>
        </w:rPr>
        <w:t>ớp</w:t>
      </w:r>
      <w:r>
        <w:rPr>
          <w:szCs w:val="28"/>
        </w:rPr>
        <w:t xml:space="preserve"> 10 c</w:t>
      </w:r>
      <w:r w:rsidRPr="00447824">
        <w:rPr>
          <w:szCs w:val="28"/>
        </w:rPr>
        <w:t>ô</w:t>
      </w:r>
      <w:r>
        <w:rPr>
          <w:szCs w:val="28"/>
        </w:rPr>
        <w:t>ng l</w:t>
      </w:r>
      <w:r w:rsidRPr="00447824">
        <w:rPr>
          <w:szCs w:val="28"/>
        </w:rPr>
        <w:t>ập</w:t>
      </w:r>
      <w:r w:rsidR="006F13E9">
        <w:rPr>
          <w:szCs w:val="28"/>
        </w:rPr>
        <w:t>: 95</w:t>
      </w:r>
      <w:r>
        <w:rPr>
          <w:szCs w:val="28"/>
        </w:rPr>
        <w:t>%</w:t>
      </w:r>
    </w:p>
    <w:p w14:paraId="6F088564" w14:textId="77777777" w:rsidR="006F13E9" w:rsidRDefault="006F13E9" w:rsidP="000D0E1C">
      <w:pPr>
        <w:widowControl w:val="0"/>
        <w:spacing w:before="80" w:after="80" w:line="360" w:lineRule="auto"/>
        <w:jc w:val="both"/>
        <w:rPr>
          <w:szCs w:val="28"/>
        </w:rPr>
      </w:pPr>
      <w:r>
        <w:rPr>
          <w:szCs w:val="28"/>
        </w:rPr>
        <w:tab/>
        <w:t>+HS đỗ trường chuyên: 25-40%</w:t>
      </w:r>
    </w:p>
    <w:p w14:paraId="34F22DFD" w14:textId="77777777" w:rsidR="000D0E1C" w:rsidRDefault="000D0E1C" w:rsidP="000D0E1C">
      <w:pPr>
        <w:widowControl w:val="0"/>
        <w:spacing w:before="80" w:after="80" w:line="360" w:lineRule="auto"/>
        <w:jc w:val="both"/>
        <w:rPr>
          <w:szCs w:val="28"/>
        </w:rPr>
      </w:pPr>
      <w:r>
        <w:rPr>
          <w:szCs w:val="28"/>
        </w:rPr>
        <w:tab/>
        <w:t xml:space="preserve">+  HS </w:t>
      </w:r>
      <w:r w:rsidRPr="00447824">
        <w:rPr>
          <w:szCs w:val="28"/>
        </w:rPr>
        <w:t>đạt</w:t>
      </w:r>
      <w:r>
        <w:rPr>
          <w:szCs w:val="28"/>
        </w:rPr>
        <w:t xml:space="preserve"> gi</w:t>
      </w:r>
      <w:r w:rsidRPr="00447824">
        <w:rPr>
          <w:szCs w:val="28"/>
        </w:rPr>
        <w:t>ải</w:t>
      </w:r>
      <w:r>
        <w:rPr>
          <w:szCs w:val="28"/>
        </w:rPr>
        <w:t xml:space="preserve"> trong c</w:t>
      </w:r>
      <w:r w:rsidRPr="00447824">
        <w:rPr>
          <w:szCs w:val="28"/>
        </w:rPr>
        <w:t>ác</w:t>
      </w:r>
      <w:r>
        <w:rPr>
          <w:szCs w:val="28"/>
        </w:rPr>
        <w:t xml:space="preserve"> k</w:t>
      </w:r>
      <w:r w:rsidRPr="00447824">
        <w:rPr>
          <w:szCs w:val="28"/>
        </w:rPr>
        <w:t>ì</w:t>
      </w:r>
      <w:r>
        <w:rPr>
          <w:szCs w:val="28"/>
        </w:rPr>
        <w:t xml:space="preserve"> thi HS gi</w:t>
      </w:r>
      <w:r w:rsidRPr="00447824">
        <w:rPr>
          <w:szCs w:val="28"/>
        </w:rPr>
        <w:t>ỏi</w:t>
      </w:r>
      <w:r>
        <w:rPr>
          <w:szCs w:val="28"/>
        </w:rPr>
        <w:t xml:space="preserve"> c</w:t>
      </w:r>
      <w:r w:rsidRPr="00447824">
        <w:rPr>
          <w:szCs w:val="28"/>
        </w:rPr>
        <w:t>ủa</w:t>
      </w:r>
      <w:r>
        <w:rPr>
          <w:szCs w:val="28"/>
        </w:rPr>
        <w:t xml:space="preserve"> Th</w:t>
      </w:r>
      <w:r w:rsidRPr="00447824">
        <w:rPr>
          <w:szCs w:val="28"/>
        </w:rPr>
        <w:t>ành</w:t>
      </w:r>
      <w:r>
        <w:rPr>
          <w:szCs w:val="28"/>
        </w:rPr>
        <w:t xml:space="preserve"> ph</w:t>
      </w:r>
      <w:r w:rsidRPr="00447824">
        <w:rPr>
          <w:szCs w:val="28"/>
        </w:rPr>
        <w:t>ố</w:t>
      </w:r>
      <w:r w:rsidR="006F13E9">
        <w:rPr>
          <w:szCs w:val="28"/>
        </w:rPr>
        <w:t>, quốc gia, quốc tế</w:t>
      </w:r>
    </w:p>
    <w:p w14:paraId="49DB02AD" w14:textId="77777777" w:rsidR="000D0E1C" w:rsidRDefault="000D0E1C" w:rsidP="000D0E1C">
      <w:pPr>
        <w:widowControl w:val="0"/>
        <w:numPr>
          <w:ilvl w:val="0"/>
          <w:numId w:val="18"/>
        </w:numPr>
        <w:spacing w:before="80" w:after="80" w:line="360" w:lineRule="auto"/>
        <w:jc w:val="both"/>
        <w:rPr>
          <w:szCs w:val="28"/>
        </w:rPr>
      </w:pPr>
      <w:r>
        <w:rPr>
          <w:szCs w:val="28"/>
        </w:rPr>
        <w:t>Ch</w:t>
      </w:r>
      <w:r w:rsidRPr="00615695">
        <w:rPr>
          <w:szCs w:val="28"/>
        </w:rPr>
        <w:t>ất</w:t>
      </w:r>
      <w:r>
        <w:rPr>
          <w:szCs w:val="28"/>
        </w:rPr>
        <w:t xml:space="preserve"> l</w:t>
      </w:r>
      <w:r w:rsidRPr="00615695">
        <w:rPr>
          <w:szCs w:val="28"/>
        </w:rPr>
        <w:t>ượng</w:t>
      </w:r>
      <w:r>
        <w:rPr>
          <w:szCs w:val="28"/>
        </w:rPr>
        <w:t xml:space="preserve"> </w:t>
      </w:r>
      <w:r w:rsidRPr="00615695">
        <w:rPr>
          <w:szCs w:val="28"/>
        </w:rPr>
        <w:t>đạo</w:t>
      </w:r>
      <w:r>
        <w:rPr>
          <w:szCs w:val="28"/>
        </w:rPr>
        <w:t xml:space="preserve"> </w:t>
      </w:r>
      <w:r w:rsidRPr="00615695">
        <w:rPr>
          <w:szCs w:val="28"/>
        </w:rPr>
        <w:t>đức</w:t>
      </w:r>
      <w:r>
        <w:rPr>
          <w:szCs w:val="28"/>
        </w:rPr>
        <w:t>, k</w:t>
      </w:r>
      <w:r w:rsidRPr="00615695">
        <w:rPr>
          <w:szCs w:val="28"/>
        </w:rPr>
        <w:t>ỹ</w:t>
      </w:r>
      <w:r>
        <w:rPr>
          <w:szCs w:val="28"/>
        </w:rPr>
        <w:t xml:space="preserve"> n</w:t>
      </w:r>
      <w:r w:rsidRPr="00615695">
        <w:rPr>
          <w:szCs w:val="28"/>
        </w:rPr>
        <w:t>ă</w:t>
      </w:r>
      <w:r>
        <w:rPr>
          <w:szCs w:val="28"/>
        </w:rPr>
        <w:t>ng s</w:t>
      </w:r>
      <w:r w:rsidRPr="00615695">
        <w:rPr>
          <w:szCs w:val="28"/>
        </w:rPr>
        <w:t>ống</w:t>
      </w:r>
      <w:r>
        <w:rPr>
          <w:szCs w:val="28"/>
        </w:rPr>
        <w:t>:</w:t>
      </w:r>
    </w:p>
    <w:p w14:paraId="7202706D" w14:textId="77777777" w:rsidR="000D0E1C" w:rsidRDefault="000D0E1C" w:rsidP="000D0E1C">
      <w:pPr>
        <w:widowControl w:val="0"/>
        <w:spacing w:before="80" w:after="80" w:line="360" w:lineRule="auto"/>
        <w:ind w:left="720"/>
        <w:jc w:val="both"/>
        <w:rPr>
          <w:szCs w:val="28"/>
        </w:rPr>
      </w:pPr>
      <w:r>
        <w:rPr>
          <w:szCs w:val="28"/>
        </w:rPr>
        <w:t>+ 9</w:t>
      </w:r>
      <w:r w:rsidR="006F13E9">
        <w:rPr>
          <w:szCs w:val="28"/>
        </w:rPr>
        <w:t>9</w:t>
      </w:r>
      <w:r>
        <w:rPr>
          <w:szCs w:val="28"/>
        </w:rPr>
        <w:t xml:space="preserve"> % h</w:t>
      </w:r>
      <w:r w:rsidRPr="00615695">
        <w:rPr>
          <w:szCs w:val="28"/>
        </w:rPr>
        <w:t>ạnh</w:t>
      </w:r>
      <w:r>
        <w:rPr>
          <w:szCs w:val="28"/>
        </w:rPr>
        <w:t xml:space="preserve"> ki</w:t>
      </w:r>
      <w:r w:rsidRPr="00615695">
        <w:rPr>
          <w:szCs w:val="28"/>
        </w:rPr>
        <w:t>ểm</w:t>
      </w:r>
      <w:r>
        <w:rPr>
          <w:szCs w:val="28"/>
        </w:rPr>
        <w:t xml:space="preserve"> t</w:t>
      </w:r>
      <w:r w:rsidRPr="00615695">
        <w:rPr>
          <w:szCs w:val="28"/>
        </w:rPr>
        <w:t>ốt</w:t>
      </w:r>
      <w:r>
        <w:rPr>
          <w:szCs w:val="28"/>
        </w:rPr>
        <w:t>. Kh</w:t>
      </w:r>
      <w:r w:rsidRPr="00615695">
        <w:rPr>
          <w:szCs w:val="28"/>
        </w:rPr>
        <w:t>ô</w:t>
      </w:r>
      <w:r>
        <w:rPr>
          <w:szCs w:val="28"/>
        </w:rPr>
        <w:t>ng c</w:t>
      </w:r>
      <w:r w:rsidRPr="00615695">
        <w:rPr>
          <w:szCs w:val="28"/>
        </w:rPr>
        <w:t>ó</w:t>
      </w:r>
      <w:r>
        <w:rPr>
          <w:szCs w:val="28"/>
        </w:rPr>
        <w:t xml:space="preserve"> HS </w:t>
      </w:r>
      <w:r w:rsidR="006F13E9">
        <w:rPr>
          <w:szCs w:val="28"/>
        </w:rPr>
        <w:t xml:space="preserve">TB, </w:t>
      </w:r>
      <w:r>
        <w:rPr>
          <w:szCs w:val="28"/>
        </w:rPr>
        <w:t>y</w:t>
      </w:r>
      <w:r w:rsidRPr="00615695">
        <w:rPr>
          <w:szCs w:val="28"/>
        </w:rPr>
        <w:t>ếu</w:t>
      </w:r>
      <w:r>
        <w:rPr>
          <w:szCs w:val="28"/>
        </w:rPr>
        <w:t xml:space="preserve"> v</w:t>
      </w:r>
      <w:r w:rsidRPr="00615695">
        <w:rPr>
          <w:szCs w:val="28"/>
        </w:rPr>
        <w:t>ề</w:t>
      </w:r>
      <w:r>
        <w:rPr>
          <w:szCs w:val="28"/>
        </w:rPr>
        <w:t xml:space="preserve"> </w:t>
      </w:r>
      <w:r w:rsidRPr="00615695">
        <w:rPr>
          <w:szCs w:val="28"/>
        </w:rPr>
        <w:t>đạo</w:t>
      </w:r>
      <w:r>
        <w:rPr>
          <w:szCs w:val="28"/>
        </w:rPr>
        <w:t xml:space="preserve"> </w:t>
      </w:r>
      <w:r w:rsidRPr="00615695">
        <w:rPr>
          <w:szCs w:val="28"/>
        </w:rPr>
        <w:t>đức</w:t>
      </w:r>
      <w:r>
        <w:rPr>
          <w:szCs w:val="28"/>
        </w:rPr>
        <w:t>.</w:t>
      </w:r>
    </w:p>
    <w:p w14:paraId="629FEDAC" w14:textId="77777777" w:rsidR="000D0E1C" w:rsidRDefault="000D0E1C" w:rsidP="000D0E1C">
      <w:pPr>
        <w:widowControl w:val="0"/>
        <w:spacing w:before="80" w:after="80" w:line="360" w:lineRule="auto"/>
        <w:jc w:val="both"/>
        <w:rPr>
          <w:szCs w:val="28"/>
        </w:rPr>
      </w:pPr>
      <w:r>
        <w:rPr>
          <w:szCs w:val="28"/>
        </w:rPr>
        <w:tab/>
        <w:t>+ H</w:t>
      </w:r>
      <w:r w:rsidRPr="00DE06AA">
        <w:rPr>
          <w:szCs w:val="28"/>
        </w:rPr>
        <w:t>ọc</w:t>
      </w:r>
      <w:r>
        <w:rPr>
          <w:szCs w:val="28"/>
        </w:rPr>
        <w:t xml:space="preserve"> sinh </w:t>
      </w:r>
      <w:r w:rsidRPr="00DE06AA">
        <w:rPr>
          <w:szCs w:val="28"/>
        </w:rPr>
        <w:t>được</w:t>
      </w:r>
      <w:r>
        <w:rPr>
          <w:szCs w:val="28"/>
        </w:rPr>
        <w:t xml:space="preserve"> trang b</w:t>
      </w:r>
      <w:r w:rsidRPr="00DE06AA">
        <w:rPr>
          <w:szCs w:val="28"/>
        </w:rPr>
        <w:t>ị</w:t>
      </w:r>
      <w:r>
        <w:rPr>
          <w:szCs w:val="28"/>
        </w:rPr>
        <w:t xml:space="preserve"> c</w:t>
      </w:r>
      <w:r w:rsidRPr="00DE06AA">
        <w:rPr>
          <w:szCs w:val="28"/>
        </w:rPr>
        <w:t>ác</w:t>
      </w:r>
      <w:r>
        <w:rPr>
          <w:szCs w:val="28"/>
        </w:rPr>
        <w:t xml:space="preserve"> k</w:t>
      </w:r>
      <w:r w:rsidRPr="00DE06AA">
        <w:rPr>
          <w:szCs w:val="28"/>
        </w:rPr>
        <w:t>ỹ</w:t>
      </w:r>
      <w:r>
        <w:rPr>
          <w:szCs w:val="28"/>
        </w:rPr>
        <w:t xml:space="preserve"> n</w:t>
      </w:r>
      <w:r w:rsidRPr="00DE06AA">
        <w:rPr>
          <w:szCs w:val="28"/>
        </w:rPr>
        <w:t>ă</w:t>
      </w:r>
      <w:r>
        <w:rPr>
          <w:szCs w:val="28"/>
        </w:rPr>
        <w:t>ng s</w:t>
      </w:r>
      <w:r w:rsidRPr="00DE06AA">
        <w:rPr>
          <w:szCs w:val="28"/>
        </w:rPr>
        <w:t>ống</w:t>
      </w:r>
      <w:r>
        <w:rPr>
          <w:szCs w:val="28"/>
        </w:rPr>
        <w:t xml:space="preserve"> c</w:t>
      </w:r>
      <w:r w:rsidRPr="00DE06AA">
        <w:rPr>
          <w:szCs w:val="28"/>
        </w:rPr>
        <w:t>ơ</w:t>
      </w:r>
      <w:r>
        <w:rPr>
          <w:szCs w:val="28"/>
        </w:rPr>
        <w:t xml:space="preserve"> b</w:t>
      </w:r>
      <w:r w:rsidRPr="00DE06AA">
        <w:rPr>
          <w:szCs w:val="28"/>
        </w:rPr>
        <w:t>ản</w:t>
      </w:r>
      <w:r>
        <w:rPr>
          <w:szCs w:val="28"/>
        </w:rPr>
        <w:t>, t</w:t>
      </w:r>
      <w:r w:rsidRPr="004C01A6">
        <w:rPr>
          <w:szCs w:val="28"/>
        </w:rPr>
        <w:t>ích</w:t>
      </w:r>
      <w:r>
        <w:rPr>
          <w:szCs w:val="28"/>
        </w:rPr>
        <w:t xml:space="preserve"> c</w:t>
      </w:r>
      <w:r w:rsidRPr="004C01A6">
        <w:rPr>
          <w:szCs w:val="28"/>
        </w:rPr>
        <w:t>ực</w:t>
      </w:r>
      <w:r>
        <w:rPr>
          <w:szCs w:val="28"/>
        </w:rPr>
        <w:t xml:space="preserve"> tham gia c</w:t>
      </w:r>
      <w:r w:rsidRPr="004C01A6">
        <w:rPr>
          <w:szCs w:val="28"/>
        </w:rPr>
        <w:t>ác</w:t>
      </w:r>
      <w:r>
        <w:rPr>
          <w:szCs w:val="28"/>
        </w:rPr>
        <w:t xml:space="preserve"> ho</w:t>
      </w:r>
      <w:r w:rsidRPr="004C01A6">
        <w:rPr>
          <w:szCs w:val="28"/>
        </w:rPr>
        <w:t>ạt</w:t>
      </w:r>
      <w:r>
        <w:rPr>
          <w:szCs w:val="28"/>
        </w:rPr>
        <w:t xml:space="preserve"> </w:t>
      </w:r>
      <w:r w:rsidRPr="004C01A6">
        <w:rPr>
          <w:szCs w:val="28"/>
        </w:rPr>
        <w:t>động</w:t>
      </w:r>
      <w:r>
        <w:rPr>
          <w:szCs w:val="28"/>
        </w:rPr>
        <w:t xml:space="preserve"> x</w:t>
      </w:r>
      <w:r w:rsidRPr="004C01A6">
        <w:rPr>
          <w:szCs w:val="28"/>
        </w:rPr>
        <w:t>ã</w:t>
      </w:r>
      <w:r>
        <w:rPr>
          <w:szCs w:val="28"/>
        </w:rPr>
        <w:t xml:space="preserve"> h</w:t>
      </w:r>
      <w:r w:rsidRPr="004C01A6">
        <w:rPr>
          <w:szCs w:val="28"/>
        </w:rPr>
        <w:t>ội</w:t>
      </w:r>
      <w:r>
        <w:rPr>
          <w:szCs w:val="28"/>
        </w:rPr>
        <w:t>, t</w:t>
      </w:r>
      <w:r w:rsidRPr="004C01A6">
        <w:rPr>
          <w:szCs w:val="28"/>
        </w:rPr>
        <w:t>ừ</w:t>
      </w:r>
      <w:r>
        <w:rPr>
          <w:szCs w:val="28"/>
        </w:rPr>
        <w:t xml:space="preserve"> thi</w:t>
      </w:r>
      <w:r w:rsidRPr="004C01A6">
        <w:rPr>
          <w:szCs w:val="28"/>
        </w:rPr>
        <w:t>ện</w:t>
      </w:r>
      <w:r>
        <w:rPr>
          <w:szCs w:val="28"/>
        </w:rPr>
        <w:t>, t</w:t>
      </w:r>
      <w:r w:rsidRPr="004C01A6">
        <w:rPr>
          <w:szCs w:val="28"/>
        </w:rPr>
        <w:t>ình</w:t>
      </w:r>
      <w:r>
        <w:rPr>
          <w:szCs w:val="28"/>
        </w:rPr>
        <w:t xml:space="preserve"> nguy</w:t>
      </w:r>
      <w:r w:rsidRPr="004C01A6">
        <w:rPr>
          <w:szCs w:val="28"/>
        </w:rPr>
        <w:t>ện</w:t>
      </w:r>
      <w:r>
        <w:rPr>
          <w:szCs w:val="28"/>
        </w:rPr>
        <w:t>.</w:t>
      </w:r>
    </w:p>
    <w:p w14:paraId="2C6DC4DD" w14:textId="6392CA87" w:rsidR="000D0E1C" w:rsidRDefault="00A00789" w:rsidP="000D0E1C">
      <w:pPr>
        <w:widowControl w:val="0"/>
        <w:spacing w:before="80" w:after="80" w:line="360" w:lineRule="auto"/>
        <w:ind w:left="720"/>
        <w:jc w:val="both"/>
        <w:rPr>
          <w:szCs w:val="28"/>
        </w:rPr>
      </w:pPr>
      <w:r>
        <w:rPr>
          <w:b/>
          <w:szCs w:val="28"/>
        </w:rPr>
        <w:t>2.</w:t>
      </w:r>
      <w:r w:rsidR="000D0E1C" w:rsidRPr="00F23784">
        <w:rPr>
          <w:b/>
          <w:szCs w:val="28"/>
        </w:rPr>
        <w:t>2.3.</w:t>
      </w:r>
      <w:r>
        <w:rPr>
          <w:b/>
          <w:szCs w:val="28"/>
        </w:rPr>
        <w:t xml:space="preserve"> </w:t>
      </w:r>
      <w:r w:rsidR="000D0E1C" w:rsidRPr="00F23784">
        <w:rPr>
          <w:b/>
          <w:szCs w:val="28"/>
        </w:rPr>
        <w:t>Cơ sở vật chất</w:t>
      </w:r>
      <w:r w:rsidR="000D0E1C">
        <w:rPr>
          <w:szCs w:val="28"/>
        </w:rPr>
        <w:t>:</w:t>
      </w:r>
    </w:p>
    <w:p w14:paraId="0A2622E9" w14:textId="77777777" w:rsidR="000D0E1C" w:rsidRDefault="000D0E1C" w:rsidP="000D0E1C">
      <w:pPr>
        <w:widowControl w:val="0"/>
        <w:spacing w:before="80" w:after="80" w:line="360" w:lineRule="auto"/>
        <w:ind w:firstLine="720"/>
        <w:jc w:val="both"/>
        <w:rPr>
          <w:szCs w:val="28"/>
        </w:rPr>
      </w:pPr>
      <w:r>
        <w:rPr>
          <w:szCs w:val="28"/>
        </w:rPr>
        <w:t>- Ph</w:t>
      </w:r>
      <w:r w:rsidRPr="004C01A6">
        <w:rPr>
          <w:szCs w:val="28"/>
        </w:rPr>
        <w:t>òng</w:t>
      </w:r>
      <w:r>
        <w:rPr>
          <w:szCs w:val="28"/>
        </w:rPr>
        <w:t xml:space="preserve"> h</w:t>
      </w:r>
      <w:r w:rsidRPr="004C01A6">
        <w:rPr>
          <w:szCs w:val="28"/>
        </w:rPr>
        <w:t>ọc</w:t>
      </w:r>
      <w:r>
        <w:rPr>
          <w:szCs w:val="28"/>
        </w:rPr>
        <w:t>, ph</w:t>
      </w:r>
      <w:r w:rsidRPr="004C01A6">
        <w:rPr>
          <w:szCs w:val="28"/>
        </w:rPr>
        <w:t>òng</w:t>
      </w:r>
      <w:r>
        <w:rPr>
          <w:szCs w:val="28"/>
        </w:rPr>
        <w:t xml:space="preserve"> l</w:t>
      </w:r>
      <w:r w:rsidRPr="004C01A6">
        <w:rPr>
          <w:szCs w:val="28"/>
        </w:rPr>
        <w:t>àm</w:t>
      </w:r>
      <w:r>
        <w:rPr>
          <w:szCs w:val="28"/>
        </w:rPr>
        <w:t xml:space="preserve"> vi</w:t>
      </w:r>
      <w:r w:rsidRPr="004C01A6">
        <w:rPr>
          <w:szCs w:val="28"/>
        </w:rPr>
        <w:t>ệc</w:t>
      </w:r>
      <w:r>
        <w:rPr>
          <w:szCs w:val="28"/>
        </w:rPr>
        <w:t>, ph</w:t>
      </w:r>
      <w:r w:rsidRPr="004C01A6">
        <w:rPr>
          <w:szCs w:val="28"/>
        </w:rPr>
        <w:t>òng</w:t>
      </w:r>
      <w:r>
        <w:rPr>
          <w:szCs w:val="28"/>
        </w:rPr>
        <w:t xml:space="preserve"> ch</w:t>
      </w:r>
      <w:r w:rsidRPr="004C01A6">
        <w:rPr>
          <w:szCs w:val="28"/>
        </w:rPr>
        <w:t>ức</w:t>
      </w:r>
      <w:r>
        <w:rPr>
          <w:szCs w:val="28"/>
        </w:rPr>
        <w:t xml:space="preserve"> n</w:t>
      </w:r>
      <w:r w:rsidRPr="004C01A6">
        <w:rPr>
          <w:szCs w:val="28"/>
        </w:rPr>
        <w:t>ă</w:t>
      </w:r>
      <w:r>
        <w:rPr>
          <w:szCs w:val="28"/>
        </w:rPr>
        <w:t xml:space="preserve">ng </w:t>
      </w:r>
      <w:r w:rsidRPr="004C01A6">
        <w:rPr>
          <w:szCs w:val="28"/>
        </w:rPr>
        <w:t>được</w:t>
      </w:r>
      <w:r>
        <w:rPr>
          <w:szCs w:val="28"/>
        </w:rPr>
        <w:t xml:space="preserve"> s</w:t>
      </w:r>
      <w:r w:rsidRPr="004C01A6">
        <w:rPr>
          <w:szCs w:val="28"/>
        </w:rPr>
        <w:t>ửa</w:t>
      </w:r>
      <w:r>
        <w:rPr>
          <w:szCs w:val="28"/>
        </w:rPr>
        <w:t xml:space="preserve"> ch</w:t>
      </w:r>
      <w:r w:rsidRPr="004C01A6">
        <w:rPr>
          <w:szCs w:val="28"/>
        </w:rPr>
        <w:t>ữa</w:t>
      </w:r>
      <w:r>
        <w:rPr>
          <w:szCs w:val="28"/>
        </w:rPr>
        <w:t>, x</w:t>
      </w:r>
      <w:r w:rsidRPr="004C01A6">
        <w:rPr>
          <w:szCs w:val="28"/>
        </w:rPr>
        <w:t>â</w:t>
      </w:r>
      <w:r>
        <w:rPr>
          <w:szCs w:val="28"/>
        </w:rPr>
        <w:t>y d</w:t>
      </w:r>
      <w:r w:rsidRPr="004C01A6">
        <w:rPr>
          <w:szCs w:val="28"/>
        </w:rPr>
        <w:t>ựng</w:t>
      </w:r>
      <w:r>
        <w:rPr>
          <w:szCs w:val="28"/>
        </w:rPr>
        <w:t xml:space="preserve"> b</w:t>
      </w:r>
      <w:r w:rsidRPr="004C01A6">
        <w:rPr>
          <w:szCs w:val="28"/>
        </w:rPr>
        <w:t>ổ</w:t>
      </w:r>
      <w:r w:rsidR="006F13E9">
        <w:rPr>
          <w:szCs w:val="28"/>
        </w:rPr>
        <w:t xml:space="preserve"> sung </w:t>
      </w:r>
      <w:r>
        <w:rPr>
          <w:szCs w:val="28"/>
        </w:rPr>
        <w:t>c</w:t>
      </w:r>
      <w:r w:rsidRPr="004C01A6">
        <w:rPr>
          <w:szCs w:val="28"/>
        </w:rPr>
        <w:t>ác</w:t>
      </w:r>
      <w:r>
        <w:rPr>
          <w:szCs w:val="28"/>
        </w:rPr>
        <w:t xml:space="preserve"> trang thi</w:t>
      </w:r>
      <w:r w:rsidRPr="004C01A6">
        <w:rPr>
          <w:szCs w:val="28"/>
        </w:rPr>
        <w:t>ết</w:t>
      </w:r>
      <w:r>
        <w:rPr>
          <w:szCs w:val="28"/>
        </w:rPr>
        <w:t xml:space="preserve"> b</w:t>
      </w:r>
      <w:r w:rsidRPr="004C01A6">
        <w:rPr>
          <w:szCs w:val="28"/>
        </w:rPr>
        <w:t>ị</w:t>
      </w:r>
      <w:r>
        <w:rPr>
          <w:szCs w:val="28"/>
        </w:rPr>
        <w:t xml:space="preserve"> ph</w:t>
      </w:r>
      <w:r w:rsidRPr="004C01A6">
        <w:rPr>
          <w:szCs w:val="28"/>
        </w:rPr>
        <w:t>ục</w:t>
      </w:r>
      <w:r>
        <w:rPr>
          <w:szCs w:val="28"/>
        </w:rPr>
        <w:t xml:space="preserve"> v</w:t>
      </w:r>
      <w:r w:rsidRPr="004C01A6">
        <w:rPr>
          <w:szCs w:val="28"/>
        </w:rPr>
        <w:t>ụ</w:t>
      </w:r>
      <w:r>
        <w:rPr>
          <w:szCs w:val="28"/>
        </w:rPr>
        <w:t xml:space="preserve"> d</w:t>
      </w:r>
      <w:r w:rsidRPr="004C01A6">
        <w:rPr>
          <w:szCs w:val="28"/>
        </w:rPr>
        <w:t>ạy</w:t>
      </w:r>
      <w:r>
        <w:rPr>
          <w:szCs w:val="28"/>
        </w:rPr>
        <w:t xml:space="preserve"> h</w:t>
      </w:r>
      <w:r w:rsidRPr="004C01A6">
        <w:rPr>
          <w:szCs w:val="28"/>
        </w:rPr>
        <w:t>ọc</w:t>
      </w:r>
      <w:r>
        <w:rPr>
          <w:szCs w:val="28"/>
        </w:rPr>
        <w:t xml:space="preserve"> </w:t>
      </w:r>
      <w:r w:rsidRPr="004C01A6">
        <w:rPr>
          <w:szCs w:val="28"/>
        </w:rPr>
        <w:t>đạt</w:t>
      </w:r>
      <w:r>
        <w:rPr>
          <w:szCs w:val="28"/>
        </w:rPr>
        <w:t xml:space="preserve"> chu</w:t>
      </w:r>
      <w:r w:rsidRPr="004C01A6">
        <w:rPr>
          <w:szCs w:val="28"/>
        </w:rPr>
        <w:t>ẩn</w:t>
      </w:r>
      <w:r>
        <w:rPr>
          <w:szCs w:val="28"/>
        </w:rPr>
        <w:t>.</w:t>
      </w:r>
    </w:p>
    <w:p w14:paraId="74160933" w14:textId="77777777" w:rsidR="000D0E1C" w:rsidRDefault="000D0E1C" w:rsidP="000D0E1C">
      <w:pPr>
        <w:widowControl w:val="0"/>
        <w:spacing w:before="80" w:after="80" w:line="360" w:lineRule="auto"/>
        <w:jc w:val="both"/>
        <w:rPr>
          <w:szCs w:val="28"/>
        </w:rPr>
      </w:pPr>
      <w:r>
        <w:rPr>
          <w:szCs w:val="28"/>
        </w:rPr>
        <w:tab/>
        <w:t>- M</w:t>
      </w:r>
      <w:r w:rsidRPr="004C01A6">
        <w:rPr>
          <w:szCs w:val="28"/>
        </w:rPr>
        <w:t>ô</w:t>
      </w:r>
      <w:r>
        <w:rPr>
          <w:szCs w:val="28"/>
        </w:rPr>
        <w:t>i tr</w:t>
      </w:r>
      <w:r w:rsidRPr="004C01A6">
        <w:rPr>
          <w:szCs w:val="28"/>
        </w:rPr>
        <w:t>ường</w:t>
      </w:r>
      <w:r>
        <w:rPr>
          <w:szCs w:val="28"/>
        </w:rPr>
        <w:t xml:space="preserve"> s</w:t>
      </w:r>
      <w:r w:rsidRPr="004C01A6">
        <w:rPr>
          <w:szCs w:val="28"/>
        </w:rPr>
        <w:t>ư</w:t>
      </w:r>
      <w:r>
        <w:rPr>
          <w:szCs w:val="28"/>
        </w:rPr>
        <w:t xml:space="preserve"> ph</w:t>
      </w:r>
      <w:r w:rsidRPr="004C01A6">
        <w:rPr>
          <w:szCs w:val="28"/>
        </w:rPr>
        <w:t>ạm</w:t>
      </w:r>
      <w:r>
        <w:rPr>
          <w:szCs w:val="28"/>
        </w:rPr>
        <w:t xml:space="preserve"> </w:t>
      </w:r>
      <w:r w:rsidRPr="004C01A6">
        <w:rPr>
          <w:szCs w:val="28"/>
        </w:rPr>
        <w:t>đảm</w:t>
      </w:r>
      <w:r>
        <w:rPr>
          <w:szCs w:val="28"/>
        </w:rPr>
        <w:t xml:space="preserve"> b</w:t>
      </w:r>
      <w:r w:rsidRPr="004C01A6">
        <w:rPr>
          <w:szCs w:val="28"/>
        </w:rPr>
        <w:t>ảo</w:t>
      </w:r>
      <w:r>
        <w:rPr>
          <w:szCs w:val="28"/>
        </w:rPr>
        <w:t xml:space="preserve"> Xanh - S</w:t>
      </w:r>
      <w:r w:rsidRPr="004C01A6">
        <w:rPr>
          <w:szCs w:val="28"/>
        </w:rPr>
        <w:t>ạch</w:t>
      </w:r>
      <w:r>
        <w:rPr>
          <w:szCs w:val="28"/>
        </w:rPr>
        <w:t xml:space="preserve"> - </w:t>
      </w:r>
      <w:r w:rsidRPr="004C01A6">
        <w:rPr>
          <w:szCs w:val="28"/>
        </w:rPr>
        <w:t>Đẹp</w:t>
      </w:r>
      <w:r>
        <w:rPr>
          <w:szCs w:val="28"/>
        </w:rPr>
        <w:t>.</w:t>
      </w:r>
    </w:p>
    <w:p w14:paraId="0C6BF173" w14:textId="4E0AE753" w:rsidR="000D0E1C" w:rsidRPr="00F23784" w:rsidRDefault="00A00789" w:rsidP="000D0E1C">
      <w:pPr>
        <w:widowControl w:val="0"/>
        <w:spacing w:before="80" w:after="80" w:line="360" w:lineRule="auto"/>
        <w:jc w:val="both"/>
        <w:rPr>
          <w:b/>
          <w:szCs w:val="28"/>
        </w:rPr>
      </w:pPr>
      <w:r>
        <w:rPr>
          <w:b/>
          <w:szCs w:val="28"/>
        </w:rPr>
        <w:t>3</w:t>
      </w:r>
      <w:r w:rsidR="000D0E1C" w:rsidRPr="00F23784">
        <w:rPr>
          <w:b/>
          <w:szCs w:val="28"/>
        </w:rPr>
        <w:t xml:space="preserve">. </w:t>
      </w:r>
      <w:r>
        <w:rPr>
          <w:b/>
          <w:szCs w:val="28"/>
        </w:rPr>
        <w:t>Phương châm hành động</w:t>
      </w:r>
    </w:p>
    <w:p w14:paraId="241A8F70" w14:textId="77777777" w:rsidR="000D0E1C" w:rsidRDefault="000D0E1C" w:rsidP="000D0E1C">
      <w:pPr>
        <w:widowControl w:val="0"/>
        <w:spacing w:before="80" w:after="80" w:line="360" w:lineRule="auto"/>
        <w:jc w:val="both"/>
        <w:rPr>
          <w:szCs w:val="28"/>
        </w:rPr>
      </w:pPr>
      <w:r>
        <w:rPr>
          <w:szCs w:val="28"/>
        </w:rPr>
        <w:tab/>
        <w:t>“N</w:t>
      </w:r>
      <w:r w:rsidRPr="00F25632">
        <w:rPr>
          <w:szCs w:val="28"/>
        </w:rPr>
        <w:t>â</w:t>
      </w:r>
      <w:r>
        <w:rPr>
          <w:szCs w:val="28"/>
        </w:rPr>
        <w:t>ng cao ch</w:t>
      </w:r>
      <w:r w:rsidRPr="00F25632">
        <w:rPr>
          <w:szCs w:val="28"/>
        </w:rPr>
        <w:t>ất</w:t>
      </w:r>
      <w:r>
        <w:rPr>
          <w:szCs w:val="28"/>
        </w:rPr>
        <w:t xml:space="preserve"> l</w:t>
      </w:r>
      <w:r w:rsidRPr="00F25632">
        <w:rPr>
          <w:szCs w:val="28"/>
        </w:rPr>
        <w:t>ượng</w:t>
      </w:r>
      <w:r>
        <w:rPr>
          <w:szCs w:val="28"/>
        </w:rPr>
        <w:t xml:space="preserve"> gi</w:t>
      </w:r>
      <w:r w:rsidRPr="00F25632">
        <w:rPr>
          <w:szCs w:val="28"/>
        </w:rPr>
        <w:t>áo</w:t>
      </w:r>
      <w:r>
        <w:rPr>
          <w:szCs w:val="28"/>
        </w:rPr>
        <w:t xml:space="preserve"> d</w:t>
      </w:r>
      <w:r w:rsidRPr="00F25632">
        <w:rPr>
          <w:szCs w:val="28"/>
        </w:rPr>
        <w:t>ục</w:t>
      </w:r>
      <w:r>
        <w:rPr>
          <w:szCs w:val="28"/>
        </w:rPr>
        <w:t xml:space="preserve"> to</w:t>
      </w:r>
      <w:r w:rsidRPr="00F25632">
        <w:rPr>
          <w:szCs w:val="28"/>
        </w:rPr>
        <w:t>àn</w:t>
      </w:r>
      <w:r>
        <w:rPr>
          <w:szCs w:val="28"/>
        </w:rPr>
        <w:t xml:space="preserve"> di</w:t>
      </w:r>
      <w:r w:rsidRPr="00F25632">
        <w:rPr>
          <w:szCs w:val="28"/>
        </w:rPr>
        <w:t>ện</w:t>
      </w:r>
      <w:r>
        <w:rPr>
          <w:szCs w:val="28"/>
        </w:rPr>
        <w:t xml:space="preserve"> nh</w:t>
      </w:r>
      <w:r w:rsidRPr="00F25632">
        <w:rPr>
          <w:szCs w:val="28"/>
        </w:rPr>
        <w:t>ằm</w:t>
      </w:r>
      <w:r>
        <w:rPr>
          <w:szCs w:val="28"/>
        </w:rPr>
        <w:t xml:space="preserve"> x</w:t>
      </w:r>
      <w:r w:rsidRPr="00F25632">
        <w:rPr>
          <w:szCs w:val="28"/>
        </w:rPr>
        <w:t>â</w:t>
      </w:r>
      <w:r>
        <w:rPr>
          <w:szCs w:val="28"/>
        </w:rPr>
        <w:t>y d</w:t>
      </w:r>
      <w:r w:rsidRPr="00F25632">
        <w:rPr>
          <w:szCs w:val="28"/>
        </w:rPr>
        <w:t>ựng</w:t>
      </w:r>
      <w:r>
        <w:rPr>
          <w:szCs w:val="28"/>
        </w:rPr>
        <w:t xml:space="preserve"> th</w:t>
      </w:r>
      <w:r w:rsidRPr="00F25632">
        <w:rPr>
          <w:szCs w:val="28"/>
        </w:rPr>
        <w:t>ươ</w:t>
      </w:r>
      <w:r>
        <w:rPr>
          <w:szCs w:val="28"/>
        </w:rPr>
        <w:t>ng hi</w:t>
      </w:r>
      <w:r w:rsidRPr="00F25632">
        <w:rPr>
          <w:szCs w:val="28"/>
        </w:rPr>
        <w:t>ệu</w:t>
      </w:r>
      <w:r>
        <w:rPr>
          <w:szCs w:val="28"/>
        </w:rPr>
        <w:t xml:space="preserve"> v</w:t>
      </w:r>
      <w:r w:rsidRPr="00F25632">
        <w:rPr>
          <w:szCs w:val="28"/>
        </w:rPr>
        <w:t>à</w:t>
      </w:r>
      <w:r>
        <w:rPr>
          <w:szCs w:val="28"/>
        </w:rPr>
        <w:t xml:space="preserve"> uy t</w:t>
      </w:r>
      <w:r w:rsidRPr="00F25632">
        <w:rPr>
          <w:szCs w:val="28"/>
        </w:rPr>
        <w:t>ín</w:t>
      </w:r>
      <w:r>
        <w:rPr>
          <w:szCs w:val="28"/>
        </w:rPr>
        <w:t xml:space="preserve"> nh</w:t>
      </w:r>
      <w:r w:rsidRPr="00F25632">
        <w:rPr>
          <w:szCs w:val="28"/>
        </w:rPr>
        <w:t>à</w:t>
      </w:r>
      <w:r>
        <w:rPr>
          <w:szCs w:val="28"/>
        </w:rPr>
        <w:t xml:space="preserve"> tr</w:t>
      </w:r>
      <w:r w:rsidRPr="00F25632">
        <w:rPr>
          <w:szCs w:val="28"/>
        </w:rPr>
        <w:t>ường</w:t>
      </w:r>
      <w:r>
        <w:rPr>
          <w:szCs w:val="28"/>
        </w:rPr>
        <w:t>”</w:t>
      </w:r>
    </w:p>
    <w:p w14:paraId="29FD7A2E" w14:textId="4D7DFB6F" w:rsidR="000D0E1C" w:rsidRPr="00F23784" w:rsidRDefault="00A00789" w:rsidP="000D0E1C">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b/>
          <w:szCs w:val="28"/>
        </w:rPr>
      </w:pPr>
      <w:r>
        <w:rPr>
          <w:b/>
          <w:szCs w:val="28"/>
        </w:rPr>
        <w:t>4</w:t>
      </w:r>
      <w:r w:rsidR="000D0E1C" w:rsidRPr="00F23784">
        <w:rPr>
          <w:b/>
          <w:szCs w:val="28"/>
        </w:rPr>
        <w:t xml:space="preserve">. </w:t>
      </w:r>
      <w:r>
        <w:rPr>
          <w:b/>
          <w:szCs w:val="28"/>
        </w:rPr>
        <w:t>Chương trình hành động</w:t>
      </w:r>
      <w:r w:rsidR="000D0E1C" w:rsidRPr="00F23784">
        <w:rPr>
          <w:b/>
          <w:szCs w:val="28"/>
        </w:rPr>
        <w:tab/>
      </w:r>
      <w:r w:rsidR="000D0E1C" w:rsidRPr="00F23784">
        <w:rPr>
          <w:b/>
          <w:szCs w:val="28"/>
        </w:rPr>
        <w:tab/>
      </w:r>
    </w:p>
    <w:p w14:paraId="7C44FCEA" w14:textId="7B8E5137" w:rsidR="000D0E1C" w:rsidRPr="00F23784" w:rsidRDefault="000D0E1C" w:rsidP="000D0E1C">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b/>
          <w:szCs w:val="28"/>
        </w:rPr>
      </w:pPr>
      <w:r>
        <w:rPr>
          <w:szCs w:val="28"/>
        </w:rPr>
        <w:tab/>
      </w:r>
      <w:r w:rsidR="00A00789">
        <w:rPr>
          <w:szCs w:val="28"/>
        </w:rPr>
        <w:t>4.</w:t>
      </w:r>
      <w:r w:rsidRPr="00F23784">
        <w:rPr>
          <w:b/>
          <w:szCs w:val="28"/>
        </w:rPr>
        <w:t>1.</w:t>
      </w:r>
      <w:r w:rsidR="00A00789">
        <w:rPr>
          <w:b/>
          <w:szCs w:val="28"/>
        </w:rPr>
        <w:t xml:space="preserve"> </w:t>
      </w:r>
      <w:r w:rsidRPr="00F23784">
        <w:rPr>
          <w:b/>
          <w:szCs w:val="28"/>
        </w:rPr>
        <w:t>Hoàn thiện cơ cấu tổ chức và nâng cao hiệu quả công tác quản lý, chất lượng giáo viên, nhân viên</w:t>
      </w:r>
    </w:p>
    <w:p w14:paraId="7DA7A4C6" w14:textId="77777777" w:rsidR="000D0E1C" w:rsidRPr="00015FB8" w:rsidRDefault="000D0E1C" w:rsidP="000D0E1C">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szCs w:val="28"/>
        </w:rPr>
      </w:pPr>
      <w:r>
        <w:rPr>
          <w:szCs w:val="28"/>
        </w:rPr>
        <w:lastRenderedPageBreak/>
        <w:tab/>
        <w:t>- B</w:t>
      </w:r>
      <w:r w:rsidRPr="00C42C46">
        <w:rPr>
          <w:szCs w:val="28"/>
        </w:rPr>
        <w:t>ổ</w:t>
      </w:r>
      <w:r>
        <w:rPr>
          <w:szCs w:val="28"/>
        </w:rPr>
        <w:t xml:space="preserve"> sung, ho</w:t>
      </w:r>
      <w:r w:rsidRPr="00C42C46">
        <w:rPr>
          <w:szCs w:val="28"/>
        </w:rPr>
        <w:t>àn</w:t>
      </w:r>
      <w:r>
        <w:rPr>
          <w:szCs w:val="28"/>
        </w:rPr>
        <w:t xml:space="preserve"> thi</w:t>
      </w:r>
      <w:r w:rsidRPr="00C42C46">
        <w:rPr>
          <w:szCs w:val="28"/>
        </w:rPr>
        <w:t>ện</w:t>
      </w:r>
      <w:r>
        <w:rPr>
          <w:szCs w:val="28"/>
        </w:rPr>
        <w:t xml:space="preserve"> c</w:t>
      </w:r>
      <w:r w:rsidRPr="00C42C46">
        <w:rPr>
          <w:szCs w:val="28"/>
        </w:rPr>
        <w:t>ác</w:t>
      </w:r>
      <w:r>
        <w:rPr>
          <w:szCs w:val="28"/>
        </w:rPr>
        <w:t xml:space="preserve"> t</w:t>
      </w:r>
      <w:r w:rsidRPr="00C42C46">
        <w:rPr>
          <w:szCs w:val="28"/>
        </w:rPr>
        <w:t>ổ</w:t>
      </w:r>
      <w:r>
        <w:rPr>
          <w:szCs w:val="28"/>
        </w:rPr>
        <w:t xml:space="preserve"> ch</w:t>
      </w:r>
      <w:r w:rsidRPr="00C42C46">
        <w:rPr>
          <w:szCs w:val="28"/>
        </w:rPr>
        <w:t>ức</w:t>
      </w:r>
      <w:r>
        <w:rPr>
          <w:szCs w:val="28"/>
        </w:rPr>
        <w:t xml:space="preserve"> , </w:t>
      </w:r>
      <w:r w:rsidRPr="00C42C46">
        <w:rPr>
          <w:szCs w:val="28"/>
        </w:rPr>
        <w:t>đ</w:t>
      </w:r>
      <w:r>
        <w:rPr>
          <w:szCs w:val="28"/>
        </w:rPr>
        <w:t>o</w:t>
      </w:r>
      <w:r w:rsidRPr="00C42C46">
        <w:rPr>
          <w:szCs w:val="28"/>
        </w:rPr>
        <w:t>àn</w:t>
      </w:r>
      <w:r>
        <w:rPr>
          <w:szCs w:val="28"/>
        </w:rPr>
        <w:t xml:space="preserve"> th</w:t>
      </w:r>
      <w:r w:rsidRPr="00C42C46">
        <w:rPr>
          <w:szCs w:val="28"/>
        </w:rPr>
        <w:t>ể</w:t>
      </w:r>
      <w:r>
        <w:rPr>
          <w:szCs w:val="28"/>
        </w:rPr>
        <w:t xml:space="preserve"> trong nh</w:t>
      </w:r>
      <w:r w:rsidRPr="00C42C46">
        <w:rPr>
          <w:szCs w:val="28"/>
        </w:rPr>
        <w:t>à</w:t>
      </w:r>
      <w:r>
        <w:rPr>
          <w:szCs w:val="28"/>
        </w:rPr>
        <w:t xml:space="preserve"> tr</w:t>
      </w:r>
      <w:r w:rsidRPr="00C42C46">
        <w:rPr>
          <w:szCs w:val="28"/>
        </w:rPr>
        <w:t>ường</w:t>
      </w:r>
      <w:r>
        <w:rPr>
          <w:szCs w:val="28"/>
        </w:rPr>
        <w:t>; t</w:t>
      </w:r>
      <w:r w:rsidRPr="004A0B77">
        <w:rPr>
          <w:szCs w:val="28"/>
        </w:rPr>
        <w:t>ổ</w:t>
      </w:r>
      <w:r>
        <w:rPr>
          <w:szCs w:val="28"/>
        </w:rPr>
        <w:t xml:space="preserve"> ch</w:t>
      </w:r>
      <w:r w:rsidRPr="004A0B77">
        <w:rPr>
          <w:szCs w:val="28"/>
        </w:rPr>
        <w:t>ức</w:t>
      </w:r>
      <w:r>
        <w:rPr>
          <w:szCs w:val="28"/>
        </w:rPr>
        <w:t xml:space="preserve"> ho</w:t>
      </w:r>
      <w:r w:rsidRPr="004A0B77">
        <w:rPr>
          <w:szCs w:val="28"/>
        </w:rPr>
        <w:t>ạt</w:t>
      </w:r>
      <w:r>
        <w:rPr>
          <w:szCs w:val="28"/>
        </w:rPr>
        <w:t xml:space="preserve"> </w:t>
      </w:r>
      <w:r w:rsidRPr="004A0B77">
        <w:rPr>
          <w:szCs w:val="28"/>
        </w:rPr>
        <w:t>động</w:t>
      </w:r>
      <w:r>
        <w:rPr>
          <w:szCs w:val="28"/>
        </w:rPr>
        <w:t xml:space="preserve"> hi</w:t>
      </w:r>
      <w:r w:rsidRPr="004A0B77">
        <w:rPr>
          <w:szCs w:val="28"/>
        </w:rPr>
        <w:t>ệu</w:t>
      </w:r>
      <w:r>
        <w:rPr>
          <w:szCs w:val="28"/>
        </w:rPr>
        <w:t xml:space="preserve"> qu</w:t>
      </w:r>
      <w:r w:rsidRPr="004A0B77">
        <w:rPr>
          <w:szCs w:val="28"/>
        </w:rPr>
        <w:t>ả</w:t>
      </w:r>
      <w:r>
        <w:rPr>
          <w:szCs w:val="28"/>
        </w:rPr>
        <w:t>, g</w:t>
      </w:r>
      <w:r w:rsidRPr="004A0B77">
        <w:rPr>
          <w:szCs w:val="28"/>
        </w:rPr>
        <w:t>óp</w:t>
      </w:r>
      <w:r>
        <w:rPr>
          <w:szCs w:val="28"/>
        </w:rPr>
        <w:t xml:space="preserve"> ph</w:t>
      </w:r>
      <w:r w:rsidRPr="004A0B77">
        <w:rPr>
          <w:szCs w:val="28"/>
        </w:rPr>
        <w:t>ần</w:t>
      </w:r>
      <w:r>
        <w:rPr>
          <w:szCs w:val="28"/>
        </w:rPr>
        <w:t xml:space="preserve"> th</w:t>
      </w:r>
      <w:r w:rsidRPr="004A0B77">
        <w:rPr>
          <w:szCs w:val="28"/>
        </w:rPr>
        <w:t>úc</w:t>
      </w:r>
      <w:r>
        <w:rPr>
          <w:szCs w:val="28"/>
        </w:rPr>
        <w:t xml:space="preserve"> </w:t>
      </w:r>
      <w:r w:rsidRPr="004A0B77">
        <w:rPr>
          <w:szCs w:val="28"/>
        </w:rPr>
        <w:t>đẩy</w:t>
      </w:r>
      <w:r>
        <w:rPr>
          <w:szCs w:val="28"/>
        </w:rPr>
        <w:t xml:space="preserve"> c</w:t>
      </w:r>
      <w:r w:rsidRPr="004A0B77">
        <w:rPr>
          <w:szCs w:val="28"/>
        </w:rPr>
        <w:t>ác</w:t>
      </w:r>
      <w:r>
        <w:rPr>
          <w:szCs w:val="28"/>
        </w:rPr>
        <w:t xml:space="preserve"> m</w:t>
      </w:r>
      <w:r w:rsidRPr="004A0B77">
        <w:rPr>
          <w:szCs w:val="28"/>
        </w:rPr>
        <w:t>ặt</w:t>
      </w:r>
      <w:r>
        <w:rPr>
          <w:szCs w:val="28"/>
        </w:rPr>
        <w:t xml:space="preserve"> gi</w:t>
      </w:r>
      <w:r w:rsidRPr="00015FB8">
        <w:rPr>
          <w:szCs w:val="28"/>
        </w:rPr>
        <w:t>áo</w:t>
      </w:r>
      <w:r>
        <w:rPr>
          <w:szCs w:val="28"/>
        </w:rPr>
        <w:t xml:space="preserve"> d</w:t>
      </w:r>
      <w:r w:rsidRPr="00015FB8">
        <w:rPr>
          <w:szCs w:val="28"/>
        </w:rPr>
        <w:t>ục</w:t>
      </w:r>
      <w:r>
        <w:rPr>
          <w:szCs w:val="28"/>
        </w:rPr>
        <w:t xml:space="preserve"> c</w:t>
      </w:r>
      <w:r w:rsidRPr="00015FB8">
        <w:rPr>
          <w:szCs w:val="28"/>
        </w:rPr>
        <w:t>ủa</w:t>
      </w:r>
      <w:r>
        <w:rPr>
          <w:szCs w:val="28"/>
        </w:rPr>
        <w:t xml:space="preserve"> nh</w:t>
      </w:r>
      <w:r w:rsidRPr="00015FB8">
        <w:rPr>
          <w:szCs w:val="28"/>
        </w:rPr>
        <w:t>à</w:t>
      </w:r>
      <w:r>
        <w:rPr>
          <w:szCs w:val="28"/>
        </w:rPr>
        <w:t xml:space="preserve"> tr</w:t>
      </w:r>
      <w:r w:rsidRPr="00015FB8">
        <w:rPr>
          <w:szCs w:val="28"/>
        </w:rPr>
        <w:t>ường</w:t>
      </w:r>
    </w:p>
    <w:p w14:paraId="2369453B" w14:textId="77777777" w:rsidR="000D0E1C" w:rsidRDefault="000D0E1C" w:rsidP="000D0E1C">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szCs w:val="28"/>
        </w:rPr>
      </w:pPr>
      <w:r>
        <w:rPr>
          <w:szCs w:val="28"/>
        </w:rPr>
        <w:tab/>
        <w:t xml:space="preserve"> - X</w:t>
      </w:r>
      <w:r w:rsidRPr="003D33B1">
        <w:rPr>
          <w:szCs w:val="28"/>
        </w:rPr>
        <w:t>â</w:t>
      </w:r>
      <w:r>
        <w:rPr>
          <w:szCs w:val="28"/>
        </w:rPr>
        <w:t>y d</w:t>
      </w:r>
      <w:r w:rsidRPr="003D33B1">
        <w:rPr>
          <w:szCs w:val="28"/>
        </w:rPr>
        <w:t>ựng</w:t>
      </w:r>
      <w:r>
        <w:rPr>
          <w:szCs w:val="28"/>
        </w:rPr>
        <w:t xml:space="preserve"> </w:t>
      </w:r>
      <w:r w:rsidRPr="003D33B1">
        <w:rPr>
          <w:szCs w:val="28"/>
        </w:rPr>
        <w:t>đội</w:t>
      </w:r>
      <w:r>
        <w:rPr>
          <w:szCs w:val="28"/>
        </w:rPr>
        <w:t xml:space="preserve"> ng</w:t>
      </w:r>
      <w:r w:rsidRPr="003D33B1">
        <w:rPr>
          <w:szCs w:val="28"/>
        </w:rPr>
        <w:t>ũ</w:t>
      </w:r>
      <w:r>
        <w:rPr>
          <w:szCs w:val="28"/>
        </w:rPr>
        <w:t xml:space="preserve"> c</w:t>
      </w:r>
      <w:r w:rsidRPr="003D33B1">
        <w:rPr>
          <w:szCs w:val="28"/>
        </w:rPr>
        <w:t>án</w:t>
      </w:r>
      <w:r>
        <w:rPr>
          <w:szCs w:val="28"/>
        </w:rPr>
        <w:t xml:space="preserve"> b</w:t>
      </w:r>
      <w:r w:rsidRPr="003D33B1">
        <w:rPr>
          <w:szCs w:val="28"/>
        </w:rPr>
        <w:t>ộ</w:t>
      </w:r>
      <w:r>
        <w:rPr>
          <w:szCs w:val="28"/>
        </w:rPr>
        <w:t>, gi</w:t>
      </w:r>
      <w:r w:rsidRPr="003D33B1">
        <w:rPr>
          <w:szCs w:val="28"/>
        </w:rPr>
        <w:t>áo</w:t>
      </w:r>
      <w:r>
        <w:rPr>
          <w:szCs w:val="28"/>
        </w:rPr>
        <w:t xml:space="preserve"> vi</w:t>
      </w:r>
      <w:r w:rsidRPr="003D33B1">
        <w:rPr>
          <w:szCs w:val="28"/>
        </w:rPr>
        <w:t>ê</w:t>
      </w:r>
      <w:r>
        <w:rPr>
          <w:szCs w:val="28"/>
        </w:rPr>
        <w:t>n, nh</w:t>
      </w:r>
      <w:r w:rsidRPr="003D33B1">
        <w:rPr>
          <w:szCs w:val="28"/>
        </w:rPr>
        <w:t>â</w:t>
      </w:r>
      <w:r>
        <w:rPr>
          <w:szCs w:val="28"/>
        </w:rPr>
        <w:t>n vi</w:t>
      </w:r>
      <w:r w:rsidRPr="00C42C46">
        <w:rPr>
          <w:szCs w:val="28"/>
        </w:rPr>
        <w:t>ê</w:t>
      </w:r>
      <w:r>
        <w:rPr>
          <w:szCs w:val="28"/>
        </w:rPr>
        <w:t xml:space="preserve">n </w:t>
      </w:r>
      <w:r w:rsidRPr="00C42C46">
        <w:rPr>
          <w:szCs w:val="28"/>
        </w:rPr>
        <w:t>đủ</w:t>
      </w:r>
      <w:r>
        <w:rPr>
          <w:szCs w:val="28"/>
        </w:rPr>
        <w:t xml:space="preserve"> v</w:t>
      </w:r>
      <w:r w:rsidRPr="00C42C46">
        <w:rPr>
          <w:szCs w:val="28"/>
        </w:rPr>
        <w:t>ề</w:t>
      </w:r>
      <w:r>
        <w:rPr>
          <w:szCs w:val="28"/>
        </w:rPr>
        <w:t xml:space="preserve"> s</w:t>
      </w:r>
      <w:r w:rsidRPr="00C42C46">
        <w:rPr>
          <w:szCs w:val="28"/>
        </w:rPr>
        <w:t>ố</w:t>
      </w:r>
      <w:r>
        <w:rPr>
          <w:szCs w:val="28"/>
        </w:rPr>
        <w:t xml:space="preserve"> l</w:t>
      </w:r>
      <w:r w:rsidRPr="00C42C46">
        <w:rPr>
          <w:szCs w:val="28"/>
        </w:rPr>
        <w:t>ượng</w:t>
      </w:r>
      <w:r>
        <w:rPr>
          <w:szCs w:val="28"/>
        </w:rPr>
        <w:t>, chuy</w:t>
      </w:r>
      <w:r w:rsidRPr="00C42C46">
        <w:rPr>
          <w:szCs w:val="28"/>
        </w:rPr>
        <w:t>ê</w:t>
      </w:r>
      <w:r>
        <w:rPr>
          <w:szCs w:val="28"/>
        </w:rPr>
        <w:t>n m</w:t>
      </w:r>
      <w:r w:rsidRPr="00C42C46">
        <w:rPr>
          <w:szCs w:val="28"/>
        </w:rPr>
        <w:t>ô</w:t>
      </w:r>
      <w:r>
        <w:rPr>
          <w:szCs w:val="28"/>
        </w:rPr>
        <w:t>n kh</w:t>
      </w:r>
      <w:r w:rsidRPr="00C42C46">
        <w:rPr>
          <w:szCs w:val="28"/>
        </w:rPr>
        <w:t>á</w:t>
      </w:r>
      <w:r>
        <w:rPr>
          <w:szCs w:val="28"/>
        </w:rPr>
        <w:t xml:space="preserve"> gi</w:t>
      </w:r>
      <w:r w:rsidRPr="00C42C46">
        <w:rPr>
          <w:szCs w:val="28"/>
        </w:rPr>
        <w:t>ỏi</w:t>
      </w:r>
      <w:r>
        <w:rPr>
          <w:szCs w:val="28"/>
        </w:rPr>
        <w:t>, c</w:t>
      </w:r>
      <w:r w:rsidRPr="00C42C46">
        <w:rPr>
          <w:szCs w:val="28"/>
        </w:rPr>
        <w:t>ó</w:t>
      </w:r>
      <w:r>
        <w:rPr>
          <w:szCs w:val="28"/>
        </w:rPr>
        <w:t xml:space="preserve"> tr</w:t>
      </w:r>
      <w:r w:rsidRPr="00C42C46">
        <w:rPr>
          <w:szCs w:val="28"/>
        </w:rPr>
        <w:t>ình</w:t>
      </w:r>
      <w:r>
        <w:rPr>
          <w:szCs w:val="28"/>
        </w:rPr>
        <w:t xml:space="preserve"> </w:t>
      </w:r>
      <w:r w:rsidRPr="00C42C46">
        <w:rPr>
          <w:szCs w:val="28"/>
        </w:rPr>
        <w:t>độ</w:t>
      </w:r>
      <w:r>
        <w:rPr>
          <w:szCs w:val="28"/>
        </w:rPr>
        <w:t xml:space="preserve"> tin h</w:t>
      </w:r>
      <w:r w:rsidRPr="00C42C46">
        <w:rPr>
          <w:szCs w:val="28"/>
        </w:rPr>
        <w:t>ọc</w:t>
      </w:r>
      <w:r>
        <w:rPr>
          <w:szCs w:val="28"/>
        </w:rPr>
        <w:t>, ngo</w:t>
      </w:r>
      <w:r w:rsidRPr="00C42C46">
        <w:rPr>
          <w:szCs w:val="28"/>
        </w:rPr>
        <w:t>ại</w:t>
      </w:r>
      <w:r>
        <w:rPr>
          <w:szCs w:val="28"/>
        </w:rPr>
        <w:t xml:space="preserve"> ng</w:t>
      </w:r>
      <w:r w:rsidRPr="00C42C46">
        <w:rPr>
          <w:szCs w:val="28"/>
        </w:rPr>
        <w:t>ữ</w:t>
      </w:r>
      <w:r>
        <w:rPr>
          <w:szCs w:val="28"/>
        </w:rPr>
        <w:t>, c</w:t>
      </w:r>
      <w:r w:rsidRPr="00C42C46">
        <w:rPr>
          <w:szCs w:val="28"/>
        </w:rPr>
        <w:t>ó</w:t>
      </w:r>
      <w:r>
        <w:rPr>
          <w:szCs w:val="28"/>
        </w:rPr>
        <w:t xml:space="preserve"> phong c</w:t>
      </w:r>
      <w:r w:rsidRPr="00C42C46">
        <w:rPr>
          <w:szCs w:val="28"/>
        </w:rPr>
        <w:t>ách</w:t>
      </w:r>
      <w:r>
        <w:rPr>
          <w:szCs w:val="28"/>
        </w:rPr>
        <w:t xml:space="preserve"> s</w:t>
      </w:r>
      <w:r w:rsidRPr="00C42C46">
        <w:rPr>
          <w:szCs w:val="28"/>
        </w:rPr>
        <w:t>ư</w:t>
      </w:r>
      <w:r>
        <w:rPr>
          <w:szCs w:val="28"/>
        </w:rPr>
        <w:t xml:space="preserve"> ph</w:t>
      </w:r>
      <w:r w:rsidRPr="00C42C46">
        <w:rPr>
          <w:szCs w:val="28"/>
        </w:rPr>
        <w:t>ạm</w:t>
      </w:r>
      <w:r>
        <w:rPr>
          <w:szCs w:val="28"/>
        </w:rPr>
        <w:t xml:space="preserve"> m</w:t>
      </w:r>
      <w:r w:rsidRPr="00C42C46">
        <w:rPr>
          <w:szCs w:val="28"/>
        </w:rPr>
        <w:t>ẫu</w:t>
      </w:r>
      <w:r>
        <w:rPr>
          <w:szCs w:val="28"/>
        </w:rPr>
        <w:t xml:space="preserve"> m</w:t>
      </w:r>
      <w:r w:rsidRPr="00C42C46">
        <w:rPr>
          <w:szCs w:val="28"/>
        </w:rPr>
        <w:t>ực</w:t>
      </w:r>
      <w:r>
        <w:rPr>
          <w:szCs w:val="28"/>
        </w:rPr>
        <w:t xml:space="preserve">, </w:t>
      </w:r>
      <w:r w:rsidRPr="00C42C46">
        <w:rPr>
          <w:szCs w:val="28"/>
        </w:rPr>
        <w:t>đ</w:t>
      </w:r>
      <w:r>
        <w:rPr>
          <w:szCs w:val="28"/>
        </w:rPr>
        <w:t>o</w:t>
      </w:r>
      <w:r w:rsidRPr="00C42C46">
        <w:rPr>
          <w:szCs w:val="28"/>
        </w:rPr>
        <w:t>àn</w:t>
      </w:r>
      <w:r>
        <w:rPr>
          <w:szCs w:val="28"/>
        </w:rPr>
        <w:t xml:space="preserve"> k</w:t>
      </w:r>
      <w:r w:rsidRPr="00C42C46">
        <w:rPr>
          <w:szCs w:val="28"/>
        </w:rPr>
        <w:t>ết</w:t>
      </w:r>
      <w:r>
        <w:rPr>
          <w:szCs w:val="28"/>
        </w:rPr>
        <w:t>, d</w:t>
      </w:r>
      <w:r w:rsidRPr="00C42C46">
        <w:rPr>
          <w:szCs w:val="28"/>
        </w:rPr>
        <w:t>â</w:t>
      </w:r>
      <w:r>
        <w:rPr>
          <w:szCs w:val="28"/>
        </w:rPr>
        <w:t>n ch</w:t>
      </w:r>
      <w:r w:rsidRPr="00C42C46">
        <w:rPr>
          <w:szCs w:val="28"/>
        </w:rPr>
        <w:t>ủ</w:t>
      </w:r>
      <w:r>
        <w:rPr>
          <w:szCs w:val="28"/>
        </w:rPr>
        <w:t>, k</w:t>
      </w:r>
      <w:r w:rsidRPr="00C42C46">
        <w:rPr>
          <w:szCs w:val="28"/>
        </w:rPr>
        <w:t>ỷ</w:t>
      </w:r>
      <w:r>
        <w:rPr>
          <w:szCs w:val="28"/>
        </w:rPr>
        <w:t xml:space="preserve"> c</w:t>
      </w:r>
      <w:r w:rsidRPr="00C42C46">
        <w:rPr>
          <w:szCs w:val="28"/>
        </w:rPr>
        <w:t>ươ</w:t>
      </w:r>
      <w:r>
        <w:rPr>
          <w:szCs w:val="28"/>
        </w:rPr>
        <w:t>ng, h</w:t>
      </w:r>
      <w:r w:rsidRPr="00C42C46">
        <w:rPr>
          <w:szCs w:val="28"/>
        </w:rPr>
        <w:t>ợp</w:t>
      </w:r>
      <w:r>
        <w:rPr>
          <w:szCs w:val="28"/>
        </w:rPr>
        <w:t xml:space="preserve"> t</w:t>
      </w:r>
      <w:r w:rsidRPr="00C42C46">
        <w:rPr>
          <w:szCs w:val="28"/>
        </w:rPr>
        <w:t>ác</w:t>
      </w:r>
      <w:r>
        <w:rPr>
          <w:szCs w:val="28"/>
        </w:rPr>
        <w:t xml:space="preserve"> c</w:t>
      </w:r>
      <w:r w:rsidRPr="00C42C46">
        <w:rPr>
          <w:szCs w:val="28"/>
        </w:rPr>
        <w:t>ùng</w:t>
      </w:r>
      <w:r>
        <w:rPr>
          <w:szCs w:val="28"/>
        </w:rPr>
        <w:t xml:space="preserve"> ti</w:t>
      </w:r>
      <w:r w:rsidRPr="00C42C46">
        <w:rPr>
          <w:szCs w:val="28"/>
        </w:rPr>
        <w:t>ến</w:t>
      </w:r>
      <w:r>
        <w:rPr>
          <w:szCs w:val="28"/>
        </w:rPr>
        <w:t xml:space="preserve"> b</w:t>
      </w:r>
      <w:r w:rsidRPr="00C42C46">
        <w:rPr>
          <w:szCs w:val="28"/>
        </w:rPr>
        <w:t>ộ</w:t>
      </w:r>
      <w:r>
        <w:rPr>
          <w:szCs w:val="28"/>
        </w:rPr>
        <w:t>.</w:t>
      </w:r>
    </w:p>
    <w:p w14:paraId="1891A14F" w14:textId="77777777" w:rsidR="000D0E1C" w:rsidRDefault="000D0E1C" w:rsidP="000D0E1C">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szCs w:val="28"/>
        </w:rPr>
      </w:pPr>
      <w:r>
        <w:rPr>
          <w:szCs w:val="28"/>
        </w:rPr>
        <w:tab/>
        <w:t>- T</w:t>
      </w:r>
      <w:r w:rsidRPr="00F36BB3">
        <w:rPr>
          <w:szCs w:val="28"/>
        </w:rPr>
        <w:t>ổ</w:t>
      </w:r>
      <w:r>
        <w:rPr>
          <w:szCs w:val="28"/>
        </w:rPr>
        <w:t xml:space="preserve"> ch</w:t>
      </w:r>
      <w:r w:rsidRPr="00F36BB3">
        <w:rPr>
          <w:szCs w:val="28"/>
        </w:rPr>
        <w:t>ức</w:t>
      </w:r>
      <w:r>
        <w:rPr>
          <w:szCs w:val="28"/>
        </w:rPr>
        <w:t xml:space="preserve"> </w:t>
      </w:r>
      <w:r w:rsidRPr="00F36BB3">
        <w:rPr>
          <w:szCs w:val="28"/>
        </w:rPr>
        <w:t>đánh</w:t>
      </w:r>
      <w:r>
        <w:rPr>
          <w:szCs w:val="28"/>
        </w:rPr>
        <w:t xml:space="preserve"> gi</w:t>
      </w:r>
      <w:r w:rsidRPr="00F36BB3">
        <w:rPr>
          <w:szCs w:val="28"/>
        </w:rPr>
        <w:t>á</w:t>
      </w:r>
      <w:r>
        <w:rPr>
          <w:szCs w:val="28"/>
        </w:rPr>
        <w:t xml:space="preserve"> Hi</w:t>
      </w:r>
      <w:r w:rsidRPr="00F36BB3">
        <w:rPr>
          <w:szCs w:val="28"/>
        </w:rPr>
        <w:t>ệu</w:t>
      </w:r>
      <w:r>
        <w:rPr>
          <w:szCs w:val="28"/>
        </w:rPr>
        <w:t xml:space="preserve"> tr</w:t>
      </w:r>
      <w:r w:rsidRPr="00F36BB3">
        <w:rPr>
          <w:szCs w:val="28"/>
        </w:rPr>
        <w:t>ưởng</w:t>
      </w:r>
      <w:r>
        <w:rPr>
          <w:szCs w:val="28"/>
        </w:rPr>
        <w:t>, P.Hi</w:t>
      </w:r>
      <w:r w:rsidRPr="00F36BB3">
        <w:rPr>
          <w:szCs w:val="28"/>
        </w:rPr>
        <w:t>ệu</w:t>
      </w:r>
      <w:r>
        <w:rPr>
          <w:szCs w:val="28"/>
        </w:rPr>
        <w:t xml:space="preserve"> tr</w:t>
      </w:r>
      <w:r w:rsidRPr="00F36BB3">
        <w:rPr>
          <w:szCs w:val="28"/>
        </w:rPr>
        <w:t>ưởng</w:t>
      </w:r>
      <w:r>
        <w:rPr>
          <w:szCs w:val="28"/>
        </w:rPr>
        <w:t xml:space="preserve">, </w:t>
      </w:r>
      <w:r w:rsidRPr="00F36BB3">
        <w:rPr>
          <w:szCs w:val="28"/>
        </w:rPr>
        <w:t>đánh</w:t>
      </w:r>
      <w:r>
        <w:rPr>
          <w:szCs w:val="28"/>
        </w:rPr>
        <w:t xml:space="preserve"> gi</w:t>
      </w:r>
      <w:r w:rsidRPr="00F36BB3">
        <w:rPr>
          <w:szCs w:val="28"/>
        </w:rPr>
        <w:t>á</w:t>
      </w:r>
      <w:r>
        <w:rPr>
          <w:szCs w:val="28"/>
        </w:rPr>
        <w:t xml:space="preserve"> gi</w:t>
      </w:r>
      <w:r w:rsidRPr="00F36BB3">
        <w:rPr>
          <w:szCs w:val="28"/>
        </w:rPr>
        <w:t>áo</w:t>
      </w:r>
      <w:r>
        <w:rPr>
          <w:szCs w:val="28"/>
        </w:rPr>
        <w:t xml:space="preserve"> vi</w:t>
      </w:r>
      <w:r w:rsidRPr="00F36BB3">
        <w:rPr>
          <w:szCs w:val="28"/>
        </w:rPr>
        <w:t>ê</w:t>
      </w:r>
      <w:r>
        <w:rPr>
          <w:szCs w:val="28"/>
        </w:rPr>
        <w:t>n, nh</w:t>
      </w:r>
      <w:r w:rsidRPr="00F36BB3">
        <w:rPr>
          <w:szCs w:val="28"/>
        </w:rPr>
        <w:t>â</w:t>
      </w:r>
      <w:r>
        <w:rPr>
          <w:szCs w:val="28"/>
        </w:rPr>
        <w:t>n vi</w:t>
      </w:r>
      <w:r w:rsidRPr="00F36BB3">
        <w:rPr>
          <w:szCs w:val="28"/>
        </w:rPr>
        <w:t>ê</w:t>
      </w:r>
      <w:r>
        <w:rPr>
          <w:szCs w:val="28"/>
        </w:rPr>
        <w:t>n</w:t>
      </w:r>
      <w:r w:rsidR="006F13E9">
        <w:rPr>
          <w:szCs w:val="28"/>
        </w:rPr>
        <w:t xml:space="preserve"> </w:t>
      </w:r>
      <w:r>
        <w:rPr>
          <w:szCs w:val="28"/>
        </w:rPr>
        <w:t>theo chu</w:t>
      </w:r>
      <w:r w:rsidRPr="00F36BB3">
        <w:rPr>
          <w:szCs w:val="28"/>
        </w:rPr>
        <w:t>ẩn</w:t>
      </w:r>
      <w:r>
        <w:rPr>
          <w:szCs w:val="28"/>
        </w:rPr>
        <w:t xml:space="preserve"> ngh</w:t>
      </w:r>
      <w:r w:rsidRPr="00F36BB3">
        <w:rPr>
          <w:szCs w:val="28"/>
        </w:rPr>
        <w:t>ề</w:t>
      </w:r>
      <w:r>
        <w:rPr>
          <w:szCs w:val="28"/>
        </w:rPr>
        <w:t xml:space="preserve"> nghi</w:t>
      </w:r>
      <w:r w:rsidRPr="00F36BB3">
        <w:rPr>
          <w:szCs w:val="28"/>
        </w:rPr>
        <w:t>ệp</w:t>
      </w:r>
      <w:r>
        <w:rPr>
          <w:szCs w:val="28"/>
        </w:rPr>
        <w:t>.</w:t>
      </w:r>
    </w:p>
    <w:p w14:paraId="25E60202" w14:textId="77777777" w:rsidR="000D0E1C" w:rsidRDefault="000D0E1C" w:rsidP="000D0E1C">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szCs w:val="28"/>
        </w:rPr>
      </w:pPr>
      <w:r>
        <w:rPr>
          <w:szCs w:val="28"/>
        </w:rPr>
        <w:tab/>
        <w:t>- T</w:t>
      </w:r>
      <w:r w:rsidRPr="00F36BB3">
        <w:rPr>
          <w:szCs w:val="28"/>
        </w:rPr>
        <w:t>ổ</w:t>
      </w:r>
      <w:r>
        <w:rPr>
          <w:szCs w:val="28"/>
        </w:rPr>
        <w:t xml:space="preserve"> ch</w:t>
      </w:r>
      <w:r w:rsidRPr="00F36BB3">
        <w:rPr>
          <w:szCs w:val="28"/>
        </w:rPr>
        <w:t>ức</w:t>
      </w:r>
      <w:r>
        <w:rPr>
          <w:szCs w:val="28"/>
        </w:rPr>
        <w:t xml:space="preserve"> cho gi</w:t>
      </w:r>
      <w:r w:rsidRPr="00F36BB3">
        <w:rPr>
          <w:szCs w:val="28"/>
        </w:rPr>
        <w:t>áo</w:t>
      </w:r>
      <w:r>
        <w:rPr>
          <w:szCs w:val="28"/>
        </w:rPr>
        <w:t xml:space="preserve"> vi</w:t>
      </w:r>
      <w:r w:rsidRPr="00F36BB3">
        <w:rPr>
          <w:szCs w:val="28"/>
        </w:rPr>
        <w:t>ê</w:t>
      </w:r>
      <w:r>
        <w:rPr>
          <w:szCs w:val="28"/>
        </w:rPr>
        <w:t>n tham gia c</w:t>
      </w:r>
      <w:r w:rsidRPr="00F36BB3">
        <w:rPr>
          <w:szCs w:val="28"/>
        </w:rPr>
        <w:t>ác</w:t>
      </w:r>
      <w:r>
        <w:rPr>
          <w:szCs w:val="28"/>
        </w:rPr>
        <w:t xml:space="preserve"> ch</w:t>
      </w:r>
      <w:r w:rsidRPr="00F36BB3">
        <w:rPr>
          <w:szCs w:val="28"/>
        </w:rPr>
        <w:t>ươ</w:t>
      </w:r>
      <w:r>
        <w:rPr>
          <w:szCs w:val="28"/>
        </w:rPr>
        <w:t>ng tr</w:t>
      </w:r>
      <w:r w:rsidRPr="00F36BB3">
        <w:rPr>
          <w:szCs w:val="28"/>
        </w:rPr>
        <w:t>ình</w:t>
      </w:r>
      <w:r>
        <w:rPr>
          <w:szCs w:val="28"/>
        </w:rPr>
        <w:t xml:space="preserve"> </w:t>
      </w:r>
      <w:r w:rsidRPr="00F36BB3">
        <w:rPr>
          <w:szCs w:val="28"/>
        </w:rPr>
        <w:t>đào</w:t>
      </w:r>
      <w:r>
        <w:rPr>
          <w:szCs w:val="28"/>
        </w:rPr>
        <w:t xml:space="preserve"> t</w:t>
      </w:r>
      <w:r w:rsidRPr="00F36BB3">
        <w:rPr>
          <w:szCs w:val="28"/>
        </w:rPr>
        <w:t>ạo</w:t>
      </w:r>
      <w:r>
        <w:rPr>
          <w:szCs w:val="28"/>
        </w:rPr>
        <w:t xml:space="preserve"> , c</w:t>
      </w:r>
      <w:r w:rsidRPr="00F36BB3">
        <w:rPr>
          <w:szCs w:val="28"/>
        </w:rPr>
        <w:t>ác</w:t>
      </w:r>
      <w:r>
        <w:rPr>
          <w:szCs w:val="28"/>
        </w:rPr>
        <w:t xml:space="preserve"> kho</w:t>
      </w:r>
      <w:r w:rsidRPr="00F36BB3">
        <w:rPr>
          <w:szCs w:val="28"/>
        </w:rPr>
        <w:t>á</w:t>
      </w:r>
      <w:r>
        <w:rPr>
          <w:szCs w:val="28"/>
        </w:rPr>
        <w:t xml:space="preserve"> b</w:t>
      </w:r>
      <w:r w:rsidRPr="00F36BB3">
        <w:rPr>
          <w:szCs w:val="28"/>
        </w:rPr>
        <w:t>ồi</w:t>
      </w:r>
      <w:r>
        <w:rPr>
          <w:szCs w:val="28"/>
        </w:rPr>
        <w:t xml:space="preserve"> d</w:t>
      </w:r>
      <w:r w:rsidRPr="00F36BB3">
        <w:rPr>
          <w:szCs w:val="28"/>
        </w:rPr>
        <w:t>ưỡng</w:t>
      </w:r>
      <w:r>
        <w:rPr>
          <w:szCs w:val="28"/>
        </w:rPr>
        <w:t xml:space="preserve"> k</w:t>
      </w:r>
      <w:r w:rsidRPr="00F36BB3">
        <w:rPr>
          <w:szCs w:val="28"/>
        </w:rPr>
        <w:t>ỹ</w:t>
      </w:r>
      <w:r>
        <w:rPr>
          <w:szCs w:val="28"/>
        </w:rPr>
        <w:t xml:space="preserve"> n</w:t>
      </w:r>
      <w:r w:rsidRPr="00F36BB3">
        <w:rPr>
          <w:szCs w:val="28"/>
        </w:rPr>
        <w:t>ă</w:t>
      </w:r>
      <w:r>
        <w:rPr>
          <w:szCs w:val="28"/>
        </w:rPr>
        <w:t>ng, nghi</w:t>
      </w:r>
      <w:r w:rsidRPr="00F36BB3">
        <w:rPr>
          <w:szCs w:val="28"/>
        </w:rPr>
        <w:t>ệp</w:t>
      </w:r>
      <w:r>
        <w:rPr>
          <w:szCs w:val="28"/>
        </w:rPr>
        <w:t xml:space="preserve"> v</w:t>
      </w:r>
      <w:r w:rsidRPr="00F36BB3">
        <w:rPr>
          <w:szCs w:val="28"/>
        </w:rPr>
        <w:t>ụ</w:t>
      </w:r>
      <w:r>
        <w:rPr>
          <w:szCs w:val="28"/>
        </w:rPr>
        <w:t>, …</w:t>
      </w:r>
    </w:p>
    <w:p w14:paraId="03E7C3F2" w14:textId="77777777" w:rsidR="000D0E1C" w:rsidRDefault="000D0E1C" w:rsidP="000D0E1C">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szCs w:val="28"/>
        </w:rPr>
      </w:pPr>
      <w:r>
        <w:rPr>
          <w:szCs w:val="28"/>
        </w:rPr>
        <w:tab/>
        <w:t>- C</w:t>
      </w:r>
      <w:r w:rsidRPr="00F36BB3">
        <w:rPr>
          <w:szCs w:val="28"/>
        </w:rPr>
        <w:t>ó</w:t>
      </w:r>
      <w:r>
        <w:rPr>
          <w:szCs w:val="28"/>
        </w:rPr>
        <w:t xml:space="preserve"> ch</w:t>
      </w:r>
      <w:r w:rsidRPr="00F36BB3">
        <w:rPr>
          <w:szCs w:val="28"/>
        </w:rPr>
        <w:t>ế</w:t>
      </w:r>
      <w:r>
        <w:rPr>
          <w:szCs w:val="28"/>
        </w:rPr>
        <w:t xml:space="preserve"> </w:t>
      </w:r>
      <w:r w:rsidRPr="00F36BB3">
        <w:rPr>
          <w:szCs w:val="28"/>
        </w:rPr>
        <w:t>độ</w:t>
      </w:r>
      <w:r>
        <w:rPr>
          <w:szCs w:val="28"/>
        </w:rPr>
        <w:t xml:space="preserve"> </w:t>
      </w:r>
      <w:r w:rsidRPr="00F36BB3">
        <w:rPr>
          <w:szCs w:val="28"/>
        </w:rPr>
        <w:t>đãi</w:t>
      </w:r>
      <w:r>
        <w:rPr>
          <w:szCs w:val="28"/>
        </w:rPr>
        <w:t xml:space="preserve"> ng</w:t>
      </w:r>
      <w:r w:rsidRPr="00F36BB3">
        <w:rPr>
          <w:szCs w:val="28"/>
        </w:rPr>
        <w:t>ộ</w:t>
      </w:r>
      <w:r>
        <w:rPr>
          <w:szCs w:val="28"/>
        </w:rPr>
        <w:t xml:space="preserve"> </w:t>
      </w:r>
      <w:r w:rsidRPr="00F36BB3">
        <w:rPr>
          <w:szCs w:val="28"/>
        </w:rPr>
        <w:t>đối</w:t>
      </w:r>
      <w:r>
        <w:rPr>
          <w:szCs w:val="28"/>
        </w:rPr>
        <w:t xml:space="preserve"> v</w:t>
      </w:r>
      <w:r w:rsidRPr="00F36BB3">
        <w:rPr>
          <w:szCs w:val="28"/>
        </w:rPr>
        <w:t>ới</w:t>
      </w:r>
      <w:r>
        <w:rPr>
          <w:szCs w:val="28"/>
        </w:rPr>
        <w:t xml:space="preserve"> gi</w:t>
      </w:r>
      <w:r w:rsidRPr="00F36BB3">
        <w:rPr>
          <w:szCs w:val="28"/>
        </w:rPr>
        <w:t>áo</w:t>
      </w:r>
      <w:r>
        <w:rPr>
          <w:szCs w:val="28"/>
        </w:rPr>
        <w:t xml:space="preserve"> vi</w:t>
      </w:r>
      <w:r w:rsidRPr="00F36BB3">
        <w:rPr>
          <w:szCs w:val="28"/>
        </w:rPr>
        <w:t>ê</w:t>
      </w:r>
      <w:r>
        <w:rPr>
          <w:szCs w:val="28"/>
        </w:rPr>
        <w:t>n c</w:t>
      </w:r>
      <w:r w:rsidRPr="00F36BB3">
        <w:rPr>
          <w:szCs w:val="28"/>
        </w:rPr>
        <w:t>ó</w:t>
      </w:r>
      <w:r>
        <w:rPr>
          <w:szCs w:val="28"/>
        </w:rPr>
        <w:t xml:space="preserve"> th</w:t>
      </w:r>
      <w:r w:rsidRPr="00F36BB3">
        <w:rPr>
          <w:szCs w:val="28"/>
        </w:rPr>
        <w:t>ành</w:t>
      </w:r>
      <w:r>
        <w:rPr>
          <w:szCs w:val="28"/>
        </w:rPr>
        <w:t xml:space="preserve"> t</w:t>
      </w:r>
      <w:r w:rsidRPr="00F36BB3">
        <w:rPr>
          <w:szCs w:val="28"/>
        </w:rPr>
        <w:t>ích</w:t>
      </w:r>
    </w:p>
    <w:p w14:paraId="6D54DDBF" w14:textId="77777777" w:rsidR="000D0E1C" w:rsidRPr="00F36BB3" w:rsidRDefault="000D0E1C" w:rsidP="000D0E1C">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szCs w:val="28"/>
        </w:rPr>
      </w:pPr>
      <w:r>
        <w:rPr>
          <w:szCs w:val="28"/>
        </w:rPr>
        <w:tab/>
        <w:t>- R</w:t>
      </w:r>
      <w:r w:rsidRPr="00F36BB3">
        <w:rPr>
          <w:szCs w:val="28"/>
        </w:rPr>
        <w:t>à</w:t>
      </w:r>
      <w:r>
        <w:rPr>
          <w:szCs w:val="28"/>
        </w:rPr>
        <w:t xml:space="preserve"> so</w:t>
      </w:r>
      <w:r w:rsidRPr="00F36BB3">
        <w:rPr>
          <w:szCs w:val="28"/>
        </w:rPr>
        <w:t>át</w:t>
      </w:r>
      <w:r>
        <w:rPr>
          <w:szCs w:val="28"/>
        </w:rPr>
        <w:t>, s</w:t>
      </w:r>
      <w:r w:rsidRPr="00F36BB3">
        <w:rPr>
          <w:szCs w:val="28"/>
        </w:rPr>
        <w:t>ắp</w:t>
      </w:r>
      <w:r>
        <w:rPr>
          <w:szCs w:val="28"/>
        </w:rPr>
        <w:t xml:space="preserve"> x</w:t>
      </w:r>
      <w:r w:rsidRPr="00F36BB3">
        <w:rPr>
          <w:szCs w:val="28"/>
        </w:rPr>
        <w:t>ếp</w:t>
      </w:r>
      <w:r>
        <w:rPr>
          <w:szCs w:val="28"/>
        </w:rPr>
        <w:t xml:space="preserve"> l</w:t>
      </w:r>
      <w:r w:rsidRPr="00F36BB3">
        <w:rPr>
          <w:szCs w:val="28"/>
        </w:rPr>
        <w:t>ại</w:t>
      </w:r>
      <w:r>
        <w:rPr>
          <w:szCs w:val="28"/>
        </w:rPr>
        <w:t xml:space="preserve"> </w:t>
      </w:r>
      <w:r w:rsidRPr="00F36BB3">
        <w:rPr>
          <w:szCs w:val="28"/>
        </w:rPr>
        <w:t>đội</w:t>
      </w:r>
      <w:r>
        <w:rPr>
          <w:szCs w:val="28"/>
        </w:rPr>
        <w:t xml:space="preserve"> ng</w:t>
      </w:r>
      <w:r w:rsidRPr="00F36BB3">
        <w:rPr>
          <w:szCs w:val="28"/>
        </w:rPr>
        <w:t>ũ</w:t>
      </w:r>
      <w:r>
        <w:rPr>
          <w:szCs w:val="28"/>
        </w:rPr>
        <w:t>. X</w:t>
      </w:r>
      <w:r w:rsidRPr="00F36BB3">
        <w:rPr>
          <w:szCs w:val="28"/>
        </w:rPr>
        <w:t>â</w:t>
      </w:r>
      <w:r>
        <w:rPr>
          <w:szCs w:val="28"/>
        </w:rPr>
        <w:t>y d</w:t>
      </w:r>
      <w:r w:rsidRPr="00F36BB3">
        <w:rPr>
          <w:szCs w:val="28"/>
        </w:rPr>
        <w:t>ựng</w:t>
      </w:r>
      <w:r>
        <w:rPr>
          <w:szCs w:val="28"/>
        </w:rPr>
        <w:t xml:space="preserve"> l</w:t>
      </w:r>
      <w:r w:rsidRPr="00F36BB3">
        <w:rPr>
          <w:szCs w:val="28"/>
        </w:rPr>
        <w:t>ực</w:t>
      </w:r>
      <w:r>
        <w:rPr>
          <w:szCs w:val="28"/>
        </w:rPr>
        <w:t xml:space="preserve"> l</w:t>
      </w:r>
      <w:r w:rsidRPr="00F36BB3">
        <w:rPr>
          <w:szCs w:val="28"/>
        </w:rPr>
        <w:t>ượng</w:t>
      </w:r>
      <w:r>
        <w:rPr>
          <w:szCs w:val="28"/>
        </w:rPr>
        <w:t xml:space="preserve"> c</w:t>
      </w:r>
      <w:r w:rsidRPr="00F36BB3">
        <w:rPr>
          <w:szCs w:val="28"/>
        </w:rPr>
        <w:t>án</w:t>
      </w:r>
      <w:r>
        <w:rPr>
          <w:szCs w:val="28"/>
        </w:rPr>
        <w:t xml:space="preserve"> b</w:t>
      </w:r>
      <w:r w:rsidRPr="00F36BB3">
        <w:rPr>
          <w:szCs w:val="28"/>
        </w:rPr>
        <w:t>ộ</w:t>
      </w:r>
      <w:r>
        <w:rPr>
          <w:szCs w:val="28"/>
        </w:rPr>
        <w:t xml:space="preserve"> t</w:t>
      </w:r>
      <w:r w:rsidRPr="00F36BB3">
        <w:rPr>
          <w:szCs w:val="28"/>
        </w:rPr>
        <w:t>ận</w:t>
      </w:r>
      <w:r>
        <w:rPr>
          <w:szCs w:val="28"/>
        </w:rPr>
        <w:t xml:space="preserve"> t</w:t>
      </w:r>
      <w:r w:rsidRPr="00F36BB3">
        <w:rPr>
          <w:szCs w:val="28"/>
        </w:rPr>
        <w:t>â</w:t>
      </w:r>
      <w:r>
        <w:rPr>
          <w:szCs w:val="28"/>
        </w:rPr>
        <w:t>m, th</w:t>
      </w:r>
      <w:r w:rsidRPr="00F36BB3">
        <w:rPr>
          <w:szCs w:val="28"/>
        </w:rPr>
        <w:t>ạo</w:t>
      </w:r>
      <w:r>
        <w:rPr>
          <w:szCs w:val="28"/>
        </w:rPr>
        <w:t xml:space="preserve"> vi</w:t>
      </w:r>
      <w:r w:rsidRPr="00F36BB3">
        <w:rPr>
          <w:szCs w:val="28"/>
        </w:rPr>
        <w:t>ệc</w:t>
      </w:r>
      <w:r>
        <w:rPr>
          <w:szCs w:val="28"/>
        </w:rPr>
        <w:t>, c</w:t>
      </w:r>
      <w:r w:rsidRPr="00F36BB3">
        <w:rPr>
          <w:szCs w:val="28"/>
        </w:rPr>
        <w:t>ó</w:t>
      </w:r>
      <w:r>
        <w:rPr>
          <w:szCs w:val="28"/>
        </w:rPr>
        <w:t xml:space="preserve"> n</w:t>
      </w:r>
      <w:r w:rsidRPr="00F36BB3">
        <w:rPr>
          <w:szCs w:val="28"/>
        </w:rPr>
        <w:t>ă</w:t>
      </w:r>
      <w:r>
        <w:rPr>
          <w:szCs w:val="28"/>
        </w:rPr>
        <w:t>ng l</w:t>
      </w:r>
      <w:r w:rsidRPr="00F36BB3">
        <w:rPr>
          <w:szCs w:val="28"/>
        </w:rPr>
        <w:t>ực</w:t>
      </w:r>
      <w:r>
        <w:rPr>
          <w:szCs w:val="28"/>
        </w:rPr>
        <w:t xml:space="preserve"> </w:t>
      </w:r>
      <w:r w:rsidRPr="00F36BB3">
        <w:rPr>
          <w:szCs w:val="28"/>
        </w:rPr>
        <w:t>đ</w:t>
      </w:r>
      <w:r>
        <w:rPr>
          <w:szCs w:val="28"/>
        </w:rPr>
        <w:t>i</w:t>
      </w:r>
      <w:r w:rsidRPr="00F36BB3">
        <w:rPr>
          <w:szCs w:val="28"/>
        </w:rPr>
        <w:t>ều</w:t>
      </w:r>
      <w:r>
        <w:rPr>
          <w:szCs w:val="28"/>
        </w:rPr>
        <w:t xml:space="preserve"> h</w:t>
      </w:r>
      <w:r w:rsidRPr="00F36BB3">
        <w:rPr>
          <w:szCs w:val="28"/>
        </w:rPr>
        <w:t>ành</w:t>
      </w:r>
      <w:r>
        <w:rPr>
          <w:szCs w:val="28"/>
        </w:rPr>
        <w:t>, t</w:t>
      </w:r>
      <w:r w:rsidRPr="00F36BB3">
        <w:rPr>
          <w:szCs w:val="28"/>
        </w:rPr>
        <w:t>ổ</w:t>
      </w:r>
      <w:r>
        <w:rPr>
          <w:szCs w:val="28"/>
        </w:rPr>
        <w:t xml:space="preserve"> ch</w:t>
      </w:r>
      <w:r w:rsidRPr="00F36BB3">
        <w:rPr>
          <w:szCs w:val="28"/>
        </w:rPr>
        <w:t>ức</w:t>
      </w:r>
      <w:r>
        <w:rPr>
          <w:szCs w:val="28"/>
        </w:rPr>
        <w:t>.</w:t>
      </w:r>
    </w:p>
    <w:p w14:paraId="6BCBE97C" w14:textId="77777777" w:rsidR="000D0E1C" w:rsidRDefault="000D0E1C" w:rsidP="000D0E1C">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szCs w:val="28"/>
        </w:rPr>
      </w:pPr>
      <w:r>
        <w:rPr>
          <w:szCs w:val="28"/>
        </w:rPr>
        <w:tab/>
        <w:t>Ng</w:t>
      </w:r>
      <w:r w:rsidRPr="00C42C46">
        <w:rPr>
          <w:szCs w:val="28"/>
        </w:rPr>
        <w:t>ười</w:t>
      </w:r>
      <w:r>
        <w:rPr>
          <w:szCs w:val="28"/>
        </w:rPr>
        <w:t xml:space="preserve"> ph</w:t>
      </w:r>
      <w:r w:rsidRPr="00C42C46">
        <w:rPr>
          <w:szCs w:val="28"/>
        </w:rPr>
        <w:t>ụ</w:t>
      </w:r>
      <w:r>
        <w:rPr>
          <w:szCs w:val="28"/>
        </w:rPr>
        <w:t xml:space="preserve"> tr</w:t>
      </w:r>
      <w:r w:rsidRPr="00C42C46">
        <w:rPr>
          <w:szCs w:val="28"/>
        </w:rPr>
        <w:t>ách</w:t>
      </w:r>
      <w:r>
        <w:rPr>
          <w:szCs w:val="28"/>
        </w:rPr>
        <w:t>: Chi b</w:t>
      </w:r>
      <w:r w:rsidRPr="00F339F0">
        <w:rPr>
          <w:szCs w:val="28"/>
        </w:rPr>
        <w:t>ộ</w:t>
      </w:r>
      <w:r>
        <w:rPr>
          <w:szCs w:val="28"/>
        </w:rPr>
        <w:t>, Ban gi</w:t>
      </w:r>
      <w:r w:rsidRPr="00C42C46">
        <w:rPr>
          <w:szCs w:val="28"/>
        </w:rPr>
        <w:t>ám</w:t>
      </w:r>
      <w:r>
        <w:rPr>
          <w:szCs w:val="28"/>
        </w:rPr>
        <w:t xml:space="preserve"> hi</w:t>
      </w:r>
      <w:r w:rsidRPr="00C42C46">
        <w:rPr>
          <w:szCs w:val="28"/>
        </w:rPr>
        <w:t>ệu</w:t>
      </w:r>
      <w:r>
        <w:rPr>
          <w:szCs w:val="28"/>
        </w:rPr>
        <w:t>, T</w:t>
      </w:r>
      <w:r w:rsidRPr="00C42C46">
        <w:rPr>
          <w:szCs w:val="28"/>
        </w:rPr>
        <w:t>ổ</w:t>
      </w:r>
      <w:r>
        <w:rPr>
          <w:szCs w:val="28"/>
        </w:rPr>
        <w:t xml:space="preserve"> tr</w:t>
      </w:r>
      <w:r w:rsidRPr="00C42C46">
        <w:rPr>
          <w:szCs w:val="28"/>
        </w:rPr>
        <w:t>ưởng</w:t>
      </w:r>
      <w:r>
        <w:rPr>
          <w:szCs w:val="28"/>
        </w:rPr>
        <w:t xml:space="preserve"> chuy</w:t>
      </w:r>
      <w:r w:rsidRPr="00C42C46">
        <w:rPr>
          <w:szCs w:val="28"/>
        </w:rPr>
        <w:t>ê</w:t>
      </w:r>
      <w:r>
        <w:rPr>
          <w:szCs w:val="28"/>
        </w:rPr>
        <w:t>n m</w:t>
      </w:r>
      <w:r w:rsidRPr="00C42C46">
        <w:rPr>
          <w:szCs w:val="28"/>
        </w:rPr>
        <w:t>ô</w:t>
      </w:r>
      <w:r>
        <w:rPr>
          <w:szCs w:val="28"/>
        </w:rPr>
        <w:t>n</w:t>
      </w:r>
    </w:p>
    <w:p w14:paraId="08C9390E" w14:textId="4FB0EBCB" w:rsidR="000D0E1C" w:rsidRPr="00F23784" w:rsidRDefault="00A00789" w:rsidP="006F13E9">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b/>
          <w:szCs w:val="28"/>
        </w:rPr>
      </w:pPr>
      <w:r>
        <w:rPr>
          <w:b/>
          <w:szCs w:val="28"/>
        </w:rPr>
        <w:t>4.</w:t>
      </w:r>
      <w:r w:rsidR="006F13E9">
        <w:rPr>
          <w:b/>
          <w:szCs w:val="28"/>
        </w:rPr>
        <w:t>2.</w:t>
      </w:r>
      <w:r>
        <w:rPr>
          <w:b/>
          <w:szCs w:val="28"/>
        </w:rPr>
        <w:t xml:space="preserve"> </w:t>
      </w:r>
      <w:r w:rsidR="000D0E1C" w:rsidRPr="00F23784">
        <w:rPr>
          <w:b/>
          <w:szCs w:val="28"/>
        </w:rPr>
        <w:t>Nâng cao chất lượng công tác giáo dục học sinh</w:t>
      </w:r>
    </w:p>
    <w:p w14:paraId="2A9E7D11" w14:textId="77777777" w:rsidR="000D0E1C" w:rsidRDefault="006F13E9" w:rsidP="006F13E9">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szCs w:val="28"/>
        </w:rPr>
      </w:pPr>
      <w:r>
        <w:rPr>
          <w:szCs w:val="28"/>
        </w:rPr>
        <w:tab/>
        <w:t xml:space="preserve">- </w:t>
      </w:r>
      <w:r w:rsidR="000D0E1C">
        <w:rPr>
          <w:szCs w:val="28"/>
        </w:rPr>
        <w:t>Kh</w:t>
      </w:r>
      <w:r w:rsidR="000D0E1C" w:rsidRPr="00015FB8">
        <w:rPr>
          <w:szCs w:val="28"/>
        </w:rPr>
        <w:t>ô</w:t>
      </w:r>
      <w:r w:rsidR="000D0E1C">
        <w:rPr>
          <w:szCs w:val="28"/>
        </w:rPr>
        <w:t>ng ng</w:t>
      </w:r>
      <w:r w:rsidR="000D0E1C" w:rsidRPr="00015FB8">
        <w:rPr>
          <w:szCs w:val="28"/>
        </w:rPr>
        <w:t>ừng</w:t>
      </w:r>
      <w:r w:rsidR="000D0E1C">
        <w:rPr>
          <w:szCs w:val="28"/>
        </w:rPr>
        <w:t xml:space="preserve"> c</w:t>
      </w:r>
      <w:r w:rsidR="000D0E1C" w:rsidRPr="00015FB8">
        <w:rPr>
          <w:szCs w:val="28"/>
        </w:rPr>
        <w:t>ải</w:t>
      </w:r>
      <w:r w:rsidR="000D0E1C">
        <w:rPr>
          <w:szCs w:val="28"/>
        </w:rPr>
        <w:t xml:space="preserve"> ti</w:t>
      </w:r>
      <w:r w:rsidR="000D0E1C" w:rsidRPr="00015FB8">
        <w:rPr>
          <w:szCs w:val="28"/>
        </w:rPr>
        <w:t>ế</w:t>
      </w:r>
      <w:r w:rsidR="000D0E1C">
        <w:rPr>
          <w:szCs w:val="28"/>
        </w:rPr>
        <w:t xml:space="preserve">n, </w:t>
      </w:r>
      <w:r w:rsidR="000D0E1C" w:rsidRPr="00015FB8">
        <w:rPr>
          <w:szCs w:val="28"/>
        </w:rPr>
        <w:t>đổi</w:t>
      </w:r>
      <w:r w:rsidR="000D0E1C">
        <w:rPr>
          <w:szCs w:val="28"/>
        </w:rPr>
        <w:t xml:space="preserve"> m</w:t>
      </w:r>
      <w:r w:rsidR="000D0E1C" w:rsidRPr="00015FB8">
        <w:rPr>
          <w:szCs w:val="28"/>
        </w:rPr>
        <w:t>ới</w:t>
      </w:r>
      <w:r w:rsidR="000D0E1C">
        <w:rPr>
          <w:szCs w:val="28"/>
        </w:rPr>
        <w:t xml:space="preserve"> ph</w:t>
      </w:r>
      <w:r w:rsidR="000D0E1C" w:rsidRPr="00015FB8">
        <w:rPr>
          <w:szCs w:val="28"/>
        </w:rPr>
        <w:t>ươ</w:t>
      </w:r>
      <w:r w:rsidR="000D0E1C">
        <w:rPr>
          <w:szCs w:val="28"/>
        </w:rPr>
        <w:t>ng ph</w:t>
      </w:r>
      <w:r w:rsidR="000D0E1C" w:rsidRPr="00015FB8">
        <w:rPr>
          <w:szCs w:val="28"/>
        </w:rPr>
        <w:t>áp</w:t>
      </w:r>
      <w:r w:rsidR="000D0E1C">
        <w:rPr>
          <w:szCs w:val="28"/>
        </w:rPr>
        <w:t xml:space="preserve"> d</w:t>
      </w:r>
      <w:r w:rsidR="000D0E1C" w:rsidRPr="00015FB8">
        <w:rPr>
          <w:szCs w:val="28"/>
        </w:rPr>
        <w:t>ạy</w:t>
      </w:r>
      <w:r w:rsidR="000D0E1C">
        <w:rPr>
          <w:szCs w:val="28"/>
        </w:rPr>
        <w:t xml:space="preserve"> h</w:t>
      </w:r>
      <w:r w:rsidR="000D0E1C" w:rsidRPr="00015FB8">
        <w:rPr>
          <w:szCs w:val="28"/>
        </w:rPr>
        <w:t>ọc</w:t>
      </w:r>
      <w:r w:rsidR="000D0E1C">
        <w:rPr>
          <w:szCs w:val="28"/>
        </w:rPr>
        <w:t xml:space="preserve"> nh</w:t>
      </w:r>
      <w:r w:rsidR="000D0E1C" w:rsidRPr="00015FB8">
        <w:rPr>
          <w:szCs w:val="28"/>
        </w:rPr>
        <w:t>ằm</w:t>
      </w:r>
      <w:r w:rsidR="000D0E1C">
        <w:rPr>
          <w:szCs w:val="28"/>
        </w:rPr>
        <w:t xml:space="preserve"> n</w:t>
      </w:r>
      <w:r w:rsidR="000D0E1C" w:rsidRPr="00015FB8">
        <w:rPr>
          <w:szCs w:val="28"/>
        </w:rPr>
        <w:t>â</w:t>
      </w:r>
      <w:r w:rsidR="000D0E1C">
        <w:rPr>
          <w:szCs w:val="28"/>
        </w:rPr>
        <w:t>ng cao ch</w:t>
      </w:r>
      <w:r w:rsidR="000D0E1C" w:rsidRPr="00015FB8">
        <w:rPr>
          <w:szCs w:val="28"/>
        </w:rPr>
        <w:t>ất</w:t>
      </w:r>
      <w:r w:rsidR="000D0E1C">
        <w:rPr>
          <w:szCs w:val="28"/>
        </w:rPr>
        <w:t xml:space="preserve"> l</w:t>
      </w:r>
      <w:r w:rsidR="000D0E1C" w:rsidRPr="00015FB8">
        <w:rPr>
          <w:szCs w:val="28"/>
        </w:rPr>
        <w:t>ượng</w:t>
      </w:r>
      <w:r w:rsidR="000D0E1C">
        <w:rPr>
          <w:szCs w:val="28"/>
        </w:rPr>
        <w:t xml:space="preserve"> gi</w:t>
      </w:r>
      <w:r w:rsidR="000D0E1C" w:rsidRPr="00015FB8">
        <w:rPr>
          <w:szCs w:val="28"/>
        </w:rPr>
        <w:t>áo</w:t>
      </w:r>
      <w:r w:rsidR="000D0E1C">
        <w:rPr>
          <w:szCs w:val="28"/>
        </w:rPr>
        <w:t xml:space="preserve"> d</w:t>
      </w:r>
      <w:r w:rsidR="000D0E1C" w:rsidRPr="00015FB8">
        <w:rPr>
          <w:szCs w:val="28"/>
        </w:rPr>
        <w:t>ục</w:t>
      </w:r>
      <w:r w:rsidR="000D0E1C">
        <w:rPr>
          <w:szCs w:val="28"/>
        </w:rPr>
        <w:t xml:space="preserve"> to</w:t>
      </w:r>
      <w:r w:rsidR="000D0E1C" w:rsidRPr="00015FB8">
        <w:rPr>
          <w:szCs w:val="28"/>
        </w:rPr>
        <w:t>àn</w:t>
      </w:r>
      <w:r w:rsidR="000D0E1C">
        <w:rPr>
          <w:szCs w:val="28"/>
        </w:rPr>
        <w:t xml:space="preserve"> di</w:t>
      </w:r>
      <w:r w:rsidR="000D0E1C" w:rsidRPr="00015FB8">
        <w:rPr>
          <w:szCs w:val="28"/>
        </w:rPr>
        <w:t>ện</w:t>
      </w:r>
      <w:r w:rsidR="000D0E1C">
        <w:rPr>
          <w:szCs w:val="28"/>
        </w:rPr>
        <w:t xml:space="preserve">, </w:t>
      </w:r>
      <w:r w:rsidR="000D0E1C" w:rsidRPr="00015FB8">
        <w:rPr>
          <w:szCs w:val="28"/>
        </w:rPr>
        <w:t>đặc</w:t>
      </w:r>
      <w:r w:rsidR="000D0E1C">
        <w:rPr>
          <w:szCs w:val="28"/>
        </w:rPr>
        <w:t xml:space="preserve"> bi</w:t>
      </w:r>
      <w:r w:rsidR="000D0E1C" w:rsidRPr="00015FB8">
        <w:rPr>
          <w:szCs w:val="28"/>
        </w:rPr>
        <w:t>ệt</w:t>
      </w:r>
      <w:r w:rsidR="000D0E1C">
        <w:rPr>
          <w:szCs w:val="28"/>
        </w:rPr>
        <w:t xml:space="preserve"> l</w:t>
      </w:r>
      <w:r w:rsidR="000D0E1C" w:rsidRPr="00015FB8">
        <w:rPr>
          <w:szCs w:val="28"/>
        </w:rPr>
        <w:t>à</w:t>
      </w:r>
      <w:r w:rsidR="000D0E1C">
        <w:rPr>
          <w:szCs w:val="28"/>
        </w:rPr>
        <w:t xml:space="preserve"> ch</w:t>
      </w:r>
      <w:r w:rsidR="000D0E1C" w:rsidRPr="00015FB8">
        <w:rPr>
          <w:szCs w:val="28"/>
        </w:rPr>
        <w:t>ất</w:t>
      </w:r>
      <w:r w:rsidR="000D0E1C">
        <w:rPr>
          <w:szCs w:val="28"/>
        </w:rPr>
        <w:t xml:space="preserve"> l</w:t>
      </w:r>
      <w:r w:rsidR="000D0E1C" w:rsidRPr="00015FB8">
        <w:rPr>
          <w:szCs w:val="28"/>
        </w:rPr>
        <w:t>ượng</w:t>
      </w:r>
      <w:r w:rsidR="000D0E1C">
        <w:rPr>
          <w:szCs w:val="28"/>
        </w:rPr>
        <w:t xml:space="preserve"> v</w:t>
      </w:r>
      <w:r w:rsidR="000D0E1C" w:rsidRPr="00015FB8">
        <w:rPr>
          <w:szCs w:val="28"/>
        </w:rPr>
        <w:t>ă</w:t>
      </w:r>
      <w:r w:rsidR="000D0E1C">
        <w:rPr>
          <w:szCs w:val="28"/>
        </w:rPr>
        <w:t>n ho</w:t>
      </w:r>
      <w:r w:rsidR="000D0E1C" w:rsidRPr="00015FB8">
        <w:rPr>
          <w:szCs w:val="28"/>
        </w:rPr>
        <w:t>á</w:t>
      </w:r>
      <w:r w:rsidR="000D0E1C">
        <w:rPr>
          <w:szCs w:val="28"/>
        </w:rPr>
        <w:t xml:space="preserve"> v</w:t>
      </w:r>
      <w:r w:rsidR="000D0E1C" w:rsidRPr="00015FB8">
        <w:rPr>
          <w:szCs w:val="28"/>
        </w:rPr>
        <w:t>à</w:t>
      </w:r>
      <w:r w:rsidR="000D0E1C">
        <w:rPr>
          <w:szCs w:val="28"/>
        </w:rPr>
        <w:t xml:space="preserve"> </w:t>
      </w:r>
      <w:r w:rsidR="000D0E1C" w:rsidRPr="00015FB8">
        <w:rPr>
          <w:szCs w:val="28"/>
        </w:rPr>
        <w:t>đ</w:t>
      </w:r>
      <w:r w:rsidR="000D0E1C">
        <w:rPr>
          <w:szCs w:val="28"/>
        </w:rPr>
        <w:t>a</w:t>
      </w:r>
      <w:r w:rsidR="000D0E1C" w:rsidRPr="00C558F3">
        <w:rPr>
          <w:szCs w:val="28"/>
        </w:rPr>
        <w:t>ọ</w:t>
      </w:r>
      <w:r w:rsidR="000D0E1C">
        <w:rPr>
          <w:szCs w:val="28"/>
        </w:rPr>
        <w:t xml:space="preserve"> </w:t>
      </w:r>
      <w:r w:rsidR="000D0E1C" w:rsidRPr="00C558F3">
        <w:rPr>
          <w:szCs w:val="28"/>
        </w:rPr>
        <w:t>đức</w:t>
      </w:r>
      <w:r w:rsidR="000D0E1C">
        <w:rPr>
          <w:szCs w:val="28"/>
        </w:rPr>
        <w:t>, g</w:t>
      </w:r>
      <w:r w:rsidR="000D0E1C" w:rsidRPr="00C558F3">
        <w:rPr>
          <w:szCs w:val="28"/>
        </w:rPr>
        <w:t>ắn</w:t>
      </w:r>
      <w:r w:rsidR="000D0E1C">
        <w:rPr>
          <w:szCs w:val="28"/>
        </w:rPr>
        <w:t xml:space="preserve"> h</w:t>
      </w:r>
      <w:r w:rsidR="000D0E1C" w:rsidRPr="00C558F3">
        <w:rPr>
          <w:szCs w:val="28"/>
        </w:rPr>
        <w:t>ọc</w:t>
      </w:r>
      <w:r w:rsidR="000D0E1C">
        <w:rPr>
          <w:szCs w:val="28"/>
        </w:rPr>
        <w:t xml:space="preserve"> l</w:t>
      </w:r>
      <w:r w:rsidR="000D0E1C" w:rsidRPr="00C558F3">
        <w:rPr>
          <w:szCs w:val="28"/>
        </w:rPr>
        <w:t>ý</w:t>
      </w:r>
      <w:r w:rsidR="000D0E1C">
        <w:rPr>
          <w:szCs w:val="28"/>
        </w:rPr>
        <w:t xml:space="preserve"> thuy</w:t>
      </w:r>
      <w:r w:rsidR="000D0E1C" w:rsidRPr="00C558F3">
        <w:rPr>
          <w:szCs w:val="28"/>
        </w:rPr>
        <w:t>ết</w:t>
      </w:r>
      <w:r w:rsidR="000D0E1C">
        <w:rPr>
          <w:szCs w:val="28"/>
        </w:rPr>
        <w:t xml:space="preserve"> v</w:t>
      </w:r>
      <w:r w:rsidR="000D0E1C" w:rsidRPr="00C558F3">
        <w:rPr>
          <w:szCs w:val="28"/>
        </w:rPr>
        <w:t>ới</w:t>
      </w:r>
      <w:r w:rsidR="000D0E1C">
        <w:rPr>
          <w:szCs w:val="28"/>
        </w:rPr>
        <w:t xml:space="preserve"> th</w:t>
      </w:r>
      <w:r w:rsidR="000D0E1C" w:rsidRPr="00C558F3">
        <w:rPr>
          <w:szCs w:val="28"/>
        </w:rPr>
        <w:t>ực</w:t>
      </w:r>
      <w:r w:rsidR="000D0E1C">
        <w:rPr>
          <w:szCs w:val="28"/>
        </w:rPr>
        <w:t xml:space="preserve"> h</w:t>
      </w:r>
      <w:r w:rsidR="000D0E1C" w:rsidRPr="00C558F3">
        <w:rPr>
          <w:szCs w:val="28"/>
        </w:rPr>
        <w:t>ành</w:t>
      </w:r>
      <w:r w:rsidR="000D0E1C">
        <w:rPr>
          <w:szCs w:val="28"/>
        </w:rPr>
        <w:t>.</w:t>
      </w:r>
    </w:p>
    <w:p w14:paraId="1D30CABF" w14:textId="77777777" w:rsidR="000D0E1C" w:rsidRDefault="006F13E9" w:rsidP="006F13E9">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szCs w:val="28"/>
        </w:rPr>
      </w:pPr>
      <w:r>
        <w:rPr>
          <w:szCs w:val="28"/>
        </w:rPr>
        <w:tab/>
        <w:t xml:space="preserve">- </w:t>
      </w:r>
      <w:r w:rsidR="000D0E1C" w:rsidRPr="00F339F0">
        <w:rPr>
          <w:szCs w:val="28"/>
        </w:rPr>
        <w:t>Đổi</w:t>
      </w:r>
      <w:r w:rsidR="000D0E1C">
        <w:rPr>
          <w:szCs w:val="28"/>
        </w:rPr>
        <w:t xml:space="preserve"> m</w:t>
      </w:r>
      <w:r w:rsidR="000D0E1C" w:rsidRPr="00F339F0">
        <w:rPr>
          <w:szCs w:val="28"/>
        </w:rPr>
        <w:t>ới</w:t>
      </w:r>
      <w:r w:rsidR="000D0E1C">
        <w:rPr>
          <w:szCs w:val="28"/>
        </w:rPr>
        <w:t xml:space="preserve"> ho</w:t>
      </w:r>
      <w:r w:rsidR="000D0E1C" w:rsidRPr="00F339F0">
        <w:rPr>
          <w:szCs w:val="28"/>
        </w:rPr>
        <w:t>ạt</w:t>
      </w:r>
      <w:r w:rsidR="000D0E1C">
        <w:rPr>
          <w:szCs w:val="28"/>
        </w:rPr>
        <w:t xml:space="preserve"> </w:t>
      </w:r>
      <w:r w:rsidR="000D0E1C" w:rsidRPr="00F339F0">
        <w:rPr>
          <w:szCs w:val="28"/>
        </w:rPr>
        <w:t>động</w:t>
      </w:r>
      <w:r w:rsidR="000D0E1C">
        <w:rPr>
          <w:szCs w:val="28"/>
        </w:rPr>
        <w:t xml:space="preserve"> gi</w:t>
      </w:r>
      <w:r w:rsidR="000D0E1C" w:rsidRPr="00F339F0">
        <w:rPr>
          <w:szCs w:val="28"/>
        </w:rPr>
        <w:t>áo</w:t>
      </w:r>
      <w:r w:rsidR="000D0E1C">
        <w:rPr>
          <w:szCs w:val="28"/>
        </w:rPr>
        <w:t xml:space="preserve"> d</w:t>
      </w:r>
      <w:r w:rsidR="000D0E1C" w:rsidRPr="00F339F0">
        <w:rPr>
          <w:szCs w:val="28"/>
        </w:rPr>
        <w:t>ục</w:t>
      </w:r>
      <w:r w:rsidR="000D0E1C">
        <w:rPr>
          <w:szCs w:val="28"/>
        </w:rPr>
        <w:t>, ho</w:t>
      </w:r>
      <w:r w:rsidR="000D0E1C" w:rsidRPr="00F339F0">
        <w:rPr>
          <w:szCs w:val="28"/>
        </w:rPr>
        <w:t>ạt</w:t>
      </w:r>
      <w:r w:rsidR="000D0E1C">
        <w:rPr>
          <w:szCs w:val="28"/>
        </w:rPr>
        <w:t xml:space="preserve"> </w:t>
      </w:r>
      <w:r w:rsidR="000D0E1C" w:rsidRPr="00F339F0">
        <w:rPr>
          <w:szCs w:val="28"/>
        </w:rPr>
        <w:t>động</w:t>
      </w:r>
      <w:r w:rsidR="000D0E1C">
        <w:rPr>
          <w:szCs w:val="28"/>
        </w:rPr>
        <w:t xml:space="preserve"> t</w:t>
      </w:r>
      <w:r w:rsidR="000D0E1C" w:rsidRPr="00F339F0">
        <w:rPr>
          <w:szCs w:val="28"/>
        </w:rPr>
        <w:t>ập</w:t>
      </w:r>
      <w:r w:rsidR="000D0E1C">
        <w:rPr>
          <w:szCs w:val="28"/>
        </w:rPr>
        <w:t xml:space="preserve"> th</w:t>
      </w:r>
      <w:r w:rsidR="000D0E1C" w:rsidRPr="00F339F0">
        <w:rPr>
          <w:szCs w:val="28"/>
        </w:rPr>
        <w:t>ể</w:t>
      </w:r>
      <w:r w:rsidR="000D0E1C">
        <w:rPr>
          <w:szCs w:val="28"/>
        </w:rPr>
        <w:t>.</w:t>
      </w:r>
    </w:p>
    <w:p w14:paraId="73DEC57E" w14:textId="77777777" w:rsidR="000D0E1C" w:rsidRDefault="000D0E1C" w:rsidP="000D0E1C">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szCs w:val="28"/>
        </w:rPr>
      </w:pPr>
      <w:r>
        <w:rPr>
          <w:szCs w:val="28"/>
        </w:rPr>
        <w:tab/>
        <w:t>- Ph</w:t>
      </w:r>
      <w:r w:rsidRPr="005B46BB">
        <w:rPr>
          <w:szCs w:val="28"/>
        </w:rPr>
        <w:t>át</w:t>
      </w:r>
      <w:r>
        <w:rPr>
          <w:szCs w:val="28"/>
        </w:rPr>
        <w:t xml:space="preserve"> tri</w:t>
      </w:r>
      <w:r w:rsidRPr="005B46BB">
        <w:rPr>
          <w:szCs w:val="28"/>
        </w:rPr>
        <w:t>ển</w:t>
      </w:r>
      <w:r>
        <w:rPr>
          <w:szCs w:val="28"/>
        </w:rPr>
        <w:t xml:space="preserve"> c</w:t>
      </w:r>
      <w:r w:rsidRPr="005B46BB">
        <w:rPr>
          <w:szCs w:val="28"/>
        </w:rPr>
        <w:t>ác</w:t>
      </w:r>
      <w:r>
        <w:rPr>
          <w:szCs w:val="28"/>
        </w:rPr>
        <w:t xml:space="preserve"> ho</w:t>
      </w:r>
      <w:r w:rsidRPr="005B46BB">
        <w:rPr>
          <w:szCs w:val="28"/>
        </w:rPr>
        <w:t>ạt</w:t>
      </w:r>
      <w:r>
        <w:rPr>
          <w:szCs w:val="28"/>
        </w:rPr>
        <w:t xml:space="preserve"> </w:t>
      </w:r>
      <w:r w:rsidRPr="005B46BB">
        <w:rPr>
          <w:szCs w:val="28"/>
        </w:rPr>
        <w:t>động</w:t>
      </w:r>
      <w:r>
        <w:rPr>
          <w:szCs w:val="28"/>
        </w:rPr>
        <w:t xml:space="preserve"> gi</w:t>
      </w:r>
      <w:r w:rsidRPr="005B46BB">
        <w:rPr>
          <w:szCs w:val="28"/>
        </w:rPr>
        <w:t>áo</w:t>
      </w:r>
      <w:r>
        <w:rPr>
          <w:szCs w:val="28"/>
        </w:rPr>
        <w:t xml:space="preserve"> d</w:t>
      </w:r>
      <w:r w:rsidRPr="005B46BB">
        <w:rPr>
          <w:szCs w:val="28"/>
        </w:rPr>
        <w:t>ục</w:t>
      </w:r>
      <w:r>
        <w:rPr>
          <w:szCs w:val="28"/>
        </w:rPr>
        <w:t xml:space="preserve"> k</w:t>
      </w:r>
      <w:r w:rsidRPr="005B46BB">
        <w:rPr>
          <w:szCs w:val="28"/>
        </w:rPr>
        <w:t>ỹ</w:t>
      </w:r>
      <w:r>
        <w:rPr>
          <w:szCs w:val="28"/>
        </w:rPr>
        <w:t xml:space="preserve"> n</w:t>
      </w:r>
      <w:r w:rsidRPr="005B46BB">
        <w:rPr>
          <w:szCs w:val="28"/>
        </w:rPr>
        <w:t>ă</w:t>
      </w:r>
      <w:r>
        <w:rPr>
          <w:szCs w:val="28"/>
        </w:rPr>
        <w:t>ng s</w:t>
      </w:r>
      <w:r w:rsidRPr="005B46BB">
        <w:rPr>
          <w:szCs w:val="28"/>
        </w:rPr>
        <w:t>ống</w:t>
      </w:r>
    </w:p>
    <w:p w14:paraId="444B773F" w14:textId="77777777" w:rsidR="006F13E9" w:rsidRPr="005B46BB" w:rsidRDefault="006F13E9" w:rsidP="000D0E1C">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szCs w:val="28"/>
        </w:rPr>
      </w:pPr>
      <w:r>
        <w:rPr>
          <w:szCs w:val="28"/>
        </w:rPr>
        <w:tab/>
        <w:t>- Tăng cường hợp tác quốc tế</w:t>
      </w:r>
    </w:p>
    <w:p w14:paraId="1E2A8B1F" w14:textId="75478307" w:rsidR="000D0E1C" w:rsidRDefault="000D0E1C" w:rsidP="000D0E1C">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szCs w:val="28"/>
        </w:rPr>
      </w:pPr>
      <w:r>
        <w:rPr>
          <w:szCs w:val="28"/>
        </w:rPr>
        <w:tab/>
        <w:t>Ng</w:t>
      </w:r>
      <w:r w:rsidRPr="00C558F3">
        <w:rPr>
          <w:szCs w:val="28"/>
        </w:rPr>
        <w:t>ười</w:t>
      </w:r>
      <w:r>
        <w:rPr>
          <w:szCs w:val="28"/>
        </w:rPr>
        <w:t xml:space="preserve"> ph</w:t>
      </w:r>
      <w:r w:rsidRPr="00C558F3">
        <w:rPr>
          <w:szCs w:val="28"/>
        </w:rPr>
        <w:t>ụ</w:t>
      </w:r>
      <w:r>
        <w:rPr>
          <w:szCs w:val="28"/>
        </w:rPr>
        <w:t xml:space="preserve"> tr</w:t>
      </w:r>
      <w:r w:rsidRPr="00C558F3">
        <w:rPr>
          <w:szCs w:val="28"/>
        </w:rPr>
        <w:t>ách</w:t>
      </w:r>
      <w:r>
        <w:rPr>
          <w:szCs w:val="28"/>
        </w:rPr>
        <w:t>: Ban gi</w:t>
      </w:r>
      <w:r w:rsidRPr="00C558F3">
        <w:rPr>
          <w:szCs w:val="28"/>
        </w:rPr>
        <w:t>ám</w:t>
      </w:r>
      <w:r>
        <w:rPr>
          <w:szCs w:val="28"/>
        </w:rPr>
        <w:t xml:space="preserve"> hi</w:t>
      </w:r>
      <w:r w:rsidRPr="00C558F3">
        <w:rPr>
          <w:szCs w:val="28"/>
        </w:rPr>
        <w:t>ệu</w:t>
      </w:r>
      <w:r>
        <w:rPr>
          <w:szCs w:val="28"/>
        </w:rPr>
        <w:t>, t</w:t>
      </w:r>
      <w:r w:rsidRPr="00C558F3">
        <w:rPr>
          <w:szCs w:val="28"/>
        </w:rPr>
        <w:t>ổ</w:t>
      </w:r>
      <w:r>
        <w:rPr>
          <w:szCs w:val="28"/>
        </w:rPr>
        <w:t xml:space="preserve"> tr</w:t>
      </w:r>
      <w:r w:rsidRPr="00C558F3">
        <w:rPr>
          <w:szCs w:val="28"/>
        </w:rPr>
        <w:t>ưởng</w:t>
      </w:r>
      <w:r>
        <w:rPr>
          <w:szCs w:val="28"/>
        </w:rPr>
        <w:t xml:space="preserve"> CM, gi</w:t>
      </w:r>
      <w:r w:rsidRPr="00C558F3">
        <w:rPr>
          <w:szCs w:val="28"/>
        </w:rPr>
        <w:t>áo</w:t>
      </w:r>
      <w:r>
        <w:rPr>
          <w:szCs w:val="28"/>
        </w:rPr>
        <w:t xml:space="preserve"> vi</w:t>
      </w:r>
      <w:r w:rsidRPr="00C558F3">
        <w:rPr>
          <w:szCs w:val="28"/>
        </w:rPr>
        <w:t>ê</w:t>
      </w:r>
      <w:r>
        <w:rPr>
          <w:szCs w:val="28"/>
        </w:rPr>
        <w:t>n ch</w:t>
      </w:r>
      <w:r w:rsidRPr="00C558F3">
        <w:rPr>
          <w:szCs w:val="28"/>
        </w:rPr>
        <w:t>ủ</w:t>
      </w:r>
      <w:r>
        <w:rPr>
          <w:szCs w:val="28"/>
        </w:rPr>
        <w:t xml:space="preserve"> nhi</w:t>
      </w:r>
      <w:r w:rsidRPr="00C558F3">
        <w:rPr>
          <w:szCs w:val="28"/>
        </w:rPr>
        <w:t>ệm</w:t>
      </w:r>
      <w:r>
        <w:rPr>
          <w:szCs w:val="28"/>
        </w:rPr>
        <w:t>, gi</w:t>
      </w:r>
      <w:r w:rsidRPr="00C558F3">
        <w:rPr>
          <w:szCs w:val="28"/>
        </w:rPr>
        <w:t>áo</w:t>
      </w:r>
      <w:r>
        <w:rPr>
          <w:szCs w:val="28"/>
        </w:rPr>
        <w:t xml:space="preserve"> vi</w:t>
      </w:r>
      <w:r w:rsidRPr="00C558F3">
        <w:rPr>
          <w:szCs w:val="28"/>
        </w:rPr>
        <w:t>ê</w:t>
      </w:r>
      <w:r>
        <w:rPr>
          <w:szCs w:val="28"/>
        </w:rPr>
        <w:t>n b</w:t>
      </w:r>
      <w:r w:rsidRPr="00C558F3">
        <w:rPr>
          <w:szCs w:val="28"/>
        </w:rPr>
        <w:t>ộ</w:t>
      </w:r>
      <w:r>
        <w:rPr>
          <w:szCs w:val="28"/>
        </w:rPr>
        <w:t xml:space="preserve"> m</w:t>
      </w:r>
      <w:r w:rsidRPr="00C558F3">
        <w:rPr>
          <w:szCs w:val="28"/>
        </w:rPr>
        <w:t>ô</w:t>
      </w:r>
      <w:r>
        <w:rPr>
          <w:szCs w:val="28"/>
        </w:rPr>
        <w:t>n, T</w:t>
      </w:r>
      <w:r w:rsidRPr="00C558F3">
        <w:rPr>
          <w:szCs w:val="28"/>
        </w:rPr>
        <w:t>ổng</w:t>
      </w:r>
      <w:r>
        <w:rPr>
          <w:szCs w:val="28"/>
        </w:rPr>
        <w:t xml:space="preserve"> ph</w:t>
      </w:r>
      <w:r w:rsidRPr="00C558F3">
        <w:rPr>
          <w:szCs w:val="28"/>
        </w:rPr>
        <w:t>ụ</w:t>
      </w:r>
      <w:r>
        <w:rPr>
          <w:szCs w:val="28"/>
        </w:rPr>
        <w:t xml:space="preserve"> tr</w:t>
      </w:r>
      <w:r w:rsidRPr="00C558F3">
        <w:rPr>
          <w:szCs w:val="28"/>
        </w:rPr>
        <w:t>ách</w:t>
      </w:r>
      <w:r>
        <w:rPr>
          <w:szCs w:val="28"/>
        </w:rPr>
        <w:t>.</w:t>
      </w:r>
    </w:p>
    <w:p w14:paraId="6127F8EE" w14:textId="784BE205" w:rsidR="000D0E1C" w:rsidRDefault="00A00789" w:rsidP="006F13E9">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szCs w:val="28"/>
        </w:rPr>
      </w:pPr>
      <w:r>
        <w:rPr>
          <w:b/>
          <w:szCs w:val="28"/>
        </w:rPr>
        <w:t>4.3</w:t>
      </w:r>
      <w:r w:rsidR="006F13E9">
        <w:rPr>
          <w:b/>
          <w:szCs w:val="28"/>
        </w:rPr>
        <w:t>.</w:t>
      </w:r>
      <w:r>
        <w:rPr>
          <w:b/>
          <w:szCs w:val="28"/>
        </w:rPr>
        <w:t xml:space="preserve"> </w:t>
      </w:r>
      <w:r w:rsidR="000D0E1C" w:rsidRPr="00F23784">
        <w:rPr>
          <w:b/>
          <w:szCs w:val="28"/>
        </w:rPr>
        <w:t>Cơ sở vật chất và trang thiết bị giáo dục</w:t>
      </w:r>
      <w:r w:rsidR="000D0E1C">
        <w:rPr>
          <w:szCs w:val="28"/>
        </w:rPr>
        <w:t>:</w:t>
      </w:r>
    </w:p>
    <w:p w14:paraId="5585A60A" w14:textId="77777777" w:rsidR="000D0E1C" w:rsidRDefault="006F13E9" w:rsidP="006F13E9">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szCs w:val="28"/>
        </w:rPr>
      </w:pPr>
      <w:r>
        <w:rPr>
          <w:szCs w:val="28"/>
        </w:rPr>
        <w:tab/>
        <w:t xml:space="preserve">- </w:t>
      </w:r>
      <w:r w:rsidR="000D0E1C">
        <w:rPr>
          <w:szCs w:val="28"/>
        </w:rPr>
        <w:t>X</w:t>
      </w:r>
      <w:r w:rsidR="000D0E1C" w:rsidRPr="00C558F3">
        <w:rPr>
          <w:szCs w:val="28"/>
        </w:rPr>
        <w:t>â</w:t>
      </w:r>
      <w:r w:rsidR="000D0E1C">
        <w:rPr>
          <w:szCs w:val="28"/>
        </w:rPr>
        <w:t>y d</w:t>
      </w:r>
      <w:r w:rsidR="000D0E1C" w:rsidRPr="00C558F3">
        <w:rPr>
          <w:szCs w:val="28"/>
        </w:rPr>
        <w:t>ựng</w:t>
      </w:r>
      <w:r w:rsidR="000D0E1C">
        <w:rPr>
          <w:szCs w:val="28"/>
        </w:rPr>
        <w:t xml:space="preserve"> c</w:t>
      </w:r>
      <w:r w:rsidR="000D0E1C" w:rsidRPr="00C558F3">
        <w:rPr>
          <w:szCs w:val="28"/>
        </w:rPr>
        <w:t>ơ</w:t>
      </w:r>
      <w:r w:rsidR="000D0E1C">
        <w:rPr>
          <w:szCs w:val="28"/>
        </w:rPr>
        <w:t xml:space="preserve"> s</w:t>
      </w:r>
      <w:r w:rsidR="000D0E1C" w:rsidRPr="00C558F3">
        <w:rPr>
          <w:szCs w:val="28"/>
        </w:rPr>
        <w:t>ở</w:t>
      </w:r>
      <w:r w:rsidR="000D0E1C">
        <w:rPr>
          <w:szCs w:val="28"/>
        </w:rPr>
        <w:t xml:space="preserve"> v</w:t>
      </w:r>
      <w:r w:rsidR="000D0E1C" w:rsidRPr="00C558F3">
        <w:rPr>
          <w:szCs w:val="28"/>
        </w:rPr>
        <w:t>ật</w:t>
      </w:r>
      <w:r w:rsidR="000D0E1C">
        <w:rPr>
          <w:szCs w:val="28"/>
        </w:rPr>
        <w:t xml:space="preserve"> ch</w:t>
      </w:r>
      <w:r w:rsidR="000D0E1C" w:rsidRPr="00C558F3">
        <w:rPr>
          <w:szCs w:val="28"/>
        </w:rPr>
        <w:t>ất</w:t>
      </w:r>
      <w:r w:rsidR="000D0E1C">
        <w:rPr>
          <w:szCs w:val="28"/>
        </w:rPr>
        <w:t>, trang thi</w:t>
      </w:r>
      <w:r w:rsidR="000D0E1C" w:rsidRPr="00C558F3">
        <w:rPr>
          <w:szCs w:val="28"/>
        </w:rPr>
        <w:t>ết</w:t>
      </w:r>
      <w:r w:rsidR="000D0E1C">
        <w:rPr>
          <w:szCs w:val="28"/>
        </w:rPr>
        <w:t xml:space="preserve"> b</w:t>
      </w:r>
      <w:r w:rsidR="000D0E1C" w:rsidRPr="00C558F3">
        <w:rPr>
          <w:szCs w:val="28"/>
        </w:rPr>
        <w:t>ị</w:t>
      </w:r>
      <w:r w:rsidR="000D0E1C">
        <w:rPr>
          <w:szCs w:val="28"/>
        </w:rPr>
        <w:t xml:space="preserve"> gi</w:t>
      </w:r>
      <w:r w:rsidR="000D0E1C" w:rsidRPr="00C558F3">
        <w:rPr>
          <w:szCs w:val="28"/>
        </w:rPr>
        <w:t>áo</w:t>
      </w:r>
      <w:r w:rsidR="000D0E1C">
        <w:rPr>
          <w:szCs w:val="28"/>
        </w:rPr>
        <w:t xml:space="preserve"> d</w:t>
      </w:r>
      <w:r w:rsidR="000D0E1C" w:rsidRPr="00C558F3">
        <w:rPr>
          <w:szCs w:val="28"/>
        </w:rPr>
        <w:t>ục</w:t>
      </w:r>
      <w:r w:rsidR="000D0E1C">
        <w:rPr>
          <w:szCs w:val="28"/>
        </w:rPr>
        <w:t xml:space="preserve"> theo h</w:t>
      </w:r>
      <w:r w:rsidR="000D0E1C" w:rsidRPr="00C558F3">
        <w:rPr>
          <w:szCs w:val="28"/>
        </w:rPr>
        <w:t>ướng</w:t>
      </w:r>
      <w:r w:rsidR="000D0E1C">
        <w:rPr>
          <w:szCs w:val="28"/>
        </w:rPr>
        <w:t xml:space="preserve"> chu</w:t>
      </w:r>
      <w:r w:rsidR="000D0E1C" w:rsidRPr="00C558F3">
        <w:rPr>
          <w:szCs w:val="28"/>
        </w:rPr>
        <w:t>ẩn</w:t>
      </w:r>
      <w:r w:rsidR="000D0E1C">
        <w:rPr>
          <w:szCs w:val="28"/>
        </w:rPr>
        <w:t xml:space="preserve"> ho</w:t>
      </w:r>
      <w:r w:rsidR="000D0E1C" w:rsidRPr="00C558F3">
        <w:rPr>
          <w:szCs w:val="28"/>
        </w:rPr>
        <w:t>á</w:t>
      </w:r>
      <w:r w:rsidR="000D0E1C">
        <w:rPr>
          <w:szCs w:val="28"/>
        </w:rPr>
        <w:t>, hi</w:t>
      </w:r>
      <w:r w:rsidR="000D0E1C" w:rsidRPr="00C558F3">
        <w:rPr>
          <w:szCs w:val="28"/>
        </w:rPr>
        <w:t>ện</w:t>
      </w:r>
      <w:r w:rsidR="000D0E1C">
        <w:rPr>
          <w:szCs w:val="28"/>
        </w:rPr>
        <w:t xml:space="preserve"> </w:t>
      </w:r>
      <w:r w:rsidR="000D0E1C" w:rsidRPr="00C558F3">
        <w:rPr>
          <w:szCs w:val="28"/>
        </w:rPr>
        <w:t>đại</w:t>
      </w:r>
      <w:r w:rsidR="000D0E1C">
        <w:rPr>
          <w:szCs w:val="28"/>
        </w:rPr>
        <w:t xml:space="preserve"> ho</w:t>
      </w:r>
      <w:r w:rsidR="000D0E1C" w:rsidRPr="00C558F3">
        <w:rPr>
          <w:szCs w:val="28"/>
        </w:rPr>
        <w:t>á</w:t>
      </w:r>
      <w:r w:rsidR="000D0E1C">
        <w:rPr>
          <w:szCs w:val="28"/>
        </w:rPr>
        <w:t>. B</w:t>
      </w:r>
      <w:r w:rsidR="000D0E1C" w:rsidRPr="00C558F3">
        <w:rPr>
          <w:szCs w:val="28"/>
        </w:rPr>
        <w:t>ảo</w:t>
      </w:r>
      <w:r w:rsidR="000D0E1C">
        <w:rPr>
          <w:szCs w:val="28"/>
        </w:rPr>
        <w:t xml:space="preserve"> qu</w:t>
      </w:r>
      <w:r w:rsidR="000D0E1C" w:rsidRPr="00C558F3">
        <w:rPr>
          <w:szCs w:val="28"/>
        </w:rPr>
        <w:t>ản</w:t>
      </w:r>
      <w:r w:rsidR="000D0E1C">
        <w:rPr>
          <w:szCs w:val="28"/>
        </w:rPr>
        <w:t xml:space="preserve"> v</w:t>
      </w:r>
      <w:r w:rsidR="000D0E1C" w:rsidRPr="00C558F3">
        <w:rPr>
          <w:szCs w:val="28"/>
        </w:rPr>
        <w:t>à</w:t>
      </w:r>
      <w:r w:rsidR="000D0E1C">
        <w:rPr>
          <w:szCs w:val="28"/>
        </w:rPr>
        <w:t xml:space="preserve"> s</w:t>
      </w:r>
      <w:r w:rsidR="000D0E1C" w:rsidRPr="00C558F3">
        <w:rPr>
          <w:szCs w:val="28"/>
        </w:rPr>
        <w:t>ử</w:t>
      </w:r>
      <w:r w:rsidR="000D0E1C">
        <w:rPr>
          <w:szCs w:val="28"/>
        </w:rPr>
        <w:t xml:space="preserve"> d</w:t>
      </w:r>
      <w:r w:rsidR="000D0E1C" w:rsidRPr="00C558F3">
        <w:rPr>
          <w:szCs w:val="28"/>
        </w:rPr>
        <w:t>ụng</w:t>
      </w:r>
      <w:r w:rsidR="000D0E1C">
        <w:rPr>
          <w:szCs w:val="28"/>
        </w:rPr>
        <w:t xml:space="preserve"> hi</w:t>
      </w:r>
      <w:r w:rsidR="000D0E1C" w:rsidRPr="00C558F3">
        <w:rPr>
          <w:szCs w:val="28"/>
        </w:rPr>
        <w:t>ệu</w:t>
      </w:r>
      <w:r w:rsidR="000D0E1C">
        <w:rPr>
          <w:szCs w:val="28"/>
        </w:rPr>
        <w:t xml:space="preserve"> qu</w:t>
      </w:r>
      <w:r w:rsidR="000D0E1C" w:rsidRPr="00C558F3">
        <w:rPr>
          <w:szCs w:val="28"/>
        </w:rPr>
        <w:t>ả</w:t>
      </w:r>
      <w:r w:rsidR="000D0E1C">
        <w:rPr>
          <w:szCs w:val="28"/>
        </w:rPr>
        <w:t>, l</w:t>
      </w:r>
      <w:r w:rsidR="000D0E1C" w:rsidRPr="00C558F3">
        <w:rPr>
          <w:szCs w:val="28"/>
        </w:rPr>
        <w:t>â</w:t>
      </w:r>
      <w:r w:rsidR="000D0E1C">
        <w:rPr>
          <w:szCs w:val="28"/>
        </w:rPr>
        <w:t>u d</w:t>
      </w:r>
      <w:r w:rsidR="000D0E1C" w:rsidRPr="00C558F3">
        <w:rPr>
          <w:szCs w:val="28"/>
        </w:rPr>
        <w:t>ài</w:t>
      </w:r>
      <w:r w:rsidR="000D0E1C">
        <w:rPr>
          <w:szCs w:val="28"/>
        </w:rPr>
        <w:t>. Ch</w:t>
      </w:r>
      <w:r w:rsidR="000D0E1C" w:rsidRPr="00C558F3">
        <w:rPr>
          <w:szCs w:val="28"/>
        </w:rPr>
        <w:t>ú</w:t>
      </w:r>
      <w:r w:rsidR="000D0E1C">
        <w:rPr>
          <w:szCs w:val="28"/>
        </w:rPr>
        <w:t xml:space="preserve"> tr</w:t>
      </w:r>
      <w:r w:rsidR="000D0E1C" w:rsidRPr="00C558F3">
        <w:rPr>
          <w:szCs w:val="28"/>
        </w:rPr>
        <w:t>ọng</w:t>
      </w:r>
      <w:r w:rsidR="000D0E1C">
        <w:rPr>
          <w:szCs w:val="28"/>
        </w:rPr>
        <w:t xml:space="preserve"> t</w:t>
      </w:r>
      <w:r w:rsidR="000D0E1C" w:rsidRPr="00C558F3">
        <w:rPr>
          <w:szCs w:val="28"/>
        </w:rPr>
        <w:t>ổ</w:t>
      </w:r>
      <w:r w:rsidR="000D0E1C">
        <w:rPr>
          <w:szCs w:val="28"/>
        </w:rPr>
        <w:t xml:space="preserve"> ch</w:t>
      </w:r>
      <w:r w:rsidR="000D0E1C" w:rsidRPr="00C558F3">
        <w:rPr>
          <w:szCs w:val="28"/>
        </w:rPr>
        <w:t>ức</w:t>
      </w:r>
      <w:r w:rsidR="000D0E1C">
        <w:rPr>
          <w:szCs w:val="28"/>
        </w:rPr>
        <w:t xml:space="preserve"> l</w:t>
      </w:r>
      <w:r w:rsidR="000D0E1C" w:rsidRPr="00C558F3">
        <w:rPr>
          <w:szCs w:val="28"/>
        </w:rPr>
        <w:t>àm</w:t>
      </w:r>
      <w:r w:rsidR="000D0E1C">
        <w:rPr>
          <w:szCs w:val="28"/>
        </w:rPr>
        <w:t xml:space="preserve"> </w:t>
      </w:r>
      <w:r w:rsidR="000D0E1C" w:rsidRPr="00C558F3">
        <w:rPr>
          <w:szCs w:val="28"/>
        </w:rPr>
        <w:t>đồ</w:t>
      </w:r>
      <w:r w:rsidR="000D0E1C">
        <w:rPr>
          <w:szCs w:val="28"/>
        </w:rPr>
        <w:t xml:space="preserve"> d</w:t>
      </w:r>
      <w:r w:rsidR="000D0E1C" w:rsidRPr="00C558F3">
        <w:rPr>
          <w:szCs w:val="28"/>
        </w:rPr>
        <w:t>ùng</w:t>
      </w:r>
      <w:r w:rsidR="000D0E1C">
        <w:rPr>
          <w:szCs w:val="28"/>
        </w:rPr>
        <w:t xml:space="preserve"> s</w:t>
      </w:r>
      <w:r w:rsidR="000D0E1C" w:rsidRPr="00C558F3">
        <w:rPr>
          <w:szCs w:val="28"/>
        </w:rPr>
        <w:t>áng</w:t>
      </w:r>
      <w:r w:rsidR="000D0E1C">
        <w:rPr>
          <w:szCs w:val="28"/>
        </w:rPr>
        <w:t xml:space="preserve"> t</w:t>
      </w:r>
      <w:r w:rsidR="000D0E1C" w:rsidRPr="00C558F3">
        <w:rPr>
          <w:szCs w:val="28"/>
        </w:rPr>
        <w:t>ạo</w:t>
      </w:r>
      <w:r w:rsidR="000D0E1C">
        <w:rPr>
          <w:szCs w:val="28"/>
        </w:rPr>
        <w:t>.</w:t>
      </w:r>
    </w:p>
    <w:p w14:paraId="033FB6D6" w14:textId="77777777" w:rsidR="000D0E1C" w:rsidRPr="00B81DCD" w:rsidRDefault="000D0E1C" w:rsidP="000D0E1C">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szCs w:val="28"/>
        </w:rPr>
      </w:pPr>
      <w:r>
        <w:rPr>
          <w:szCs w:val="28"/>
        </w:rPr>
        <w:tab/>
        <w:t xml:space="preserve">- Huy </w:t>
      </w:r>
      <w:r w:rsidRPr="00B81DCD">
        <w:rPr>
          <w:szCs w:val="28"/>
        </w:rPr>
        <w:t>động</w:t>
      </w:r>
      <w:r>
        <w:rPr>
          <w:szCs w:val="28"/>
        </w:rPr>
        <w:t xml:space="preserve"> c</w:t>
      </w:r>
      <w:r w:rsidRPr="00B81DCD">
        <w:rPr>
          <w:szCs w:val="28"/>
        </w:rPr>
        <w:t>ác</w:t>
      </w:r>
      <w:r>
        <w:rPr>
          <w:szCs w:val="28"/>
        </w:rPr>
        <w:t xml:space="preserve"> ngu</w:t>
      </w:r>
      <w:r w:rsidRPr="00B81DCD">
        <w:rPr>
          <w:szCs w:val="28"/>
        </w:rPr>
        <w:t>ồn</w:t>
      </w:r>
      <w:r>
        <w:rPr>
          <w:szCs w:val="28"/>
        </w:rPr>
        <w:t xml:space="preserve"> l</w:t>
      </w:r>
      <w:r w:rsidRPr="00B81DCD">
        <w:rPr>
          <w:szCs w:val="28"/>
        </w:rPr>
        <w:t>ực</w:t>
      </w:r>
      <w:r>
        <w:rPr>
          <w:szCs w:val="28"/>
        </w:rPr>
        <w:t xml:space="preserve"> c</w:t>
      </w:r>
      <w:r w:rsidRPr="00B81DCD">
        <w:rPr>
          <w:szCs w:val="28"/>
        </w:rPr>
        <w:t>ủa</w:t>
      </w:r>
      <w:r>
        <w:rPr>
          <w:szCs w:val="28"/>
        </w:rPr>
        <w:t xml:space="preserve"> Nh</w:t>
      </w:r>
      <w:r w:rsidRPr="00B81DCD">
        <w:rPr>
          <w:szCs w:val="28"/>
        </w:rPr>
        <w:t>à</w:t>
      </w:r>
      <w:r>
        <w:rPr>
          <w:szCs w:val="28"/>
        </w:rPr>
        <w:t xml:space="preserve"> n</w:t>
      </w:r>
      <w:r w:rsidRPr="00B81DCD">
        <w:rPr>
          <w:szCs w:val="28"/>
        </w:rPr>
        <w:t>ước</w:t>
      </w:r>
      <w:r>
        <w:rPr>
          <w:szCs w:val="28"/>
        </w:rPr>
        <w:t>, x</w:t>
      </w:r>
      <w:r w:rsidRPr="00B81DCD">
        <w:rPr>
          <w:szCs w:val="28"/>
        </w:rPr>
        <w:t>ã</w:t>
      </w:r>
      <w:r>
        <w:rPr>
          <w:szCs w:val="28"/>
        </w:rPr>
        <w:t xml:space="preserve"> h</w:t>
      </w:r>
      <w:r w:rsidRPr="00B81DCD">
        <w:rPr>
          <w:szCs w:val="28"/>
        </w:rPr>
        <w:t>ội</w:t>
      </w:r>
      <w:r>
        <w:rPr>
          <w:szCs w:val="28"/>
        </w:rPr>
        <w:t>, c</w:t>
      </w:r>
      <w:r w:rsidRPr="00B81DCD">
        <w:rPr>
          <w:szCs w:val="28"/>
        </w:rPr>
        <w:t>ác</w:t>
      </w:r>
      <w:r>
        <w:rPr>
          <w:szCs w:val="28"/>
        </w:rPr>
        <w:t xml:space="preserve"> t</w:t>
      </w:r>
      <w:r w:rsidRPr="00B81DCD">
        <w:rPr>
          <w:szCs w:val="28"/>
        </w:rPr>
        <w:t>ổ</w:t>
      </w:r>
      <w:r>
        <w:rPr>
          <w:szCs w:val="28"/>
        </w:rPr>
        <w:t xml:space="preserve"> ch</w:t>
      </w:r>
      <w:r w:rsidRPr="00B81DCD">
        <w:rPr>
          <w:szCs w:val="28"/>
        </w:rPr>
        <w:t>ức</w:t>
      </w:r>
      <w:r>
        <w:rPr>
          <w:szCs w:val="28"/>
        </w:rPr>
        <w:t>, c</w:t>
      </w:r>
      <w:r w:rsidRPr="00B81DCD">
        <w:rPr>
          <w:szCs w:val="28"/>
        </w:rPr>
        <w:t>á</w:t>
      </w:r>
      <w:r>
        <w:rPr>
          <w:szCs w:val="28"/>
        </w:rPr>
        <w:t xml:space="preserve"> nh</w:t>
      </w:r>
      <w:r w:rsidRPr="00B81DCD">
        <w:rPr>
          <w:szCs w:val="28"/>
        </w:rPr>
        <w:t>â</w:t>
      </w:r>
      <w:r>
        <w:rPr>
          <w:szCs w:val="28"/>
        </w:rPr>
        <w:t xml:space="preserve">n </w:t>
      </w:r>
      <w:r>
        <w:rPr>
          <w:szCs w:val="28"/>
        </w:rPr>
        <w:lastRenderedPageBreak/>
        <w:t>trong v</w:t>
      </w:r>
      <w:r w:rsidRPr="00B81DCD">
        <w:rPr>
          <w:szCs w:val="28"/>
        </w:rPr>
        <w:t>à</w:t>
      </w:r>
      <w:r>
        <w:rPr>
          <w:szCs w:val="28"/>
        </w:rPr>
        <w:t xml:space="preserve"> ngo</w:t>
      </w:r>
      <w:r w:rsidRPr="00B81DCD">
        <w:rPr>
          <w:szCs w:val="28"/>
        </w:rPr>
        <w:t>ài</w:t>
      </w:r>
      <w:r>
        <w:rPr>
          <w:szCs w:val="28"/>
        </w:rPr>
        <w:t xml:space="preserve"> nh</w:t>
      </w:r>
      <w:r w:rsidRPr="00B81DCD">
        <w:rPr>
          <w:szCs w:val="28"/>
        </w:rPr>
        <w:t>à</w:t>
      </w:r>
      <w:r>
        <w:rPr>
          <w:szCs w:val="28"/>
        </w:rPr>
        <w:t xml:space="preserve"> tr</w:t>
      </w:r>
      <w:r w:rsidRPr="00B81DCD">
        <w:rPr>
          <w:szCs w:val="28"/>
        </w:rPr>
        <w:t>ường</w:t>
      </w:r>
      <w:r>
        <w:rPr>
          <w:szCs w:val="28"/>
        </w:rPr>
        <w:t xml:space="preserve"> tham gia x</w:t>
      </w:r>
      <w:r w:rsidRPr="00B81DCD">
        <w:rPr>
          <w:szCs w:val="28"/>
        </w:rPr>
        <w:t>â</w:t>
      </w:r>
      <w:r>
        <w:rPr>
          <w:szCs w:val="28"/>
        </w:rPr>
        <w:t>y d</w:t>
      </w:r>
      <w:r w:rsidRPr="00B81DCD">
        <w:rPr>
          <w:szCs w:val="28"/>
        </w:rPr>
        <w:t>ựng</w:t>
      </w:r>
      <w:r>
        <w:rPr>
          <w:szCs w:val="28"/>
        </w:rPr>
        <w:t xml:space="preserve"> c</w:t>
      </w:r>
      <w:r w:rsidRPr="00B81DCD">
        <w:rPr>
          <w:szCs w:val="28"/>
        </w:rPr>
        <w:t>ơ</w:t>
      </w:r>
      <w:r>
        <w:rPr>
          <w:szCs w:val="28"/>
        </w:rPr>
        <w:t xml:space="preserve"> s</w:t>
      </w:r>
      <w:r w:rsidRPr="00B81DCD">
        <w:rPr>
          <w:szCs w:val="28"/>
        </w:rPr>
        <w:t>ở</w:t>
      </w:r>
      <w:r>
        <w:rPr>
          <w:szCs w:val="28"/>
        </w:rPr>
        <w:t xml:space="preserve"> v</w:t>
      </w:r>
      <w:r w:rsidRPr="00B81DCD">
        <w:rPr>
          <w:szCs w:val="28"/>
        </w:rPr>
        <w:t>ật</w:t>
      </w:r>
      <w:r>
        <w:rPr>
          <w:szCs w:val="28"/>
        </w:rPr>
        <w:t xml:space="preserve"> ch</w:t>
      </w:r>
      <w:r w:rsidRPr="00B81DCD">
        <w:rPr>
          <w:szCs w:val="28"/>
        </w:rPr>
        <w:t>ất</w:t>
      </w:r>
      <w:r>
        <w:rPr>
          <w:szCs w:val="28"/>
        </w:rPr>
        <w:t>, mua s</w:t>
      </w:r>
      <w:r w:rsidRPr="00B81DCD">
        <w:rPr>
          <w:szCs w:val="28"/>
        </w:rPr>
        <w:t>ắm</w:t>
      </w:r>
      <w:r>
        <w:rPr>
          <w:szCs w:val="28"/>
        </w:rPr>
        <w:t>, s</w:t>
      </w:r>
      <w:r w:rsidRPr="00B81DCD">
        <w:rPr>
          <w:szCs w:val="28"/>
        </w:rPr>
        <w:t>ửa</w:t>
      </w:r>
      <w:r>
        <w:rPr>
          <w:szCs w:val="28"/>
        </w:rPr>
        <w:t xml:space="preserve"> ch</w:t>
      </w:r>
      <w:r w:rsidRPr="00B81DCD">
        <w:rPr>
          <w:szCs w:val="28"/>
        </w:rPr>
        <w:t>ữa</w:t>
      </w:r>
      <w:r>
        <w:rPr>
          <w:szCs w:val="28"/>
        </w:rPr>
        <w:t xml:space="preserve"> trang thi</w:t>
      </w:r>
      <w:r w:rsidRPr="00B81DCD">
        <w:rPr>
          <w:szCs w:val="28"/>
        </w:rPr>
        <w:t>ết</w:t>
      </w:r>
      <w:r>
        <w:rPr>
          <w:szCs w:val="28"/>
        </w:rPr>
        <w:t xml:space="preserve"> b</w:t>
      </w:r>
      <w:r w:rsidRPr="00B81DCD">
        <w:rPr>
          <w:szCs w:val="28"/>
        </w:rPr>
        <w:t>ị</w:t>
      </w:r>
      <w:r>
        <w:rPr>
          <w:szCs w:val="28"/>
        </w:rPr>
        <w:t>.</w:t>
      </w:r>
    </w:p>
    <w:p w14:paraId="3E55E41E" w14:textId="77777777" w:rsidR="000D0E1C" w:rsidRDefault="000D0E1C" w:rsidP="000D0E1C">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szCs w:val="28"/>
        </w:rPr>
      </w:pPr>
      <w:r>
        <w:rPr>
          <w:szCs w:val="28"/>
        </w:rPr>
        <w:tab/>
        <w:t>Ng</w:t>
      </w:r>
      <w:r w:rsidRPr="00C558F3">
        <w:rPr>
          <w:szCs w:val="28"/>
        </w:rPr>
        <w:t>ười</w:t>
      </w:r>
      <w:r>
        <w:rPr>
          <w:szCs w:val="28"/>
        </w:rPr>
        <w:t xml:space="preserve"> ph</w:t>
      </w:r>
      <w:r w:rsidRPr="00C558F3">
        <w:rPr>
          <w:szCs w:val="28"/>
        </w:rPr>
        <w:t>ụ</w:t>
      </w:r>
      <w:r>
        <w:rPr>
          <w:szCs w:val="28"/>
        </w:rPr>
        <w:t xml:space="preserve"> tr</w:t>
      </w:r>
      <w:r w:rsidRPr="00C558F3">
        <w:rPr>
          <w:szCs w:val="28"/>
        </w:rPr>
        <w:t>ách</w:t>
      </w:r>
      <w:r>
        <w:rPr>
          <w:szCs w:val="28"/>
        </w:rPr>
        <w:t>: Hi</w:t>
      </w:r>
      <w:r w:rsidRPr="00C558F3">
        <w:rPr>
          <w:szCs w:val="28"/>
        </w:rPr>
        <w:t>ệu</w:t>
      </w:r>
      <w:r>
        <w:rPr>
          <w:szCs w:val="28"/>
        </w:rPr>
        <w:t xml:space="preserve"> tr</w:t>
      </w:r>
      <w:r w:rsidRPr="00C558F3">
        <w:rPr>
          <w:szCs w:val="28"/>
        </w:rPr>
        <w:t>ưởng</w:t>
      </w:r>
      <w:r>
        <w:rPr>
          <w:szCs w:val="28"/>
        </w:rPr>
        <w:t>, K</w:t>
      </w:r>
      <w:r w:rsidRPr="00C558F3">
        <w:rPr>
          <w:szCs w:val="28"/>
        </w:rPr>
        <w:t>ế</w:t>
      </w:r>
      <w:r>
        <w:rPr>
          <w:szCs w:val="28"/>
        </w:rPr>
        <w:t xml:space="preserve"> to</w:t>
      </w:r>
      <w:r w:rsidRPr="00C558F3">
        <w:rPr>
          <w:szCs w:val="28"/>
        </w:rPr>
        <w:t>án</w:t>
      </w:r>
      <w:r>
        <w:rPr>
          <w:szCs w:val="28"/>
        </w:rPr>
        <w:t>, nh</w:t>
      </w:r>
      <w:r w:rsidRPr="00C558F3">
        <w:rPr>
          <w:szCs w:val="28"/>
        </w:rPr>
        <w:t>â</w:t>
      </w:r>
      <w:r>
        <w:rPr>
          <w:szCs w:val="28"/>
        </w:rPr>
        <w:t>n vi</w:t>
      </w:r>
      <w:r w:rsidRPr="00C558F3">
        <w:rPr>
          <w:szCs w:val="28"/>
        </w:rPr>
        <w:t>ê</w:t>
      </w:r>
      <w:r>
        <w:rPr>
          <w:szCs w:val="28"/>
        </w:rPr>
        <w:t>n ph</w:t>
      </w:r>
      <w:r w:rsidRPr="00C558F3">
        <w:rPr>
          <w:szCs w:val="28"/>
        </w:rPr>
        <w:t>ụ</w:t>
      </w:r>
      <w:r>
        <w:rPr>
          <w:szCs w:val="28"/>
        </w:rPr>
        <w:t xml:space="preserve"> tr</w:t>
      </w:r>
      <w:r w:rsidRPr="00C558F3">
        <w:rPr>
          <w:szCs w:val="28"/>
        </w:rPr>
        <w:t>ách</w:t>
      </w:r>
      <w:r>
        <w:rPr>
          <w:szCs w:val="28"/>
        </w:rPr>
        <w:t xml:space="preserve"> ph</w:t>
      </w:r>
      <w:r w:rsidRPr="00C558F3">
        <w:rPr>
          <w:szCs w:val="28"/>
        </w:rPr>
        <w:t>òng</w:t>
      </w:r>
      <w:r>
        <w:rPr>
          <w:szCs w:val="28"/>
        </w:rPr>
        <w:t xml:space="preserve"> </w:t>
      </w:r>
      <w:r w:rsidRPr="00C558F3">
        <w:rPr>
          <w:szCs w:val="28"/>
        </w:rPr>
        <w:t>Đ</w:t>
      </w:r>
      <w:r>
        <w:rPr>
          <w:szCs w:val="28"/>
        </w:rPr>
        <w:t>DDH</w:t>
      </w:r>
    </w:p>
    <w:p w14:paraId="001D2B78" w14:textId="585467A7" w:rsidR="000D0E1C" w:rsidRPr="00F23784" w:rsidRDefault="00A00789" w:rsidP="006F13E9">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b/>
          <w:szCs w:val="28"/>
        </w:rPr>
      </w:pPr>
      <w:r>
        <w:rPr>
          <w:b/>
          <w:szCs w:val="28"/>
        </w:rPr>
        <w:t>4.4</w:t>
      </w:r>
      <w:r w:rsidR="006F13E9">
        <w:rPr>
          <w:b/>
          <w:szCs w:val="28"/>
        </w:rPr>
        <w:t>.</w:t>
      </w:r>
      <w:r w:rsidR="00A33A21">
        <w:rPr>
          <w:b/>
          <w:szCs w:val="28"/>
        </w:rPr>
        <w:t xml:space="preserve"> </w:t>
      </w:r>
      <w:r w:rsidR="000D0E1C" w:rsidRPr="00F23784">
        <w:rPr>
          <w:b/>
          <w:szCs w:val="28"/>
        </w:rPr>
        <w:t>Ứng dụng và phát triển CNTT:</w:t>
      </w:r>
    </w:p>
    <w:p w14:paraId="7A195988" w14:textId="77777777" w:rsidR="000D0E1C" w:rsidRDefault="006F13E9" w:rsidP="006F13E9">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szCs w:val="28"/>
        </w:rPr>
      </w:pPr>
      <w:r>
        <w:rPr>
          <w:szCs w:val="28"/>
        </w:rPr>
        <w:tab/>
        <w:t xml:space="preserve">- </w:t>
      </w:r>
      <w:r w:rsidR="000D0E1C">
        <w:rPr>
          <w:szCs w:val="28"/>
        </w:rPr>
        <w:t>Tri</w:t>
      </w:r>
      <w:r w:rsidR="000D0E1C" w:rsidRPr="0054274A">
        <w:rPr>
          <w:szCs w:val="28"/>
        </w:rPr>
        <w:t>ển</w:t>
      </w:r>
      <w:r w:rsidR="000D0E1C">
        <w:rPr>
          <w:szCs w:val="28"/>
        </w:rPr>
        <w:t xml:space="preserve"> khai r</w:t>
      </w:r>
      <w:r w:rsidR="000D0E1C" w:rsidRPr="0054274A">
        <w:rPr>
          <w:szCs w:val="28"/>
        </w:rPr>
        <w:t>ộng</w:t>
      </w:r>
      <w:r w:rsidR="000D0E1C">
        <w:rPr>
          <w:szCs w:val="28"/>
        </w:rPr>
        <w:t xml:space="preserve"> r</w:t>
      </w:r>
      <w:r w:rsidR="000D0E1C" w:rsidRPr="0054274A">
        <w:rPr>
          <w:szCs w:val="28"/>
        </w:rPr>
        <w:t>ãi</w:t>
      </w:r>
      <w:r w:rsidR="000D0E1C">
        <w:rPr>
          <w:szCs w:val="28"/>
        </w:rPr>
        <w:t xml:space="preserve"> </w:t>
      </w:r>
      <w:r w:rsidR="000D0E1C" w:rsidRPr="0054274A">
        <w:rPr>
          <w:szCs w:val="28"/>
        </w:rPr>
        <w:t>ứng</w:t>
      </w:r>
      <w:r w:rsidR="000D0E1C">
        <w:rPr>
          <w:szCs w:val="28"/>
        </w:rPr>
        <w:t xml:space="preserve"> d</w:t>
      </w:r>
      <w:r w:rsidR="000D0E1C" w:rsidRPr="0054274A">
        <w:rPr>
          <w:szCs w:val="28"/>
        </w:rPr>
        <w:t>ụng</w:t>
      </w:r>
      <w:r w:rsidR="000D0E1C">
        <w:rPr>
          <w:szCs w:val="28"/>
        </w:rPr>
        <w:t xml:space="preserve"> CNTT trong c</w:t>
      </w:r>
      <w:r w:rsidR="000D0E1C" w:rsidRPr="0054274A">
        <w:rPr>
          <w:szCs w:val="28"/>
        </w:rPr>
        <w:t>ô</w:t>
      </w:r>
      <w:r w:rsidR="000D0E1C">
        <w:rPr>
          <w:szCs w:val="28"/>
        </w:rPr>
        <w:t>ng t</w:t>
      </w:r>
      <w:r w:rsidR="000D0E1C" w:rsidRPr="0054274A">
        <w:rPr>
          <w:szCs w:val="28"/>
        </w:rPr>
        <w:t>ác</w:t>
      </w:r>
      <w:r w:rsidR="000D0E1C">
        <w:rPr>
          <w:szCs w:val="28"/>
        </w:rPr>
        <w:t xml:space="preserve"> qu</w:t>
      </w:r>
      <w:r w:rsidR="000D0E1C" w:rsidRPr="0054274A">
        <w:rPr>
          <w:szCs w:val="28"/>
        </w:rPr>
        <w:t>ản</w:t>
      </w:r>
      <w:r w:rsidR="000D0E1C">
        <w:rPr>
          <w:szCs w:val="28"/>
        </w:rPr>
        <w:t xml:space="preserve"> l</w:t>
      </w:r>
      <w:r w:rsidR="000D0E1C" w:rsidRPr="0054274A">
        <w:rPr>
          <w:szCs w:val="28"/>
        </w:rPr>
        <w:t>ý</w:t>
      </w:r>
      <w:r w:rsidR="000D0E1C">
        <w:rPr>
          <w:szCs w:val="28"/>
        </w:rPr>
        <w:t>, gi</w:t>
      </w:r>
      <w:r w:rsidR="000D0E1C" w:rsidRPr="0054274A">
        <w:rPr>
          <w:szCs w:val="28"/>
        </w:rPr>
        <w:t>ảng</w:t>
      </w:r>
      <w:r w:rsidR="000D0E1C">
        <w:rPr>
          <w:szCs w:val="28"/>
        </w:rPr>
        <w:t xml:space="preserve"> d</w:t>
      </w:r>
      <w:r w:rsidR="000D0E1C" w:rsidRPr="0054274A">
        <w:rPr>
          <w:szCs w:val="28"/>
        </w:rPr>
        <w:t>ạy</w:t>
      </w:r>
      <w:r w:rsidR="000D0E1C">
        <w:rPr>
          <w:szCs w:val="28"/>
        </w:rPr>
        <w:t>, x</w:t>
      </w:r>
      <w:r w:rsidR="000D0E1C" w:rsidRPr="0054274A">
        <w:rPr>
          <w:szCs w:val="28"/>
        </w:rPr>
        <w:t>â</w:t>
      </w:r>
      <w:r w:rsidR="000D0E1C">
        <w:rPr>
          <w:szCs w:val="28"/>
        </w:rPr>
        <w:t>y d</w:t>
      </w:r>
      <w:r w:rsidR="000D0E1C" w:rsidRPr="0054274A">
        <w:rPr>
          <w:szCs w:val="28"/>
        </w:rPr>
        <w:t>ựng</w:t>
      </w:r>
      <w:r w:rsidR="000D0E1C">
        <w:rPr>
          <w:szCs w:val="28"/>
        </w:rPr>
        <w:t xml:space="preserve"> kho h</w:t>
      </w:r>
      <w:r w:rsidR="000D0E1C" w:rsidRPr="0054274A">
        <w:rPr>
          <w:szCs w:val="28"/>
        </w:rPr>
        <w:t>ọc</w:t>
      </w:r>
      <w:r w:rsidR="000D0E1C">
        <w:rPr>
          <w:szCs w:val="28"/>
        </w:rPr>
        <w:t xml:space="preserve"> li</w:t>
      </w:r>
      <w:r w:rsidR="000D0E1C" w:rsidRPr="0054274A">
        <w:rPr>
          <w:szCs w:val="28"/>
        </w:rPr>
        <w:t>ệu</w:t>
      </w:r>
      <w:r w:rsidR="000D0E1C">
        <w:rPr>
          <w:szCs w:val="28"/>
        </w:rPr>
        <w:t xml:space="preserve"> </w:t>
      </w:r>
      <w:r w:rsidR="000D0E1C" w:rsidRPr="0054274A">
        <w:rPr>
          <w:szCs w:val="28"/>
        </w:rPr>
        <w:t>đ</w:t>
      </w:r>
      <w:r w:rsidR="000D0E1C">
        <w:rPr>
          <w:szCs w:val="28"/>
        </w:rPr>
        <w:t>i</w:t>
      </w:r>
      <w:r w:rsidR="000D0E1C" w:rsidRPr="0054274A">
        <w:rPr>
          <w:szCs w:val="28"/>
        </w:rPr>
        <w:t>ện</w:t>
      </w:r>
      <w:r w:rsidR="000D0E1C">
        <w:rPr>
          <w:szCs w:val="28"/>
        </w:rPr>
        <w:t xml:space="preserve"> t</w:t>
      </w:r>
      <w:r w:rsidR="000D0E1C" w:rsidRPr="0054274A">
        <w:rPr>
          <w:szCs w:val="28"/>
        </w:rPr>
        <w:t>ử</w:t>
      </w:r>
      <w:r w:rsidR="000D0E1C">
        <w:rPr>
          <w:szCs w:val="28"/>
        </w:rPr>
        <w:t>, th</w:t>
      </w:r>
      <w:r w:rsidR="000D0E1C" w:rsidRPr="0054274A">
        <w:rPr>
          <w:szCs w:val="28"/>
        </w:rPr>
        <w:t>ư</w:t>
      </w:r>
      <w:r w:rsidR="000D0E1C">
        <w:rPr>
          <w:szCs w:val="28"/>
        </w:rPr>
        <w:t xml:space="preserve"> vi</w:t>
      </w:r>
      <w:r w:rsidR="000D0E1C" w:rsidRPr="0054274A">
        <w:rPr>
          <w:szCs w:val="28"/>
        </w:rPr>
        <w:t>ện</w:t>
      </w:r>
      <w:r w:rsidR="000D0E1C">
        <w:rPr>
          <w:szCs w:val="28"/>
        </w:rPr>
        <w:t xml:space="preserve"> </w:t>
      </w:r>
      <w:r w:rsidR="000D0E1C" w:rsidRPr="0054274A">
        <w:rPr>
          <w:szCs w:val="28"/>
        </w:rPr>
        <w:t>đ</w:t>
      </w:r>
      <w:r w:rsidR="000D0E1C">
        <w:rPr>
          <w:szCs w:val="28"/>
        </w:rPr>
        <w:t>i</w:t>
      </w:r>
      <w:r w:rsidR="000D0E1C" w:rsidRPr="0054274A">
        <w:rPr>
          <w:szCs w:val="28"/>
        </w:rPr>
        <w:t>ện</w:t>
      </w:r>
      <w:r w:rsidR="000D0E1C">
        <w:rPr>
          <w:szCs w:val="28"/>
        </w:rPr>
        <w:t xml:space="preserve"> t</w:t>
      </w:r>
      <w:r w:rsidR="000D0E1C" w:rsidRPr="0054274A">
        <w:rPr>
          <w:szCs w:val="28"/>
        </w:rPr>
        <w:t>ử</w:t>
      </w:r>
      <w:r w:rsidR="000D0E1C">
        <w:rPr>
          <w:szCs w:val="28"/>
        </w:rPr>
        <w:t>.</w:t>
      </w:r>
    </w:p>
    <w:p w14:paraId="398CA66D" w14:textId="77777777" w:rsidR="000D0E1C" w:rsidRDefault="006F13E9" w:rsidP="006F13E9">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szCs w:val="28"/>
        </w:rPr>
      </w:pPr>
      <w:r>
        <w:rPr>
          <w:szCs w:val="28"/>
        </w:rPr>
        <w:tab/>
        <w:t xml:space="preserve">- </w:t>
      </w:r>
      <w:r w:rsidR="000D0E1C">
        <w:rPr>
          <w:szCs w:val="28"/>
        </w:rPr>
        <w:t>100% c</w:t>
      </w:r>
      <w:r w:rsidR="000D0E1C" w:rsidRPr="0054274A">
        <w:rPr>
          <w:szCs w:val="28"/>
        </w:rPr>
        <w:t>án</w:t>
      </w:r>
      <w:r w:rsidR="000D0E1C">
        <w:rPr>
          <w:szCs w:val="28"/>
        </w:rPr>
        <w:t xml:space="preserve"> b</w:t>
      </w:r>
      <w:r w:rsidR="000D0E1C" w:rsidRPr="0054274A">
        <w:rPr>
          <w:szCs w:val="28"/>
        </w:rPr>
        <w:t>ộ</w:t>
      </w:r>
      <w:r w:rsidR="000D0E1C">
        <w:rPr>
          <w:szCs w:val="28"/>
        </w:rPr>
        <w:t>, gi</w:t>
      </w:r>
      <w:r w:rsidR="000D0E1C" w:rsidRPr="0054274A">
        <w:rPr>
          <w:szCs w:val="28"/>
        </w:rPr>
        <w:t>áo</w:t>
      </w:r>
      <w:r w:rsidR="000D0E1C">
        <w:rPr>
          <w:szCs w:val="28"/>
        </w:rPr>
        <w:t xml:space="preserve"> vi</w:t>
      </w:r>
      <w:r w:rsidR="000D0E1C" w:rsidRPr="0054274A">
        <w:rPr>
          <w:szCs w:val="28"/>
        </w:rPr>
        <w:t>ê</w:t>
      </w:r>
      <w:r w:rsidR="000D0E1C">
        <w:rPr>
          <w:szCs w:val="28"/>
        </w:rPr>
        <w:t>n, nh</w:t>
      </w:r>
      <w:r w:rsidR="000D0E1C" w:rsidRPr="0054274A">
        <w:rPr>
          <w:szCs w:val="28"/>
        </w:rPr>
        <w:t>â</w:t>
      </w:r>
      <w:r w:rsidR="000D0E1C">
        <w:rPr>
          <w:szCs w:val="28"/>
        </w:rPr>
        <w:t>n vi</w:t>
      </w:r>
      <w:r w:rsidR="000D0E1C" w:rsidRPr="0054274A">
        <w:rPr>
          <w:szCs w:val="28"/>
        </w:rPr>
        <w:t>ê</w:t>
      </w:r>
      <w:r w:rsidR="000D0E1C">
        <w:rPr>
          <w:szCs w:val="28"/>
        </w:rPr>
        <w:t>n  t</w:t>
      </w:r>
      <w:r w:rsidR="000D0E1C" w:rsidRPr="0054274A">
        <w:rPr>
          <w:szCs w:val="28"/>
        </w:rPr>
        <w:t>ự</w:t>
      </w:r>
      <w:r w:rsidR="000D0E1C">
        <w:rPr>
          <w:szCs w:val="28"/>
        </w:rPr>
        <w:t xml:space="preserve"> h</w:t>
      </w:r>
      <w:r w:rsidR="000D0E1C" w:rsidRPr="0054274A">
        <w:rPr>
          <w:szCs w:val="28"/>
        </w:rPr>
        <w:t>ọc</w:t>
      </w:r>
      <w:r w:rsidR="000D0E1C">
        <w:rPr>
          <w:szCs w:val="28"/>
        </w:rPr>
        <w:t xml:space="preserve"> ho</w:t>
      </w:r>
      <w:r w:rsidR="000D0E1C" w:rsidRPr="0054274A">
        <w:rPr>
          <w:szCs w:val="28"/>
        </w:rPr>
        <w:t>ặc</w:t>
      </w:r>
      <w:r w:rsidR="000D0E1C">
        <w:rPr>
          <w:szCs w:val="28"/>
        </w:rPr>
        <w:t xml:space="preserve"> tham gia c</w:t>
      </w:r>
      <w:r w:rsidR="000D0E1C" w:rsidRPr="0054274A">
        <w:rPr>
          <w:szCs w:val="28"/>
        </w:rPr>
        <w:t>ác</w:t>
      </w:r>
      <w:r w:rsidR="000D0E1C">
        <w:rPr>
          <w:szCs w:val="28"/>
        </w:rPr>
        <w:t xml:space="preserve"> kho</w:t>
      </w:r>
      <w:r w:rsidR="000D0E1C" w:rsidRPr="0054274A">
        <w:rPr>
          <w:szCs w:val="28"/>
        </w:rPr>
        <w:t>á</w:t>
      </w:r>
      <w:r w:rsidR="000D0E1C">
        <w:rPr>
          <w:szCs w:val="28"/>
        </w:rPr>
        <w:t xml:space="preserve"> b</w:t>
      </w:r>
      <w:r w:rsidR="000D0E1C" w:rsidRPr="0054274A">
        <w:rPr>
          <w:szCs w:val="28"/>
        </w:rPr>
        <w:t>ồi</w:t>
      </w:r>
      <w:r w:rsidR="000D0E1C">
        <w:rPr>
          <w:szCs w:val="28"/>
        </w:rPr>
        <w:t xml:space="preserve"> d</w:t>
      </w:r>
      <w:r w:rsidR="000D0E1C" w:rsidRPr="0054274A">
        <w:rPr>
          <w:szCs w:val="28"/>
        </w:rPr>
        <w:t>ưỡng</w:t>
      </w:r>
      <w:r w:rsidR="000D0E1C">
        <w:rPr>
          <w:szCs w:val="28"/>
        </w:rPr>
        <w:t xml:space="preserve"> do tr</w:t>
      </w:r>
      <w:r w:rsidR="000D0E1C" w:rsidRPr="0054274A">
        <w:rPr>
          <w:szCs w:val="28"/>
        </w:rPr>
        <w:t>ường</w:t>
      </w:r>
      <w:r w:rsidR="000D0E1C">
        <w:rPr>
          <w:szCs w:val="28"/>
        </w:rPr>
        <w:t>, huy</w:t>
      </w:r>
      <w:r w:rsidR="000D0E1C" w:rsidRPr="0054274A">
        <w:rPr>
          <w:szCs w:val="28"/>
        </w:rPr>
        <w:t>ện</w:t>
      </w:r>
      <w:r w:rsidR="000D0E1C">
        <w:rPr>
          <w:szCs w:val="28"/>
        </w:rPr>
        <w:t>, th</w:t>
      </w:r>
      <w:r w:rsidR="000D0E1C" w:rsidRPr="0054274A">
        <w:rPr>
          <w:szCs w:val="28"/>
        </w:rPr>
        <w:t>ành</w:t>
      </w:r>
      <w:r w:rsidR="000D0E1C">
        <w:rPr>
          <w:szCs w:val="28"/>
        </w:rPr>
        <w:t xml:space="preserve"> ph</w:t>
      </w:r>
      <w:r w:rsidR="000D0E1C" w:rsidRPr="0054274A">
        <w:rPr>
          <w:szCs w:val="28"/>
        </w:rPr>
        <w:t>ố</w:t>
      </w:r>
      <w:r w:rsidR="000D0E1C">
        <w:rPr>
          <w:szCs w:val="28"/>
        </w:rPr>
        <w:t xml:space="preserve"> t</w:t>
      </w:r>
      <w:r w:rsidR="000D0E1C" w:rsidRPr="0054274A">
        <w:rPr>
          <w:szCs w:val="28"/>
        </w:rPr>
        <w:t>ổ</w:t>
      </w:r>
      <w:r w:rsidR="000D0E1C">
        <w:rPr>
          <w:szCs w:val="28"/>
        </w:rPr>
        <w:t xml:space="preserve"> ch</w:t>
      </w:r>
      <w:r w:rsidR="000D0E1C" w:rsidRPr="0054274A">
        <w:rPr>
          <w:szCs w:val="28"/>
        </w:rPr>
        <w:t>ức</w:t>
      </w:r>
      <w:r w:rsidR="000D0E1C">
        <w:rPr>
          <w:szCs w:val="28"/>
        </w:rPr>
        <w:t xml:space="preserve">; </w:t>
      </w:r>
      <w:r w:rsidR="000D0E1C" w:rsidRPr="0054274A">
        <w:rPr>
          <w:szCs w:val="28"/>
        </w:rPr>
        <w:t>đảm</w:t>
      </w:r>
      <w:r w:rsidR="000D0E1C">
        <w:rPr>
          <w:szCs w:val="28"/>
        </w:rPr>
        <w:t xml:space="preserve"> b</w:t>
      </w:r>
      <w:r w:rsidR="000D0E1C" w:rsidRPr="0054274A">
        <w:rPr>
          <w:szCs w:val="28"/>
        </w:rPr>
        <w:t>ảo</w:t>
      </w:r>
      <w:r w:rsidR="000D0E1C">
        <w:rPr>
          <w:szCs w:val="28"/>
        </w:rPr>
        <w:t xml:space="preserve"> s</w:t>
      </w:r>
      <w:r w:rsidR="000D0E1C" w:rsidRPr="0054274A">
        <w:rPr>
          <w:szCs w:val="28"/>
        </w:rPr>
        <w:t>ử</w:t>
      </w:r>
      <w:r w:rsidR="000D0E1C">
        <w:rPr>
          <w:szCs w:val="28"/>
        </w:rPr>
        <w:t xml:space="preserve"> d</w:t>
      </w:r>
      <w:r w:rsidR="000D0E1C" w:rsidRPr="0054274A">
        <w:rPr>
          <w:szCs w:val="28"/>
        </w:rPr>
        <w:t>ụng</w:t>
      </w:r>
      <w:r w:rsidR="000D0E1C">
        <w:rPr>
          <w:szCs w:val="28"/>
        </w:rPr>
        <w:t xml:space="preserve"> th</w:t>
      </w:r>
      <w:r w:rsidR="000D0E1C" w:rsidRPr="0054274A">
        <w:rPr>
          <w:szCs w:val="28"/>
        </w:rPr>
        <w:t>ành</w:t>
      </w:r>
      <w:r w:rsidR="000D0E1C">
        <w:rPr>
          <w:szCs w:val="28"/>
        </w:rPr>
        <w:t xml:space="preserve"> th</w:t>
      </w:r>
      <w:r w:rsidR="000D0E1C" w:rsidRPr="0054274A">
        <w:rPr>
          <w:szCs w:val="28"/>
        </w:rPr>
        <w:t>ạo</w:t>
      </w:r>
      <w:r w:rsidR="000D0E1C">
        <w:rPr>
          <w:szCs w:val="28"/>
        </w:rPr>
        <w:t xml:space="preserve"> trong m</w:t>
      </w:r>
      <w:r w:rsidR="000D0E1C" w:rsidRPr="0054274A">
        <w:rPr>
          <w:szCs w:val="28"/>
        </w:rPr>
        <w:t>ọi</w:t>
      </w:r>
      <w:r w:rsidR="000D0E1C">
        <w:rPr>
          <w:szCs w:val="28"/>
        </w:rPr>
        <w:t xml:space="preserve"> ho</w:t>
      </w:r>
      <w:r w:rsidR="000D0E1C" w:rsidRPr="0054274A">
        <w:rPr>
          <w:szCs w:val="28"/>
        </w:rPr>
        <w:t>ạt</w:t>
      </w:r>
      <w:r w:rsidR="000D0E1C">
        <w:rPr>
          <w:szCs w:val="28"/>
        </w:rPr>
        <w:t xml:space="preserve"> </w:t>
      </w:r>
      <w:r w:rsidR="000D0E1C" w:rsidRPr="0054274A">
        <w:rPr>
          <w:szCs w:val="28"/>
        </w:rPr>
        <w:t>động</w:t>
      </w:r>
      <w:r w:rsidR="000D0E1C">
        <w:rPr>
          <w:szCs w:val="28"/>
        </w:rPr>
        <w:t xml:space="preserve"> .</w:t>
      </w:r>
    </w:p>
    <w:p w14:paraId="63D97ABD" w14:textId="230846CA" w:rsidR="000D0E1C" w:rsidRDefault="006F13E9" w:rsidP="006F13E9">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szCs w:val="28"/>
        </w:rPr>
      </w:pPr>
      <w:r>
        <w:rPr>
          <w:szCs w:val="28"/>
        </w:rPr>
        <w:tab/>
      </w:r>
      <w:r w:rsidR="00A33A21">
        <w:rPr>
          <w:szCs w:val="28"/>
        </w:rPr>
        <w:t xml:space="preserve">- </w:t>
      </w:r>
      <w:r w:rsidR="000D0E1C">
        <w:rPr>
          <w:szCs w:val="28"/>
        </w:rPr>
        <w:t>Ng</w:t>
      </w:r>
      <w:r w:rsidR="000D0E1C" w:rsidRPr="0054274A">
        <w:rPr>
          <w:szCs w:val="28"/>
        </w:rPr>
        <w:t>ười</w:t>
      </w:r>
      <w:r w:rsidR="000D0E1C">
        <w:rPr>
          <w:szCs w:val="28"/>
        </w:rPr>
        <w:t xml:space="preserve"> ph</w:t>
      </w:r>
      <w:r w:rsidR="000D0E1C" w:rsidRPr="0054274A">
        <w:rPr>
          <w:szCs w:val="28"/>
        </w:rPr>
        <w:t>ụ</w:t>
      </w:r>
      <w:r w:rsidR="000D0E1C">
        <w:rPr>
          <w:szCs w:val="28"/>
        </w:rPr>
        <w:t xml:space="preserve"> tr</w:t>
      </w:r>
      <w:r w:rsidR="000D0E1C" w:rsidRPr="0054274A">
        <w:rPr>
          <w:szCs w:val="28"/>
        </w:rPr>
        <w:t>ách</w:t>
      </w:r>
      <w:r w:rsidR="000D0E1C">
        <w:rPr>
          <w:szCs w:val="28"/>
        </w:rPr>
        <w:t>: Ph</w:t>
      </w:r>
      <w:r w:rsidR="000D0E1C" w:rsidRPr="0054274A">
        <w:rPr>
          <w:szCs w:val="28"/>
        </w:rPr>
        <w:t>ó</w:t>
      </w:r>
      <w:r w:rsidR="000D0E1C">
        <w:rPr>
          <w:szCs w:val="28"/>
        </w:rPr>
        <w:t xml:space="preserve"> Hi</w:t>
      </w:r>
      <w:r w:rsidR="000D0E1C" w:rsidRPr="0054274A">
        <w:rPr>
          <w:szCs w:val="28"/>
        </w:rPr>
        <w:t>ệu</w:t>
      </w:r>
      <w:r w:rsidR="000D0E1C">
        <w:rPr>
          <w:szCs w:val="28"/>
        </w:rPr>
        <w:t xml:space="preserve"> tr</w:t>
      </w:r>
      <w:r w:rsidR="000D0E1C" w:rsidRPr="0054274A">
        <w:rPr>
          <w:szCs w:val="28"/>
        </w:rPr>
        <w:t>ưởng</w:t>
      </w:r>
    </w:p>
    <w:p w14:paraId="29468804" w14:textId="32D806D1" w:rsidR="000D0E1C" w:rsidRPr="006F13E9" w:rsidRDefault="006F13E9" w:rsidP="006F13E9">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b/>
          <w:szCs w:val="28"/>
        </w:rPr>
      </w:pPr>
      <w:r>
        <w:rPr>
          <w:b/>
          <w:szCs w:val="28"/>
        </w:rPr>
        <w:t>4.</w:t>
      </w:r>
      <w:r w:rsidR="00A00789">
        <w:rPr>
          <w:b/>
          <w:szCs w:val="28"/>
        </w:rPr>
        <w:t xml:space="preserve">5. </w:t>
      </w:r>
      <w:r w:rsidR="000D0E1C" w:rsidRPr="006F13E9">
        <w:rPr>
          <w:b/>
          <w:szCs w:val="28"/>
        </w:rPr>
        <w:t>Huy động mọi nguồn lực xã hội vào hoạt động giáo dục</w:t>
      </w:r>
    </w:p>
    <w:p w14:paraId="11DCD5C0" w14:textId="77777777" w:rsidR="000D0E1C" w:rsidRDefault="006F13E9" w:rsidP="006F13E9">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szCs w:val="28"/>
        </w:rPr>
      </w:pPr>
      <w:r>
        <w:rPr>
          <w:szCs w:val="28"/>
        </w:rPr>
        <w:tab/>
        <w:t xml:space="preserve">- </w:t>
      </w:r>
      <w:r w:rsidR="000D0E1C">
        <w:rPr>
          <w:szCs w:val="28"/>
        </w:rPr>
        <w:t xml:space="preserve">Huy </w:t>
      </w:r>
      <w:r w:rsidR="000D0E1C" w:rsidRPr="00513147">
        <w:rPr>
          <w:szCs w:val="28"/>
        </w:rPr>
        <w:t>động</w:t>
      </w:r>
      <w:r w:rsidR="000D0E1C">
        <w:rPr>
          <w:szCs w:val="28"/>
        </w:rPr>
        <w:t xml:space="preserve"> c</w:t>
      </w:r>
      <w:r w:rsidR="000D0E1C" w:rsidRPr="00513147">
        <w:rPr>
          <w:szCs w:val="28"/>
        </w:rPr>
        <w:t>ác</w:t>
      </w:r>
      <w:r w:rsidR="000D0E1C">
        <w:rPr>
          <w:szCs w:val="28"/>
        </w:rPr>
        <w:t xml:space="preserve"> t</w:t>
      </w:r>
      <w:r w:rsidR="000D0E1C" w:rsidRPr="00513147">
        <w:rPr>
          <w:szCs w:val="28"/>
        </w:rPr>
        <w:t>ổ</w:t>
      </w:r>
      <w:r w:rsidR="000D0E1C">
        <w:rPr>
          <w:szCs w:val="28"/>
        </w:rPr>
        <w:t xml:space="preserve"> ch</w:t>
      </w:r>
      <w:r w:rsidR="000D0E1C" w:rsidRPr="00513147">
        <w:rPr>
          <w:szCs w:val="28"/>
        </w:rPr>
        <w:t>ức</w:t>
      </w:r>
      <w:r w:rsidR="000D0E1C">
        <w:rPr>
          <w:szCs w:val="28"/>
        </w:rPr>
        <w:t>, c</w:t>
      </w:r>
      <w:r w:rsidR="000D0E1C" w:rsidRPr="00513147">
        <w:rPr>
          <w:szCs w:val="28"/>
        </w:rPr>
        <w:t>á</w:t>
      </w:r>
      <w:r w:rsidR="000D0E1C">
        <w:rPr>
          <w:szCs w:val="28"/>
        </w:rPr>
        <w:t xml:space="preserve"> nh</w:t>
      </w:r>
      <w:r w:rsidR="000D0E1C" w:rsidRPr="00513147">
        <w:rPr>
          <w:szCs w:val="28"/>
        </w:rPr>
        <w:t>â</w:t>
      </w:r>
      <w:r w:rsidR="000D0E1C">
        <w:rPr>
          <w:szCs w:val="28"/>
        </w:rPr>
        <w:t>n trong v</w:t>
      </w:r>
      <w:r w:rsidR="000D0E1C" w:rsidRPr="00513147">
        <w:rPr>
          <w:szCs w:val="28"/>
        </w:rPr>
        <w:t>à</w:t>
      </w:r>
      <w:r w:rsidR="000D0E1C">
        <w:rPr>
          <w:szCs w:val="28"/>
        </w:rPr>
        <w:t xml:space="preserve"> ngo</w:t>
      </w:r>
      <w:r w:rsidR="000D0E1C" w:rsidRPr="00513147">
        <w:rPr>
          <w:szCs w:val="28"/>
        </w:rPr>
        <w:t>ài</w:t>
      </w:r>
      <w:r w:rsidR="000D0E1C">
        <w:rPr>
          <w:szCs w:val="28"/>
        </w:rPr>
        <w:t xml:space="preserve"> nh</w:t>
      </w:r>
      <w:r w:rsidR="000D0E1C" w:rsidRPr="00513147">
        <w:rPr>
          <w:szCs w:val="28"/>
        </w:rPr>
        <w:t>à</w:t>
      </w:r>
      <w:r w:rsidR="000D0E1C">
        <w:rPr>
          <w:szCs w:val="28"/>
        </w:rPr>
        <w:t xml:space="preserve"> tr</w:t>
      </w:r>
      <w:r w:rsidR="000D0E1C" w:rsidRPr="00513147">
        <w:rPr>
          <w:szCs w:val="28"/>
        </w:rPr>
        <w:t>ường</w:t>
      </w:r>
      <w:r w:rsidR="000D0E1C">
        <w:rPr>
          <w:szCs w:val="28"/>
        </w:rPr>
        <w:t xml:space="preserve"> c</w:t>
      </w:r>
      <w:r w:rsidR="000D0E1C" w:rsidRPr="00513147">
        <w:rPr>
          <w:szCs w:val="28"/>
        </w:rPr>
        <w:t>ùng</w:t>
      </w:r>
      <w:r w:rsidR="000D0E1C">
        <w:rPr>
          <w:szCs w:val="28"/>
        </w:rPr>
        <w:t xml:space="preserve"> ph</w:t>
      </w:r>
      <w:r w:rsidR="000D0E1C" w:rsidRPr="00513147">
        <w:rPr>
          <w:szCs w:val="28"/>
        </w:rPr>
        <w:t>ối</w:t>
      </w:r>
      <w:r w:rsidR="000D0E1C">
        <w:rPr>
          <w:szCs w:val="28"/>
        </w:rPr>
        <w:t xml:space="preserve"> h</w:t>
      </w:r>
      <w:r w:rsidR="000D0E1C" w:rsidRPr="00513147">
        <w:rPr>
          <w:szCs w:val="28"/>
        </w:rPr>
        <w:t>ợp</w:t>
      </w:r>
      <w:r w:rsidR="000D0E1C">
        <w:rPr>
          <w:szCs w:val="28"/>
        </w:rPr>
        <w:t xml:space="preserve"> gi</w:t>
      </w:r>
      <w:r w:rsidR="000D0E1C" w:rsidRPr="00513147">
        <w:rPr>
          <w:szCs w:val="28"/>
        </w:rPr>
        <w:t>áo</w:t>
      </w:r>
      <w:r w:rsidR="000D0E1C">
        <w:rPr>
          <w:szCs w:val="28"/>
        </w:rPr>
        <w:t xml:space="preserve"> d</w:t>
      </w:r>
      <w:r w:rsidR="000D0E1C" w:rsidRPr="00513147">
        <w:rPr>
          <w:szCs w:val="28"/>
        </w:rPr>
        <w:t>ục</w:t>
      </w:r>
      <w:r w:rsidR="000D0E1C">
        <w:rPr>
          <w:szCs w:val="28"/>
        </w:rPr>
        <w:t xml:space="preserve"> h</w:t>
      </w:r>
      <w:r w:rsidR="000D0E1C" w:rsidRPr="00513147">
        <w:rPr>
          <w:szCs w:val="28"/>
        </w:rPr>
        <w:t>ọc</w:t>
      </w:r>
      <w:r w:rsidR="000D0E1C">
        <w:rPr>
          <w:szCs w:val="28"/>
        </w:rPr>
        <w:t xml:space="preserve">  sinh (Chi b</w:t>
      </w:r>
      <w:r w:rsidR="000D0E1C" w:rsidRPr="00513147">
        <w:rPr>
          <w:szCs w:val="28"/>
        </w:rPr>
        <w:t>ộ</w:t>
      </w:r>
      <w:r w:rsidR="000D0E1C">
        <w:rPr>
          <w:szCs w:val="28"/>
        </w:rPr>
        <w:t xml:space="preserve"> </w:t>
      </w:r>
      <w:r w:rsidR="000D0E1C" w:rsidRPr="00513147">
        <w:rPr>
          <w:szCs w:val="28"/>
        </w:rPr>
        <w:t>đảng</w:t>
      </w:r>
      <w:r w:rsidR="000D0E1C">
        <w:rPr>
          <w:szCs w:val="28"/>
        </w:rPr>
        <w:t>, C</w:t>
      </w:r>
      <w:r w:rsidR="000D0E1C" w:rsidRPr="00513147">
        <w:rPr>
          <w:szCs w:val="28"/>
        </w:rPr>
        <w:t>ô</w:t>
      </w:r>
      <w:r w:rsidR="000D0E1C">
        <w:rPr>
          <w:szCs w:val="28"/>
        </w:rPr>
        <w:t xml:space="preserve">ng </w:t>
      </w:r>
      <w:r w:rsidR="000D0E1C" w:rsidRPr="00513147">
        <w:rPr>
          <w:szCs w:val="28"/>
        </w:rPr>
        <w:t>đ</w:t>
      </w:r>
      <w:r w:rsidR="000D0E1C">
        <w:rPr>
          <w:szCs w:val="28"/>
        </w:rPr>
        <w:t>o</w:t>
      </w:r>
      <w:r w:rsidR="000D0E1C" w:rsidRPr="00513147">
        <w:rPr>
          <w:szCs w:val="28"/>
        </w:rPr>
        <w:t>àn</w:t>
      </w:r>
      <w:r w:rsidR="000D0E1C">
        <w:rPr>
          <w:szCs w:val="28"/>
        </w:rPr>
        <w:t xml:space="preserve">, Chi </w:t>
      </w:r>
      <w:r w:rsidR="000D0E1C" w:rsidRPr="00513147">
        <w:rPr>
          <w:szCs w:val="28"/>
        </w:rPr>
        <w:t>đ</w:t>
      </w:r>
      <w:r w:rsidR="000D0E1C">
        <w:rPr>
          <w:szCs w:val="28"/>
        </w:rPr>
        <w:t>o</w:t>
      </w:r>
      <w:r w:rsidR="000D0E1C" w:rsidRPr="00513147">
        <w:rPr>
          <w:szCs w:val="28"/>
        </w:rPr>
        <w:t>àn</w:t>
      </w:r>
      <w:r w:rsidR="000D0E1C">
        <w:rPr>
          <w:szCs w:val="28"/>
        </w:rPr>
        <w:t xml:space="preserve">, </w:t>
      </w:r>
      <w:r w:rsidR="000D0E1C" w:rsidRPr="00513147">
        <w:rPr>
          <w:szCs w:val="28"/>
        </w:rPr>
        <w:t>Đội</w:t>
      </w:r>
      <w:r w:rsidR="000D0E1C">
        <w:rPr>
          <w:szCs w:val="28"/>
        </w:rPr>
        <w:t xml:space="preserve"> TNTP, c</w:t>
      </w:r>
      <w:r w:rsidR="000D0E1C" w:rsidRPr="00513147">
        <w:rPr>
          <w:szCs w:val="28"/>
        </w:rPr>
        <w:t>ô</w:t>
      </w:r>
      <w:r w:rsidR="000D0E1C">
        <w:rPr>
          <w:szCs w:val="28"/>
        </w:rPr>
        <w:t>ng an, y t</w:t>
      </w:r>
      <w:r w:rsidR="000D0E1C" w:rsidRPr="00513147">
        <w:rPr>
          <w:szCs w:val="28"/>
        </w:rPr>
        <w:t>ế</w:t>
      </w:r>
      <w:r w:rsidR="000D0E1C">
        <w:rPr>
          <w:szCs w:val="28"/>
        </w:rPr>
        <w:t>, cha m</w:t>
      </w:r>
      <w:r w:rsidR="000D0E1C" w:rsidRPr="00513147">
        <w:rPr>
          <w:szCs w:val="28"/>
        </w:rPr>
        <w:t>ẹ</w:t>
      </w:r>
      <w:r w:rsidR="000D0E1C">
        <w:rPr>
          <w:szCs w:val="28"/>
        </w:rPr>
        <w:t xml:space="preserve"> h</w:t>
      </w:r>
      <w:r w:rsidR="000D0E1C" w:rsidRPr="00513147">
        <w:rPr>
          <w:szCs w:val="28"/>
        </w:rPr>
        <w:t>ọc</w:t>
      </w:r>
      <w:r w:rsidR="000D0E1C">
        <w:rPr>
          <w:szCs w:val="28"/>
        </w:rPr>
        <w:t xml:space="preserve"> sinh, …) trong c</w:t>
      </w:r>
      <w:r w:rsidR="000D0E1C" w:rsidRPr="00513147">
        <w:rPr>
          <w:szCs w:val="28"/>
        </w:rPr>
        <w:t>ác</w:t>
      </w:r>
      <w:r w:rsidR="000D0E1C">
        <w:rPr>
          <w:szCs w:val="28"/>
        </w:rPr>
        <w:t xml:space="preserve"> c</w:t>
      </w:r>
      <w:r w:rsidR="000D0E1C" w:rsidRPr="00513147">
        <w:rPr>
          <w:szCs w:val="28"/>
        </w:rPr>
        <w:t>ô</w:t>
      </w:r>
      <w:r w:rsidR="000D0E1C">
        <w:rPr>
          <w:szCs w:val="28"/>
        </w:rPr>
        <w:t>ng t</w:t>
      </w:r>
      <w:r w:rsidR="000D0E1C" w:rsidRPr="00513147">
        <w:rPr>
          <w:szCs w:val="28"/>
        </w:rPr>
        <w:t>ác</w:t>
      </w:r>
      <w:r w:rsidR="000D0E1C">
        <w:rPr>
          <w:szCs w:val="28"/>
        </w:rPr>
        <w:t xml:space="preserve"> ch</w:t>
      </w:r>
      <w:r w:rsidR="000D0E1C" w:rsidRPr="00F36BB3">
        <w:rPr>
          <w:szCs w:val="28"/>
        </w:rPr>
        <w:t>ủ</w:t>
      </w:r>
      <w:r w:rsidR="000D0E1C">
        <w:rPr>
          <w:szCs w:val="28"/>
        </w:rPr>
        <w:t xml:space="preserve"> y</w:t>
      </w:r>
      <w:r w:rsidR="000D0E1C" w:rsidRPr="00F36BB3">
        <w:rPr>
          <w:szCs w:val="28"/>
        </w:rPr>
        <w:t>ếu</w:t>
      </w:r>
      <w:r w:rsidR="000D0E1C">
        <w:rPr>
          <w:szCs w:val="28"/>
        </w:rPr>
        <w:t xml:space="preserve"> sau:</w:t>
      </w:r>
    </w:p>
    <w:p w14:paraId="6000E77D" w14:textId="77777777" w:rsidR="000D0E1C" w:rsidRPr="0007122A" w:rsidRDefault="000D0E1C" w:rsidP="000D0E1C">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szCs w:val="28"/>
        </w:rPr>
      </w:pPr>
      <w:r>
        <w:rPr>
          <w:szCs w:val="28"/>
        </w:rPr>
        <w:tab/>
        <w:t>+ N</w:t>
      </w:r>
      <w:r w:rsidRPr="0007122A">
        <w:rPr>
          <w:szCs w:val="28"/>
        </w:rPr>
        <w:t>â</w:t>
      </w:r>
      <w:r>
        <w:rPr>
          <w:szCs w:val="28"/>
        </w:rPr>
        <w:t>ng cao ch</w:t>
      </w:r>
      <w:r w:rsidRPr="0007122A">
        <w:rPr>
          <w:szCs w:val="28"/>
        </w:rPr>
        <w:t>ất</w:t>
      </w:r>
      <w:r>
        <w:rPr>
          <w:szCs w:val="28"/>
        </w:rPr>
        <w:t xml:space="preserve"> l</w:t>
      </w:r>
      <w:r w:rsidRPr="0007122A">
        <w:rPr>
          <w:szCs w:val="28"/>
        </w:rPr>
        <w:t>ượng</w:t>
      </w:r>
      <w:r>
        <w:rPr>
          <w:szCs w:val="28"/>
        </w:rPr>
        <w:t xml:space="preserve"> d</w:t>
      </w:r>
      <w:r w:rsidRPr="0007122A">
        <w:rPr>
          <w:szCs w:val="28"/>
        </w:rPr>
        <w:t>ạy</w:t>
      </w:r>
      <w:r>
        <w:rPr>
          <w:szCs w:val="28"/>
        </w:rPr>
        <w:t xml:space="preserve"> v</w:t>
      </w:r>
      <w:r w:rsidRPr="0007122A">
        <w:rPr>
          <w:szCs w:val="28"/>
        </w:rPr>
        <w:t>à</w:t>
      </w:r>
      <w:r>
        <w:rPr>
          <w:szCs w:val="28"/>
        </w:rPr>
        <w:t xml:space="preserve"> h</w:t>
      </w:r>
      <w:r w:rsidRPr="0007122A">
        <w:rPr>
          <w:szCs w:val="28"/>
        </w:rPr>
        <w:t>ọc</w:t>
      </w:r>
    </w:p>
    <w:p w14:paraId="1DBD7DDB" w14:textId="77777777" w:rsidR="000D0E1C" w:rsidRDefault="000D0E1C" w:rsidP="000D0E1C">
      <w:pPr>
        <w:widowControl w:val="0"/>
        <w:tabs>
          <w:tab w:val="left" w:pos="720"/>
          <w:tab w:val="left" w:pos="1440"/>
          <w:tab w:val="left" w:pos="2160"/>
          <w:tab w:val="left" w:pos="2880"/>
          <w:tab w:val="left" w:pos="3600"/>
          <w:tab w:val="left" w:pos="4320"/>
          <w:tab w:val="left" w:pos="5040"/>
          <w:tab w:val="left" w:pos="5955"/>
        </w:tabs>
        <w:spacing w:before="80" w:after="80" w:line="360" w:lineRule="auto"/>
        <w:ind w:left="720"/>
        <w:jc w:val="both"/>
        <w:rPr>
          <w:szCs w:val="28"/>
        </w:rPr>
      </w:pPr>
      <w:r>
        <w:rPr>
          <w:szCs w:val="28"/>
        </w:rPr>
        <w:t>+ Gi</w:t>
      </w:r>
      <w:r w:rsidRPr="00513147">
        <w:rPr>
          <w:szCs w:val="28"/>
        </w:rPr>
        <w:t>áo</w:t>
      </w:r>
      <w:r>
        <w:rPr>
          <w:szCs w:val="28"/>
        </w:rPr>
        <w:t xml:space="preserve"> d</w:t>
      </w:r>
      <w:r w:rsidRPr="00513147">
        <w:rPr>
          <w:szCs w:val="28"/>
        </w:rPr>
        <w:t>ục</w:t>
      </w:r>
      <w:r>
        <w:rPr>
          <w:szCs w:val="28"/>
        </w:rPr>
        <w:t xml:space="preserve"> </w:t>
      </w:r>
      <w:r w:rsidRPr="00513147">
        <w:rPr>
          <w:szCs w:val="28"/>
        </w:rPr>
        <w:t>đạo</w:t>
      </w:r>
      <w:r>
        <w:rPr>
          <w:szCs w:val="28"/>
        </w:rPr>
        <w:t xml:space="preserve"> </w:t>
      </w:r>
      <w:r w:rsidRPr="00513147">
        <w:rPr>
          <w:szCs w:val="28"/>
        </w:rPr>
        <w:t>đức</w:t>
      </w:r>
    </w:p>
    <w:p w14:paraId="0991ED10" w14:textId="77777777" w:rsidR="000D0E1C" w:rsidRDefault="000D0E1C" w:rsidP="000D0E1C">
      <w:pPr>
        <w:widowControl w:val="0"/>
        <w:tabs>
          <w:tab w:val="left" w:pos="720"/>
          <w:tab w:val="left" w:pos="1440"/>
          <w:tab w:val="left" w:pos="2160"/>
          <w:tab w:val="left" w:pos="2880"/>
          <w:tab w:val="left" w:pos="3600"/>
          <w:tab w:val="left" w:pos="4320"/>
          <w:tab w:val="left" w:pos="5040"/>
          <w:tab w:val="left" w:pos="5955"/>
        </w:tabs>
        <w:spacing w:before="80" w:after="80" w:line="360" w:lineRule="auto"/>
        <w:ind w:left="720"/>
        <w:jc w:val="both"/>
        <w:rPr>
          <w:szCs w:val="28"/>
        </w:rPr>
      </w:pPr>
      <w:r>
        <w:rPr>
          <w:szCs w:val="28"/>
        </w:rPr>
        <w:t xml:space="preserve">+ </w:t>
      </w:r>
      <w:r w:rsidRPr="00513147">
        <w:rPr>
          <w:szCs w:val="28"/>
        </w:rPr>
        <w:t>Đảm</w:t>
      </w:r>
      <w:r>
        <w:rPr>
          <w:szCs w:val="28"/>
        </w:rPr>
        <w:t xml:space="preserve"> b</w:t>
      </w:r>
      <w:r w:rsidRPr="00513147">
        <w:rPr>
          <w:szCs w:val="28"/>
        </w:rPr>
        <w:t>ảo</w:t>
      </w:r>
      <w:r>
        <w:rPr>
          <w:szCs w:val="28"/>
        </w:rPr>
        <w:t xml:space="preserve"> an ninh tr</w:t>
      </w:r>
      <w:r w:rsidRPr="00513147">
        <w:rPr>
          <w:szCs w:val="28"/>
        </w:rPr>
        <w:t>ật</w:t>
      </w:r>
      <w:r>
        <w:rPr>
          <w:szCs w:val="28"/>
        </w:rPr>
        <w:t xml:space="preserve"> t</w:t>
      </w:r>
      <w:r w:rsidRPr="00513147">
        <w:rPr>
          <w:szCs w:val="28"/>
        </w:rPr>
        <w:t>ự</w:t>
      </w:r>
      <w:r>
        <w:rPr>
          <w:szCs w:val="28"/>
        </w:rPr>
        <w:t>, an to</w:t>
      </w:r>
      <w:r w:rsidRPr="00513147">
        <w:rPr>
          <w:szCs w:val="28"/>
        </w:rPr>
        <w:t>àn</w:t>
      </w:r>
      <w:r>
        <w:rPr>
          <w:szCs w:val="28"/>
        </w:rPr>
        <w:t xml:space="preserve"> tr</w:t>
      </w:r>
      <w:r w:rsidRPr="00513147">
        <w:rPr>
          <w:szCs w:val="28"/>
        </w:rPr>
        <w:t>ường</w:t>
      </w:r>
      <w:r>
        <w:rPr>
          <w:szCs w:val="28"/>
        </w:rPr>
        <w:t xml:space="preserve"> h</w:t>
      </w:r>
      <w:r w:rsidRPr="00513147">
        <w:rPr>
          <w:szCs w:val="28"/>
        </w:rPr>
        <w:t>ọc</w:t>
      </w:r>
    </w:p>
    <w:p w14:paraId="3E40429F" w14:textId="77777777" w:rsidR="000D0E1C" w:rsidRDefault="000D0E1C" w:rsidP="000D0E1C">
      <w:pPr>
        <w:widowControl w:val="0"/>
        <w:tabs>
          <w:tab w:val="left" w:pos="720"/>
          <w:tab w:val="left" w:pos="1440"/>
          <w:tab w:val="left" w:pos="2160"/>
          <w:tab w:val="left" w:pos="2880"/>
          <w:tab w:val="left" w:pos="3600"/>
          <w:tab w:val="left" w:pos="4320"/>
          <w:tab w:val="left" w:pos="5040"/>
          <w:tab w:val="left" w:pos="5955"/>
        </w:tabs>
        <w:spacing w:before="80" w:after="80" w:line="360" w:lineRule="auto"/>
        <w:ind w:left="720"/>
        <w:jc w:val="both"/>
        <w:rPr>
          <w:szCs w:val="28"/>
        </w:rPr>
      </w:pPr>
      <w:r>
        <w:rPr>
          <w:szCs w:val="28"/>
        </w:rPr>
        <w:t>+ Y t</w:t>
      </w:r>
      <w:r w:rsidRPr="00DA76DE">
        <w:rPr>
          <w:szCs w:val="28"/>
        </w:rPr>
        <w:t>ế</w:t>
      </w:r>
      <w:r>
        <w:rPr>
          <w:szCs w:val="28"/>
        </w:rPr>
        <w:t xml:space="preserve"> h</w:t>
      </w:r>
      <w:r w:rsidRPr="00DA76DE">
        <w:rPr>
          <w:szCs w:val="28"/>
        </w:rPr>
        <w:t>ọc</w:t>
      </w:r>
      <w:r>
        <w:rPr>
          <w:szCs w:val="28"/>
        </w:rPr>
        <w:t xml:space="preserve"> </w:t>
      </w:r>
      <w:r w:rsidRPr="00DA76DE">
        <w:rPr>
          <w:szCs w:val="28"/>
        </w:rPr>
        <w:t>đường</w:t>
      </w:r>
    </w:p>
    <w:p w14:paraId="4248B65D" w14:textId="77777777" w:rsidR="000D0E1C" w:rsidRDefault="000D0E1C" w:rsidP="000D0E1C">
      <w:pPr>
        <w:widowControl w:val="0"/>
        <w:tabs>
          <w:tab w:val="left" w:pos="720"/>
          <w:tab w:val="left" w:pos="1440"/>
          <w:tab w:val="left" w:pos="2160"/>
          <w:tab w:val="left" w:pos="2880"/>
          <w:tab w:val="left" w:pos="3600"/>
        </w:tabs>
        <w:spacing w:before="80" w:after="80" w:line="360" w:lineRule="auto"/>
        <w:ind w:left="720"/>
        <w:jc w:val="both"/>
        <w:rPr>
          <w:szCs w:val="28"/>
        </w:rPr>
      </w:pPr>
      <w:r>
        <w:rPr>
          <w:szCs w:val="28"/>
        </w:rPr>
        <w:t>+ X</w:t>
      </w:r>
      <w:r w:rsidRPr="00DA76DE">
        <w:rPr>
          <w:szCs w:val="28"/>
        </w:rPr>
        <w:t>â</w:t>
      </w:r>
      <w:r>
        <w:rPr>
          <w:szCs w:val="28"/>
        </w:rPr>
        <w:t>y d</w:t>
      </w:r>
      <w:r w:rsidRPr="00DA76DE">
        <w:rPr>
          <w:szCs w:val="28"/>
        </w:rPr>
        <w:t>ựng</w:t>
      </w:r>
      <w:r>
        <w:rPr>
          <w:szCs w:val="28"/>
        </w:rPr>
        <w:t xml:space="preserve"> c</w:t>
      </w:r>
      <w:r w:rsidRPr="00DA76DE">
        <w:rPr>
          <w:szCs w:val="28"/>
        </w:rPr>
        <w:t>ơ</w:t>
      </w:r>
      <w:r>
        <w:rPr>
          <w:szCs w:val="28"/>
        </w:rPr>
        <w:t xml:space="preserve"> s</w:t>
      </w:r>
      <w:r w:rsidRPr="00DA76DE">
        <w:rPr>
          <w:szCs w:val="28"/>
        </w:rPr>
        <w:t>ở</w:t>
      </w:r>
      <w:r>
        <w:rPr>
          <w:szCs w:val="28"/>
        </w:rPr>
        <w:t xml:space="preserve"> v</w:t>
      </w:r>
      <w:r w:rsidRPr="00DA76DE">
        <w:rPr>
          <w:szCs w:val="28"/>
        </w:rPr>
        <w:t>ật</w:t>
      </w:r>
      <w:r>
        <w:rPr>
          <w:szCs w:val="28"/>
        </w:rPr>
        <w:t xml:space="preserve"> ch</w:t>
      </w:r>
      <w:r w:rsidRPr="00DA76DE">
        <w:rPr>
          <w:szCs w:val="28"/>
        </w:rPr>
        <w:t>ất</w:t>
      </w:r>
      <w:r>
        <w:rPr>
          <w:szCs w:val="28"/>
        </w:rPr>
        <w:tab/>
      </w:r>
    </w:p>
    <w:p w14:paraId="7A88D723" w14:textId="77777777" w:rsidR="000D0E1C" w:rsidRPr="00DB4FC1" w:rsidRDefault="000D0E1C" w:rsidP="000D0E1C">
      <w:pPr>
        <w:widowControl w:val="0"/>
        <w:tabs>
          <w:tab w:val="left" w:pos="720"/>
          <w:tab w:val="left" w:pos="1440"/>
          <w:tab w:val="left" w:pos="2160"/>
          <w:tab w:val="left" w:pos="2880"/>
          <w:tab w:val="left" w:pos="3600"/>
        </w:tabs>
        <w:spacing w:before="80" w:after="80" w:line="360" w:lineRule="auto"/>
        <w:jc w:val="both"/>
        <w:rPr>
          <w:szCs w:val="28"/>
        </w:rPr>
      </w:pPr>
      <w:r>
        <w:rPr>
          <w:szCs w:val="28"/>
        </w:rPr>
        <w:tab/>
        <w:t>- Th</w:t>
      </w:r>
      <w:r w:rsidRPr="00DB4FC1">
        <w:rPr>
          <w:szCs w:val="28"/>
        </w:rPr>
        <w:t>ể</w:t>
      </w:r>
      <w:r>
        <w:rPr>
          <w:szCs w:val="28"/>
        </w:rPr>
        <w:t xml:space="preserve"> ch</w:t>
      </w:r>
      <w:r w:rsidRPr="00DB4FC1">
        <w:rPr>
          <w:szCs w:val="28"/>
        </w:rPr>
        <w:t>ế</w:t>
      </w:r>
      <w:r>
        <w:rPr>
          <w:szCs w:val="28"/>
        </w:rPr>
        <w:t xml:space="preserve"> ho</w:t>
      </w:r>
      <w:r w:rsidRPr="00DB4FC1">
        <w:rPr>
          <w:szCs w:val="28"/>
        </w:rPr>
        <w:t>á</w:t>
      </w:r>
      <w:r>
        <w:rPr>
          <w:szCs w:val="28"/>
        </w:rPr>
        <w:t xml:space="preserve"> vai tr</w:t>
      </w:r>
      <w:r w:rsidRPr="00DB4FC1">
        <w:rPr>
          <w:szCs w:val="28"/>
        </w:rPr>
        <w:t>ò</w:t>
      </w:r>
      <w:r>
        <w:rPr>
          <w:szCs w:val="28"/>
        </w:rPr>
        <w:t>, tr</w:t>
      </w:r>
      <w:r w:rsidRPr="00DB4FC1">
        <w:rPr>
          <w:szCs w:val="28"/>
        </w:rPr>
        <w:t>ách</w:t>
      </w:r>
      <w:r>
        <w:rPr>
          <w:szCs w:val="28"/>
        </w:rPr>
        <w:t xml:space="preserve"> nhi</w:t>
      </w:r>
      <w:r w:rsidRPr="00DB4FC1">
        <w:rPr>
          <w:szCs w:val="28"/>
        </w:rPr>
        <w:t>ệm</w:t>
      </w:r>
      <w:r>
        <w:rPr>
          <w:szCs w:val="28"/>
        </w:rPr>
        <w:t xml:space="preserve"> v</w:t>
      </w:r>
      <w:r w:rsidRPr="00DB4FC1">
        <w:rPr>
          <w:szCs w:val="28"/>
        </w:rPr>
        <w:t>à</w:t>
      </w:r>
      <w:r>
        <w:rPr>
          <w:szCs w:val="28"/>
        </w:rPr>
        <w:t xml:space="preserve"> quy</w:t>
      </w:r>
      <w:r w:rsidRPr="00DB4FC1">
        <w:rPr>
          <w:szCs w:val="28"/>
        </w:rPr>
        <w:t>ền</w:t>
      </w:r>
      <w:r>
        <w:rPr>
          <w:szCs w:val="28"/>
        </w:rPr>
        <w:t xml:space="preserve"> l</w:t>
      </w:r>
      <w:r w:rsidRPr="00DB4FC1">
        <w:rPr>
          <w:szCs w:val="28"/>
        </w:rPr>
        <w:t>ợi</w:t>
      </w:r>
      <w:r>
        <w:rPr>
          <w:szCs w:val="28"/>
        </w:rPr>
        <w:t xml:space="preserve"> c</w:t>
      </w:r>
      <w:r w:rsidRPr="00DB4FC1">
        <w:rPr>
          <w:szCs w:val="28"/>
        </w:rPr>
        <w:t>ủa</w:t>
      </w:r>
      <w:r>
        <w:rPr>
          <w:szCs w:val="28"/>
        </w:rPr>
        <w:t xml:space="preserve"> c</w:t>
      </w:r>
      <w:r w:rsidRPr="00DB4FC1">
        <w:rPr>
          <w:szCs w:val="28"/>
        </w:rPr>
        <w:t>ác</w:t>
      </w:r>
      <w:r>
        <w:rPr>
          <w:szCs w:val="28"/>
        </w:rPr>
        <w:t xml:space="preserve"> t</w:t>
      </w:r>
      <w:r w:rsidRPr="00DB4FC1">
        <w:rPr>
          <w:szCs w:val="28"/>
        </w:rPr>
        <w:t>ổ</w:t>
      </w:r>
      <w:r>
        <w:rPr>
          <w:szCs w:val="28"/>
        </w:rPr>
        <w:t xml:space="preserve"> ch</w:t>
      </w:r>
      <w:r w:rsidRPr="00DB4FC1">
        <w:rPr>
          <w:szCs w:val="28"/>
        </w:rPr>
        <w:t>ức</w:t>
      </w:r>
      <w:r>
        <w:rPr>
          <w:szCs w:val="28"/>
        </w:rPr>
        <w:t>, c</w:t>
      </w:r>
      <w:r w:rsidRPr="00DB4FC1">
        <w:rPr>
          <w:szCs w:val="28"/>
        </w:rPr>
        <w:t>á</w:t>
      </w:r>
      <w:r>
        <w:rPr>
          <w:szCs w:val="28"/>
        </w:rPr>
        <w:t xml:space="preserve"> nh</w:t>
      </w:r>
      <w:r w:rsidRPr="00DB4FC1">
        <w:rPr>
          <w:szCs w:val="28"/>
        </w:rPr>
        <w:t>â</w:t>
      </w:r>
      <w:r>
        <w:rPr>
          <w:szCs w:val="28"/>
        </w:rPr>
        <w:t>n v</w:t>
      </w:r>
      <w:r w:rsidRPr="00DB4FC1">
        <w:rPr>
          <w:szCs w:val="28"/>
        </w:rPr>
        <w:t>à</w:t>
      </w:r>
      <w:r>
        <w:rPr>
          <w:szCs w:val="28"/>
        </w:rPr>
        <w:t xml:space="preserve"> gia </w:t>
      </w:r>
      <w:r w:rsidRPr="00DB4FC1">
        <w:rPr>
          <w:szCs w:val="28"/>
        </w:rPr>
        <w:t>đình</w:t>
      </w:r>
      <w:r>
        <w:rPr>
          <w:szCs w:val="28"/>
        </w:rPr>
        <w:t xml:space="preserve"> trong vi</w:t>
      </w:r>
      <w:r w:rsidRPr="00DB4FC1">
        <w:rPr>
          <w:szCs w:val="28"/>
        </w:rPr>
        <w:t>ệc</w:t>
      </w:r>
      <w:r>
        <w:rPr>
          <w:szCs w:val="28"/>
        </w:rPr>
        <w:t xml:space="preserve"> gi</w:t>
      </w:r>
      <w:r w:rsidRPr="00DB4FC1">
        <w:rPr>
          <w:szCs w:val="28"/>
        </w:rPr>
        <w:t>ám</w:t>
      </w:r>
      <w:r>
        <w:rPr>
          <w:szCs w:val="28"/>
        </w:rPr>
        <w:t xml:space="preserve"> s</w:t>
      </w:r>
      <w:r w:rsidRPr="00DB4FC1">
        <w:rPr>
          <w:szCs w:val="28"/>
        </w:rPr>
        <w:t>át</w:t>
      </w:r>
      <w:r>
        <w:rPr>
          <w:szCs w:val="28"/>
        </w:rPr>
        <w:t xml:space="preserve">  v</w:t>
      </w:r>
      <w:r w:rsidRPr="00DB4FC1">
        <w:rPr>
          <w:szCs w:val="28"/>
        </w:rPr>
        <w:t>à</w:t>
      </w:r>
      <w:r>
        <w:rPr>
          <w:szCs w:val="28"/>
        </w:rPr>
        <w:t xml:space="preserve"> </w:t>
      </w:r>
      <w:r w:rsidRPr="00DB4FC1">
        <w:rPr>
          <w:szCs w:val="28"/>
        </w:rPr>
        <w:t>đánh</w:t>
      </w:r>
      <w:r>
        <w:rPr>
          <w:szCs w:val="28"/>
        </w:rPr>
        <w:t xml:space="preserve"> gi</w:t>
      </w:r>
      <w:r w:rsidRPr="00DB4FC1">
        <w:rPr>
          <w:szCs w:val="28"/>
        </w:rPr>
        <w:t>á</w:t>
      </w:r>
      <w:r>
        <w:rPr>
          <w:szCs w:val="28"/>
        </w:rPr>
        <w:t xml:space="preserve"> gi</w:t>
      </w:r>
      <w:r w:rsidRPr="00DB4FC1">
        <w:rPr>
          <w:szCs w:val="28"/>
        </w:rPr>
        <w:t>áo</w:t>
      </w:r>
      <w:r>
        <w:rPr>
          <w:szCs w:val="28"/>
        </w:rPr>
        <w:t xml:space="preserve"> d</w:t>
      </w:r>
      <w:r w:rsidRPr="00DB4FC1">
        <w:rPr>
          <w:szCs w:val="28"/>
        </w:rPr>
        <w:t>ục</w:t>
      </w:r>
      <w:r>
        <w:rPr>
          <w:szCs w:val="28"/>
        </w:rPr>
        <w:t>, ph</w:t>
      </w:r>
      <w:r w:rsidRPr="00DB4FC1">
        <w:rPr>
          <w:szCs w:val="28"/>
        </w:rPr>
        <w:t>ối</w:t>
      </w:r>
      <w:r>
        <w:rPr>
          <w:szCs w:val="28"/>
        </w:rPr>
        <w:t xml:space="preserve"> h</w:t>
      </w:r>
      <w:r w:rsidRPr="00DB4FC1">
        <w:rPr>
          <w:szCs w:val="28"/>
        </w:rPr>
        <w:t>ợp</w:t>
      </w:r>
      <w:r>
        <w:rPr>
          <w:szCs w:val="28"/>
        </w:rPr>
        <w:t xml:space="preserve"> v</w:t>
      </w:r>
      <w:r w:rsidRPr="00DB4FC1">
        <w:rPr>
          <w:szCs w:val="28"/>
        </w:rPr>
        <w:t>ới</w:t>
      </w:r>
      <w:r>
        <w:rPr>
          <w:szCs w:val="28"/>
        </w:rPr>
        <w:t xml:space="preserve"> nh</w:t>
      </w:r>
      <w:r w:rsidRPr="00DB4FC1">
        <w:rPr>
          <w:szCs w:val="28"/>
        </w:rPr>
        <w:t>à</w:t>
      </w:r>
      <w:r>
        <w:rPr>
          <w:szCs w:val="28"/>
        </w:rPr>
        <w:t xml:space="preserve"> tr</w:t>
      </w:r>
      <w:r w:rsidRPr="00DB4FC1">
        <w:rPr>
          <w:szCs w:val="28"/>
        </w:rPr>
        <w:t>ường</w:t>
      </w:r>
      <w:r>
        <w:rPr>
          <w:szCs w:val="28"/>
        </w:rPr>
        <w:t xml:space="preserve"> th</w:t>
      </w:r>
      <w:r w:rsidRPr="00DB4FC1">
        <w:rPr>
          <w:szCs w:val="28"/>
        </w:rPr>
        <w:t>ực</w:t>
      </w:r>
      <w:r>
        <w:rPr>
          <w:szCs w:val="28"/>
        </w:rPr>
        <w:t xml:space="preserve"> hi</w:t>
      </w:r>
      <w:r w:rsidRPr="00DB4FC1">
        <w:rPr>
          <w:szCs w:val="28"/>
        </w:rPr>
        <w:t>ện</w:t>
      </w:r>
      <w:r>
        <w:rPr>
          <w:szCs w:val="28"/>
        </w:rPr>
        <w:t xml:space="preserve"> m</w:t>
      </w:r>
      <w:r w:rsidRPr="00DB4FC1">
        <w:rPr>
          <w:szCs w:val="28"/>
        </w:rPr>
        <w:t>ục</w:t>
      </w:r>
      <w:r>
        <w:rPr>
          <w:szCs w:val="28"/>
        </w:rPr>
        <w:t xml:space="preserve"> ti</w:t>
      </w:r>
      <w:r w:rsidRPr="00DB4FC1">
        <w:rPr>
          <w:szCs w:val="28"/>
        </w:rPr>
        <w:t>ê</w:t>
      </w:r>
      <w:r>
        <w:rPr>
          <w:szCs w:val="28"/>
        </w:rPr>
        <w:t>u gi</w:t>
      </w:r>
      <w:r w:rsidRPr="00DB4FC1">
        <w:rPr>
          <w:szCs w:val="28"/>
        </w:rPr>
        <w:t>áo</w:t>
      </w:r>
      <w:r>
        <w:rPr>
          <w:szCs w:val="28"/>
        </w:rPr>
        <w:t xml:space="preserve"> d</w:t>
      </w:r>
      <w:r w:rsidRPr="00DB4FC1">
        <w:rPr>
          <w:szCs w:val="28"/>
        </w:rPr>
        <w:t>ục</w:t>
      </w:r>
      <w:r>
        <w:rPr>
          <w:szCs w:val="28"/>
        </w:rPr>
        <w:t>, x</w:t>
      </w:r>
      <w:r w:rsidRPr="00DB4FC1">
        <w:rPr>
          <w:szCs w:val="28"/>
        </w:rPr>
        <w:t>â</w:t>
      </w:r>
      <w:r>
        <w:rPr>
          <w:szCs w:val="28"/>
        </w:rPr>
        <w:t>y d</w:t>
      </w:r>
      <w:r w:rsidRPr="00DB4FC1">
        <w:rPr>
          <w:szCs w:val="28"/>
        </w:rPr>
        <w:t>ựng</w:t>
      </w:r>
      <w:r>
        <w:rPr>
          <w:szCs w:val="28"/>
        </w:rPr>
        <w:t xml:space="preserve"> m</w:t>
      </w:r>
      <w:r w:rsidRPr="00DB4FC1">
        <w:rPr>
          <w:szCs w:val="28"/>
        </w:rPr>
        <w:t>ô</w:t>
      </w:r>
      <w:r>
        <w:rPr>
          <w:szCs w:val="28"/>
        </w:rPr>
        <w:t>i tr</w:t>
      </w:r>
      <w:r w:rsidRPr="00DB4FC1">
        <w:rPr>
          <w:szCs w:val="28"/>
        </w:rPr>
        <w:t>ường</w:t>
      </w:r>
      <w:r>
        <w:rPr>
          <w:szCs w:val="28"/>
        </w:rPr>
        <w:t xml:space="preserve"> gi</w:t>
      </w:r>
      <w:r w:rsidRPr="00DB4FC1">
        <w:rPr>
          <w:szCs w:val="28"/>
        </w:rPr>
        <w:t>áo</w:t>
      </w:r>
      <w:r>
        <w:rPr>
          <w:szCs w:val="28"/>
        </w:rPr>
        <w:t xml:space="preserve"> d</w:t>
      </w:r>
      <w:r w:rsidRPr="00DB4FC1">
        <w:rPr>
          <w:szCs w:val="28"/>
        </w:rPr>
        <w:t>ục</w:t>
      </w:r>
      <w:r>
        <w:rPr>
          <w:szCs w:val="28"/>
        </w:rPr>
        <w:t xml:space="preserve"> an to</w:t>
      </w:r>
      <w:r w:rsidRPr="00DB4FC1">
        <w:rPr>
          <w:szCs w:val="28"/>
        </w:rPr>
        <w:t>àn</w:t>
      </w:r>
      <w:r>
        <w:rPr>
          <w:szCs w:val="28"/>
        </w:rPr>
        <w:t>.</w:t>
      </w:r>
    </w:p>
    <w:p w14:paraId="6EB2533F" w14:textId="77777777" w:rsidR="000D0E1C" w:rsidRPr="0007122A" w:rsidRDefault="000D0E1C" w:rsidP="000D0E1C">
      <w:pPr>
        <w:widowControl w:val="0"/>
        <w:tabs>
          <w:tab w:val="left" w:pos="720"/>
          <w:tab w:val="left" w:pos="1440"/>
          <w:tab w:val="left" w:pos="2160"/>
          <w:tab w:val="left" w:pos="2880"/>
          <w:tab w:val="left" w:pos="3600"/>
        </w:tabs>
        <w:spacing w:before="80" w:after="80" w:line="360" w:lineRule="auto"/>
        <w:jc w:val="both"/>
        <w:rPr>
          <w:szCs w:val="28"/>
        </w:rPr>
      </w:pPr>
      <w:r>
        <w:rPr>
          <w:szCs w:val="28"/>
        </w:rPr>
        <w:tab/>
        <w:t>- T</w:t>
      </w:r>
      <w:r w:rsidRPr="0007122A">
        <w:rPr>
          <w:szCs w:val="28"/>
        </w:rPr>
        <w:t>ô</w:t>
      </w:r>
      <w:r>
        <w:rPr>
          <w:szCs w:val="28"/>
        </w:rPr>
        <w:t>n vinh c</w:t>
      </w:r>
      <w:r w:rsidRPr="0007122A">
        <w:rPr>
          <w:szCs w:val="28"/>
        </w:rPr>
        <w:t>ác</w:t>
      </w:r>
      <w:r>
        <w:rPr>
          <w:szCs w:val="28"/>
        </w:rPr>
        <w:t xml:space="preserve"> nh</w:t>
      </w:r>
      <w:r w:rsidRPr="0007122A">
        <w:rPr>
          <w:szCs w:val="28"/>
        </w:rPr>
        <w:t>à</w:t>
      </w:r>
      <w:r>
        <w:rPr>
          <w:szCs w:val="28"/>
        </w:rPr>
        <w:t xml:space="preserve"> h</w:t>
      </w:r>
      <w:r w:rsidRPr="0007122A">
        <w:rPr>
          <w:szCs w:val="28"/>
        </w:rPr>
        <w:t>ảo</w:t>
      </w:r>
      <w:r>
        <w:rPr>
          <w:szCs w:val="28"/>
        </w:rPr>
        <w:t xml:space="preserve"> t</w:t>
      </w:r>
      <w:r w:rsidRPr="0007122A">
        <w:rPr>
          <w:szCs w:val="28"/>
        </w:rPr>
        <w:t>â</w:t>
      </w:r>
      <w:r>
        <w:rPr>
          <w:szCs w:val="28"/>
        </w:rPr>
        <w:t>m, c</w:t>
      </w:r>
      <w:r w:rsidRPr="0007122A">
        <w:rPr>
          <w:szCs w:val="28"/>
        </w:rPr>
        <w:t>ác</w:t>
      </w:r>
      <w:r>
        <w:rPr>
          <w:szCs w:val="28"/>
        </w:rPr>
        <w:t xml:space="preserve"> doanh nghi</w:t>
      </w:r>
      <w:r w:rsidRPr="0007122A">
        <w:rPr>
          <w:szCs w:val="28"/>
        </w:rPr>
        <w:t>ệp</w:t>
      </w:r>
      <w:r>
        <w:rPr>
          <w:szCs w:val="28"/>
        </w:rPr>
        <w:t>, c</w:t>
      </w:r>
      <w:r w:rsidRPr="0007122A">
        <w:rPr>
          <w:szCs w:val="28"/>
        </w:rPr>
        <w:t>ựu</w:t>
      </w:r>
      <w:r>
        <w:rPr>
          <w:szCs w:val="28"/>
        </w:rPr>
        <w:t xml:space="preserve"> h</w:t>
      </w:r>
      <w:r w:rsidRPr="0007122A">
        <w:rPr>
          <w:szCs w:val="28"/>
        </w:rPr>
        <w:t>ọc</w:t>
      </w:r>
      <w:r>
        <w:rPr>
          <w:szCs w:val="28"/>
        </w:rPr>
        <w:t xml:space="preserve"> sinh, cha m</w:t>
      </w:r>
      <w:r w:rsidRPr="0007122A">
        <w:rPr>
          <w:szCs w:val="28"/>
        </w:rPr>
        <w:t>ẹ</w:t>
      </w:r>
      <w:r>
        <w:rPr>
          <w:szCs w:val="28"/>
        </w:rPr>
        <w:t xml:space="preserve"> h</w:t>
      </w:r>
      <w:r w:rsidRPr="0007122A">
        <w:rPr>
          <w:szCs w:val="28"/>
        </w:rPr>
        <w:t>ọc</w:t>
      </w:r>
      <w:r>
        <w:rPr>
          <w:szCs w:val="28"/>
        </w:rPr>
        <w:t xml:space="preserve"> sinh c</w:t>
      </w:r>
      <w:r w:rsidRPr="0007122A">
        <w:rPr>
          <w:szCs w:val="28"/>
        </w:rPr>
        <w:t>ó</w:t>
      </w:r>
      <w:r>
        <w:rPr>
          <w:szCs w:val="28"/>
        </w:rPr>
        <w:t xml:space="preserve"> </w:t>
      </w:r>
      <w:r w:rsidRPr="0007122A">
        <w:rPr>
          <w:szCs w:val="28"/>
        </w:rPr>
        <w:t>đóng</w:t>
      </w:r>
      <w:r>
        <w:rPr>
          <w:szCs w:val="28"/>
        </w:rPr>
        <w:t xml:space="preserve"> g</w:t>
      </w:r>
      <w:r w:rsidRPr="0007122A">
        <w:rPr>
          <w:szCs w:val="28"/>
        </w:rPr>
        <w:t>óp</w:t>
      </w:r>
      <w:r>
        <w:rPr>
          <w:szCs w:val="28"/>
        </w:rPr>
        <w:t xml:space="preserve"> t</w:t>
      </w:r>
      <w:r w:rsidRPr="0007122A">
        <w:rPr>
          <w:szCs w:val="28"/>
        </w:rPr>
        <w:t>ích</w:t>
      </w:r>
      <w:r>
        <w:rPr>
          <w:szCs w:val="28"/>
        </w:rPr>
        <w:t xml:space="preserve"> c</w:t>
      </w:r>
      <w:r w:rsidRPr="0007122A">
        <w:rPr>
          <w:szCs w:val="28"/>
        </w:rPr>
        <w:t>ự</w:t>
      </w:r>
      <w:r>
        <w:rPr>
          <w:szCs w:val="28"/>
        </w:rPr>
        <w:t xml:space="preserve"> </w:t>
      </w:r>
      <w:r w:rsidRPr="0007122A">
        <w:rPr>
          <w:szCs w:val="28"/>
        </w:rPr>
        <w:t>đối</w:t>
      </w:r>
      <w:r>
        <w:rPr>
          <w:szCs w:val="28"/>
        </w:rPr>
        <w:t xml:space="preserve"> v</w:t>
      </w:r>
      <w:r w:rsidRPr="0007122A">
        <w:rPr>
          <w:szCs w:val="28"/>
        </w:rPr>
        <w:t>ới</w:t>
      </w:r>
      <w:r>
        <w:rPr>
          <w:szCs w:val="28"/>
        </w:rPr>
        <w:t xml:space="preserve"> nh</w:t>
      </w:r>
      <w:r w:rsidRPr="0007122A">
        <w:rPr>
          <w:szCs w:val="28"/>
        </w:rPr>
        <w:t>à</w:t>
      </w:r>
      <w:r>
        <w:rPr>
          <w:szCs w:val="28"/>
        </w:rPr>
        <w:t xml:space="preserve"> tr</w:t>
      </w:r>
      <w:r w:rsidRPr="0007122A">
        <w:rPr>
          <w:szCs w:val="28"/>
        </w:rPr>
        <w:t>ường</w:t>
      </w:r>
    </w:p>
    <w:p w14:paraId="4A3089B4" w14:textId="77777777" w:rsidR="000D0E1C" w:rsidRDefault="000D0E1C" w:rsidP="000D0E1C">
      <w:pPr>
        <w:widowControl w:val="0"/>
        <w:numPr>
          <w:ilvl w:val="0"/>
          <w:numId w:val="18"/>
        </w:numPr>
        <w:tabs>
          <w:tab w:val="left" w:pos="720"/>
          <w:tab w:val="left" w:pos="1440"/>
          <w:tab w:val="left" w:pos="2160"/>
          <w:tab w:val="left" w:pos="2880"/>
          <w:tab w:val="left" w:pos="3600"/>
          <w:tab w:val="left" w:pos="4320"/>
          <w:tab w:val="left" w:pos="5040"/>
          <w:tab w:val="left" w:pos="5955"/>
        </w:tabs>
        <w:spacing w:before="80" w:after="80" w:line="360" w:lineRule="auto"/>
        <w:jc w:val="both"/>
        <w:rPr>
          <w:szCs w:val="28"/>
        </w:rPr>
      </w:pPr>
      <w:r>
        <w:rPr>
          <w:szCs w:val="28"/>
        </w:rPr>
        <w:t>Ng</w:t>
      </w:r>
      <w:r w:rsidRPr="00DA76DE">
        <w:rPr>
          <w:szCs w:val="28"/>
        </w:rPr>
        <w:t>ười</w:t>
      </w:r>
      <w:r>
        <w:rPr>
          <w:szCs w:val="28"/>
        </w:rPr>
        <w:t xml:space="preserve"> ph</w:t>
      </w:r>
      <w:r w:rsidRPr="00DA76DE">
        <w:rPr>
          <w:szCs w:val="28"/>
        </w:rPr>
        <w:t>ụ</w:t>
      </w:r>
      <w:r>
        <w:rPr>
          <w:szCs w:val="28"/>
        </w:rPr>
        <w:t xml:space="preserve"> tr</w:t>
      </w:r>
      <w:r w:rsidRPr="00DA76DE">
        <w:rPr>
          <w:szCs w:val="28"/>
        </w:rPr>
        <w:t>ách</w:t>
      </w:r>
      <w:r>
        <w:rPr>
          <w:szCs w:val="28"/>
        </w:rPr>
        <w:t>: BGH, C</w:t>
      </w:r>
      <w:r w:rsidRPr="00DA76DE">
        <w:rPr>
          <w:szCs w:val="28"/>
        </w:rPr>
        <w:t>ô</w:t>
      </w:r>
      <w:r>
        <w:rPr>
          <w:szCs w:val="28"/>
        </w:rPr>
        <w:t xml:space="preserve">ng </w:t>
      </w:r>
      <w:r w:rsidRPr="00DA76DE">
        <w:rPr>
          <w:szCs w:val="28"/>
        </w:rPr>
        <w:t>đ</w:t>
      </w:r>
      <w:r>
        <w:rPr>
          <w:szCs w:val="28"/>
        </w:rPr>
        <w:t>o</w:t>
      </w:r>
      <w:r w:rsidRPr="00DA76DE">
        <w:rPr>
          <w:szCs w:val="28"/>
        </w:rPr>
        <w:t>àn</w:t>
      </w:r>
      <w:r>
        <w:rPr>
          <w:szCs w:val="28"/>
        </w:rPr>
        <w:t xml:space="preserve">, </w:t>
      </w:r>
      <w:r w:rsidRPr="00DA76DE">
        <w:rPr>
          <w:szCs w:val="28"/>
        </w:rPr>
        <w:t>Đ</w:t>
      </w:r>
      <w:r>
        <w:rPr>
          <w:szCs w:val="28"/>
        </w:rPr>
        <w:t>o</w:t>
      </w:r>
      <w:r w:rsidRPr="00DA76DE">
        <w:rPr>
          <w:szCs w:val="28"/>
        </w:rPr>
        <w:t>àn</w:t>
      </w:r>
      <w:r>
        <w:rPr>
          <w:szCs w:val="28"/>
        </w:rPr>
        <w:t xml:space="preserve"> </w:t>
      </w:r>
      <w:r w:rsidRPr="00DA76DE">
        <w:rPr>
          <w:szCs w:val="28"/>
        </w:rPr>
        <w:t>Đội</w:t>
      </w:r>
      <w:r>
        <w:rPr>
          <w:szCs w:val="28"/>
        </w:rPr>
        <w:t xml:space="preserve">  </w:t>
      </w:r>
    </w:p>
    <w:p w14:paraId="431F94EF" w14:textId="144AE76A" w:rsidR="000D0E1C" w:rsidRPr="00F23784" w:rsidRDefault="00A00789" w:rsidP="006F13E9">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b/>
          <w:szCs w:val="28"/>
        </w:rPr>
      </w:pPr>
      <w:r>
        <w:rPr>
          <w:b/>
          <w:szCs w:val="28"/>
        </w:rPr>
        <w:t>4.6.</w:t>
      </w:r>
      <w:r w:rsidR="00A33A21">
        <w:rPr>
          <w:b/>
          <w:szCs w:val="28"/>
        </w:rPr>
        <w:t xml:space="preserve"> </w:t>
      </w:r>
      <w:r w:rsidR="000D0E1C" w:rsidRPr="00F23784">
        <w:rPr>
          <w:b/>
          <w:szCs w:val="28"/>
        </w:rPr>
        <w:t>Xây dựng thương hiệu, đẩy mạnh truyền thông về nhà trường</w:t>
      </w:r>
    </w:p>
    <w:p w14:paraId="2DA166CC" w14:textId="77777777" w:rsidR="000D0E1C" w:rsidRDefault="006F13E9" w:rsidP="006F13E9">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szCs w:val="28"/>
        </w:rPr>
      </w:pPr>
      <w:r>
        <w:rPr>
          <w:szCs w:val="28"/>
        </w:rPr>
        <w:lastRenderedPageBreak/>
        <w:tab/>
        <w:t xml:space="preserve">- </w:t>
      </w:r>
      <w:r w:rsidR="000D0E1C">
        <w:rPr>
          <w:szCs w:val="28"/>
        </w:rPr>
        <w:t>X</w:t>
      </w:r>
      <w:r w:rsidR="000D0E1C" w:rsidRPr="00F33ADB">
        <w:rPr>
          <w:szCs w:val="28"/>
        </w:rPr>
        <w:t>ác</w:t>
      </w:r>
      <w:r w:rsidR="000D0E1C">
        <w:rPr>
          <w:szCs w:val="28"/>
        </w:rPr>
        <w:t xml:space="preserve"> </w:t>
      </w:r>
      <w:r w:rsidR="000D0E1C" w:rsidRPr="00F33ADB">
        <w:rPr>
          <w:szCs w:val="28"/>
        </w:rPr>
        <w:t>định</w:t>
      </w:r>
      <w:r w:rsidR="000D0E1C">
        <w:rPr>
          <w:szCs w:val="28"/>
        </w:rPr>
        <w:t xml:space="preserve"> r</w:t>
      </w:r>
      <w:r w:rsidR="000D0E1C" w:rsidRPr="00F33ADB">
        <w:rPr>
          <w:szCs w:val="28"/>
        </w:rPr>
        <w:t>õ</w:t>
      </w:r>
      <w:r w:rsidR="000D0E1C">
        <w:rPr>
          <w:szCs w:val="28"/>
        </w:rPr>
        <w:t xml:space="preserve"> ch</w:t>
      </w:r>
      <w:r w:rsidR="000D0E1C" w:rsidRPr="00F33ADB">
        <w:rPr>
          <w:szCs w:val="28"/>
        </w:rPr>
        <w:t>ất</w:t>
      </w:r>
      <w:r w:rsidR="000D0E1C">
        <w:rPr>
          <w:szCs w:val="28"/>
        </w:rPr>
        <w:t xml:space="preserve"> l</w:t>
      </w:r>
      <w:r w:rsidR="000D0E1C" w:rsidRPr="00F33ADB">
        <w:rPr>
          <w:szCs w:val="28"/>
        </w:rPr>
        <w:t>ượng</w:t>
      </w:r>
      <w:r w:rsidR="000D0E1C">
        <w:rPr>
          <w:szCs w:val="28"/>
        </w:rPr>
        <w:t xml:space="preserve"> l</w:t>
      </w:r>
      <w:r w:rsidR="000D0E1C" w:rsidRPr="00F33ADB">
        <w:rPr>
          <w:szCs w:val="28"/>
        </w:rPr>
        <w:t>à</w:t>
      </w:r>
      <w:r w:rsidR="000D0E1C">
        <w:rPr>
          <w:szCs w:val="28"/>
        </w:rPr>
        <w:t xml:space="preserve"> th</w:t>
      </w:r>
      <w:r w:rsidR="000D0E1C" w:rsidRPr="00F33ADB">
        <w:rPr>
          <w:szCs w:val="28"/>
        </w:rPr>
        <w:t>ươ</w:t>
      </w:r>
      <w:r w:rsidR="000D0E1C">
        <w:rPr>
          <w:szCs w:val="28"/>
        </w:rPr>
        <w:t>ng hi</w:t>
      </w:r>
      <w:r w:rsidR="000D0E1C" w:rsidRPr="00F33ADB">
        <w:rPr>
          <w:szCs w:val="28"/>
        </w:rPr>
        <w:t>ệu</w:t>
      </w:r>
      <w:r w:rsidR="000D0E1C">
        <w:rPr>
          <w:szCs w:val="28"/>
        </w:rPr>
        <w:t>, s</w:t>
      </w:r>
      <w:r w:rsidR="000D0E1C" w:rsidRPr="00F33ADB">
        <w:rPr>
          <w:szCs w:val="28"/>
        </w:rPr>
        <w:t>ự</w:t>
      </w:r>
      <w:r w:rsidR="000D0E1C">
        <w:rPr>
          <w:szCs w:val="28"/>
        </w:rPr>
        <w:t xml:space="preserve"> t</w:t>
      </w:r>
      <w:r w:rsidR="000D0E1C" w:rsidRPr="00F33ADB">
        <w:rPr>
          <w:szCs w:val="28"/>
        </w:rPr>
        <w:t>ín</w:t>
      </w:r>
      <w:r w:rsidR="000D0E1C">
        <w:rPr>
          <w:szCs w:val="28"/>
        </w:rPr>
        <w:t xml:space="preserve"> nhi</w:t>
      </w:r>
      <w:r w:rsidR="000D0E1C" w:rsidRPr="00F33ADB">
        <w:rPr>
          <w:szCs w:val="28"/>
        </w:rPr>
        <w:t>ệm</w:t>
      </w:r>
      <w:r w:rsidR="000D0E1C">
        <w:rPr>
          <w:szCs w:val="28"/>
        </w:rPr>
        <w:t xml:space="preserve"> c</w:t>
      </w:r>
      <w:r w:rsidR="000D0E1C" w:rsidRPr="00F33ADB">
        <w:rPr>
          <w:szCs w:val="28"/>
        </w:rPr>
        <w:t>ủa</w:t>
      </w:r>
      <w:r w:rsidR="000D0E1C">
        <w:rPr>
          <w:szCs w:val="28"/>
        </w:rPr>
        <w:t xml:space="preserve"> x</w:t>
      </w:r>
      <w:r w:rsidR="000D0E1C" w:rsidRPr="00F33ADB">
        <w:rPr>
          <w:szCs w:val="28"/>
        </w:rPr>
        <w:t>ã</w:t>
      </w:r>
      <w:r w:rsidR="000D0E1C">
        <w:rPr>
          <w:szCs w:val="28"/>
        </w:rPr>
        <w:t xml:space="preserve"> h</w:t>
      </w:r>
      <w:r w:rsidR="000D0E1C" w:rsidRPr="00F33ADB">
        <w:rPr>
          <w:szCs w:val="28"/>
        </w:rPr>
        <w:t>ội</w:t>
      </w:r>
      <w:r w:rsidR="000D0E1C">
        <w:rPr>
          <w:szCs w:val="28"/>
        </w:rPr>
        <w:t xml:space="preserve"> </w:t>
      </w:r>
      <w:r w:rsidR="000D0E1C" w:rsidRPr="00F33ADB">
        <w:rPr>
          <w:szCs w:val="28"/>
        </w:rPr>
        <w:t>đối</w:t>
      </w:r>
      <w:r w:rsidR="000D0E1C">
        <w:rPr>
          <w:szCs w:val="28"/>
        </w:rPr>
        <w:t xml:space="preserve"> v</w:t>
      </w:r>
      <w:r w:rsidR="000D0E1C" w:rsidRPr="00F33ADB">
        <w:rPr>
          <w:szCs w:val="28"/>
        </w:rPr>
        <w:t>ới</w:t>
      </w:r>
      <w:r w:rsidR="000D0E1C">
        <w:rPr>
          <w:szCs w:val="28"/>
        </w:rPr>
        <w:t xml:space="preserve"> nh</w:t>
      </w:r>
      <w:r w:rsidR="000D0E1C" w:rsidRPr="00F33ADB">
        <w:rPr>
          <w:szCs w:val="28"/>
        </w:rPr>
        <w:t>à</w:t>
      </w:r>
      <w:r w:rsidR="000D0E1C">
        <w:rPr>
          <w:szCs w:val="28"/>
        </w:rPr>
        <w:t xml:space="preserve"> tr</w:t>
      </w:r>
      <w:r w:rsidR="000D0E1C" w:rsidRPr="00F33ADB">
        <w:rPr>
          <w:szCs w:val="28"/>
        </w:rPr>
        <w:t>ường</w:t>
      </w:r>
      <w:r w:rsidR="000D0E1C">
        <w:rPr>
          <w:szCs w:val="28"/>
        </w:rPr>
        <w:t>. T</w:t>
      </w:r>
      <w:r w:rsidR="000D0E1C" w:rsidRPr="00F33ADB">
        <w:rPr>
          <w:szCs w:val="28"/>
        </w:rPr>
        <w:t>ừng</w:t>
      </w:r>
      <w:r w:rsidR="000D0E1C">
        <w:rPr>
          <w:szCs w:val="28"/>
        </w:rPr>
        <w:t xml:space="preserve"> b</w:t>
      </w:r>
      <w:r w:rsidR="000D0E1C" w:rsidRPr="00F33ADB">
        <w:rPr>
          <w:szCs w:val="28"/>
        </w:rPr>
        <w:t>ước</w:t>
      </w:r>
      <w:r w:rsidR="000D0E1C">
        <w:rPr>
          <w:szCs w:val="28"/>
        </w:rPr>
        <w:t xml:space="preserve"> n</w:t>
      </w:r>
      <w:r w:rsidR="000D0E1C" w:rsidRPr="00F33ADB">
        <w:rPr>
          <w:szCs w:val="28"/>
        </w:rPr>
        <w:t>â</w:t>
      </w:r>
      <w:r w:rsidR="000D0E1C">
        <w:rPr>
          <w:szCs w:val="28"/>
        </w:rPr>
        <w:t>ng cao ch</w:t>
      </w:r>
      <w:r w:rsidR="000D0E1C" w:rsidRPr="00F33ADB">
        <w:rPr>
          <w:szCs w:val="28"/>
        </w:rPr>
        <w:t>ất</w:t>
      </w:r>
      <w:r w:rsidR="000D0E1C">
        <w:rPr>
          <w:szCs w:val="28"/>
        </w:rPr>
        <w:t xml:space="preserve"> l</w:t>
      </w:r>
      <w:r w:rsidR="000D0E1C" w:rsidRPr="00F33ADB">
        <w:rPr>
          <w:szCs w:val="28"/>
        </w:rPr>
        <w:t>ượng</w:t>
      </w:r>
      <w:r w:rsidR="000D0E1C">
        <w:rPr>
          <w:szCs w:val="28"/>
        </w:rPr>
        <w:t xml:space="preserve"> m</w:t>
      </w:r>
      <w:r w:rsidR="000D0E1C" w:rsidRPr="00F33ADB">
        <w:rPr>
          <w:szCs w:val="28"/>
        </w:rPr>
        <w:t>ọi</w:t>
      </w:r>
      <w:r w:rsidR="000D0E1C">
        <w:rPr>
          <w:szCs w:val="28"/>
        </w:rPr>
        <w:t xml:space="preserve"> ho</w:t>
      </w:r>
      <w:r w:rsidR="000D0E1C" w:rsidRPr="00F33ADB">
        <w:rPr>
          <w:szCs w:val="28"/>
        </w:rPr>
        <w:t>ạt</w:t>
      </w:r>
      <w:r w:rsidR="000D0E1C">
        <w:rPr>
          <w:szCs w:val="28"/>
        </w:rPr>
        <w:t xml:space="preserve"> </w:t>
      </w:r>
      <w:r w:rsidR="000D0E1C" w:rsidRPr="00F33ADB">
        <w:rPr>
          <w:szCs w:val="28"/>
        </w:rPr>
        <w:t>động</w:t>
      </w:r>
      <w:r w:rsidR="000D0E1C">
        <w:rPr>
          <w:szCs w:val="28"/>
        </w:rPr>
        <w:t>.</w:t>
      </w:r>
    </w:p>
    <w:p w14:paraId="23F16F03" w14:textId="77777777" w:rsidR="000C3701" w:rsidRPr="00E06D6E" w:rsidRDefault="006F13E9" w:rsidP="00E06D6E">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szCs w:val="28"/>
        </w:rPr>
      </w:pPr>
      <w:r>
        <w:rPr>
          <w:szCs w:val="28"/>
        </w:rPr>
        <w:tab/>
        <w:t xml:space="preserve">- </w:t>
      </w:r>
      <w:r w:rsidR="000D0E1C">
        <w:rPr>
          <w:szCs w:val="28"/>
        </w:rPr>
        <w:t>Qu</w:t>
      </w:r>
      <w:r w:rsidR="000D0E1C" w:rsidRPr="00F33ADB">
        <w:rPr>
          <w:szCs w:val="28"/>
        </w:rPr>
        <w:t>ảng</w:t>
      </w:r>
      <w:r w:rsidR="000D0E1C">
        <w:rPr>
          <w:szCs w:val="28"/>
        </w:rPr>
        <w:t xml:space="preserve"> b</w:t>
      </w:r>
      <w:r w:rsidR="000D0E1C" w:rsidRPr="00F33ADB">
        <w:rPr>
          <w:szCs w:val="28"/>
        </w:rPr>
        <w:t>á</w:t>
      </w:r>
      <w:r w:rsidR="000D0E1C">
        <w:rPr>
          <w:szCs w:val="28"/>
        </w:rPr>
        <w:t xml:space="preserve"> h</w:t>
      </w:r>
      <w:r w:rsidR="000D0E1C" w:rsidRPr="00F33ADB">
        <w:rPr>
          <w:szCs w:val="28"/>
        </w:rPr>
        <w:t>ình</w:t>
      </w:r>
      <w:r w:rsidR="000D0E1C">
        <w:rPr>
          <w:szCs w:val="28"/>
        </w:rPr>
        <w:t xml:space="preserve"> </w:t>
      </w:r>
      <w:r w:rsidR="000D0E1C" w:rsidRPr="00F33ADB">
        <w:rPr>
          <w:szCs w:val="28"/>
        </w:rPr>
        <w:t>ảnh</w:t>
      </w:r>
      <w:r w:rsidR="000D0E1C">
        <w:rPr>
          <w:szCs w:val="28"/>
        </w:rPr>
        <w:t>, th</w:t>
      </w:r>
      <w:r w:rsidR="000D0E1C" w:rsidRPr="00F33ADB">
        <w:rPr>
          <w:szCs w:val="28"/>
        </w:rPr>
        <w:t>ành</w:t>
      </w:r>
      <w:r w:rsidR="000D0E1C">
        <w:rPr>
          <w:szCs w:val="28"/>
        </w:rPr>
        <w:t xml:space="preserve"> t</w:t>
      </w:r>
      <w:r w:rsidR="000D0E1C" w:rsidRPr="00F33ADB">
        <w:rPr>
          <w:szCs w:val="28"/>
        </w:rPr>
        <w:t>ích</w:t>
      </w:r>
      <w:r w:rsidR="000D0E1C">
        <w:rPr>
          <w:szCs w:val="28"/>
        </w:rPr>
        <w:t xml:space="preserve"> c</w:t>
      </w:r>
      <w:r w:rsidR="000D0E1C" w:rsidRPr="00F33ADB">
        <w:rPr>
          <w:szCs w:val="28"/>
        </w:rPr>
        <w:t>ủa</w:t>
      </w:r>
      <w:r w:rsidR="000D0E1C">
        <w:rPr>
          <w:szCs w:val="28"/>
        </w:rPr>
        <w:t xml:space="preserve"> nh</w:t>
      </w:r>
      <w:r w:rsidR="000D0E1C" w:rsidRPr="00F33ADB">
        <w:rPr>
          <w:szCs w:val="28"/>
        </w:rPr>
        <w:t>à</w:t>
      </w:r>
      <w:r w:rsidR="000D0E1C">
        <w:rPr>
          <w:szCs w:val="28"/>
        </w:rPr>
        <w:t xml:space="preserve"> tr</w:t>
      </w:r>
      <w:r w:rsidR="000D0E1C" w:rsidRPr="00F33ADB">
        <w:rPr>
          <w:szCs w:val="28"/>
        </w:rPr>
        <w:t>ường</w:t>
      </w:r>
      <w:r w:rsidR="000D0E1C">
        <w:rPr>
          <w:szCs w:val="28"/>
        </w:rPr>
        <w:t xml:space="preserve"> tr</w:t>
      </w:r>
      <w:r w:rsidR="000D0E1C" w:rsidRPr="00F33ADB">
        <w:rPr>
          <w:szCs w:val="28"/>
        </w:rPr>
        <w:t>ê</w:t>
      </w:r>
      <w:r w:rsidR="000D0E1C">
        <w:rPr>
          <w:szCs w:val="28"/>
        </w:rPr>
        <w:t>n b</w:t>
      </w:r>
      <w:r w:rsidR="000D0E1C" w:rsidRPr="00F33ADB">
        <w:rPr>
          <w:szCs w:val="28"/>
        </w:rPr>
        <w:t>áo</w:t>
      </w:r>
      <w:r w:rsidR="000D0E1C">
        <w:rPr>
          <w:szCs w:val="28"/>
        </w:rPr>
        <w:t xml:space="preserve"> ch</w:t>
      </w:r>
      <w:r w:rsidR="000D0E1C" w:rsidRPr="00F33ADB">
        <w:rPr>
          <w:szCs w:val="28"/>
        </w:rPr>
        <w:t>í</w:t>
      </w:r>
      <w:r w:rsidR="000D0E1C">
        <w:rPr>
          <w:szCs w:val="28"/>
        </w:rPr>
        <w:t>, v</w:t>
      </w:r>
      <w:r w:rsidR="000D0E1C" w:rsidRPr="00F33ADB">
        <w:rPr>
          <w:szCs w:val="28"/>
        </w:rPr>
        <w:t>à</w:t>
      </w:r>
      <w:r w:rsidR="000D0E1C">
        <w:rPr>
          <w:szCs w:val="28"/>
        </w:rPr>
        <w:t xml:space="preserve"> c</w:t>
      </w:r>
      <w:r w:rsidR="000D0E1C" w:rsidRPr="00F33ADB">
        <w:rPr>
          <w:szCs w:val="28"/>
        </w:rPr>
        <w:t>ác</w:t>
      </w:r>
      <w:r w:rsidR="000D0E1C">
        <w:rPr>
          <w:szCs w:val="28"/>
        </w:rPr>
        <w:t xml:space="preserve"> ph</w:t>
      </w:r>
      <w:r w:rsidR="000D0E1C" w:rsidRPr="00F33ADB">
        <w:rPr>
          <w:szCs w:val="28"/>
        </w:rPr>
        <w:t>ươ</w:t>
      </w:r>
      <w:r w:rsidR="000D0E1C">
        <w:rPr>
          <w:szCs w:val="28"/>
        </w:rPr>
        <w:t>ng ti</w:t>
      </w:r>
      <w:r w:rsidR="000D0E1C" w:rsidRPr="00F33ADB">
        <w:rPr>
          <w:szCs w:val="28"/>
        </w:rPr>
        <w:t>ện</w:t>
      </w:r>
      <w:r w:rsidR="000D0E1C">
        <w:rPr>
          <w:szCs w:val="28"/>
        </w:rPr>
        <w:t xml:space="preserve"> th</w:t>
      </w:r>
      <w:r w:rsidR="000D0E1C" w:rsidRPr="00F33ADB">
        <w:rPr>
          <w:szCs w:val="28"/>
        </w:rPr>
        <w:t>ô</w:t>
      </w:r>
      <w:r w:rsidR="000D0E1C">
        <w:rPr>
          <w:szCs w:val="28"/>
        </w:rPr>
        <w:t>ng tin.</w:t>
      </w:r>
    </w:p>
    <w:p w14:paraId="003C83D6" w14:textId="1E97B9B1" w:rsidR="00E0688E" w:rsidRPr="000874E4" w:rsidRDefault="00A00789" w:rsidP="00C47856">
      <w:pPr>
        <w:spacing w:line="360" w:lineRule="auto"/>
        <w:rPr>
          <w:b/>
          <w:sz w:val="10"/>
          <w:szCs w:val="10"/>
        </w:rPr>
      </w:pPr>
      <w:r>
        <w:rPr>
          <w:b/>
          <w:sz w:val="26"/>
          <w:szCs w:val="26"/>
        </w:rPr>
        <w:t>5</w:t>
      </w:r>
      <w:r w:rsidR="00E06D6E">
        <w:rPr>
          <w:b/>
          <w:sz w:val="26"/>
          <w:szCs w:val="26"/>
        </w:rPr>
        <w:t>.</w:t>
      </w:r>
      <w:r w:rsidR="00A33A21">
        <w:rPr>
          <w:b/>
          <w:sz w:val="26"/>
          <w:szCs w:val="26"/>
        </w:rPr>
        <w:t xml:space="preserve"> </w:t>
      </w:r>
      <w:r>
        <w:rPr>
          <w:b/>
          <w:sz w:val="26"/>
          <w:szCs w:val="26"/>
        </w:rPr>
        <w:t xml:space="preserve">Một số giải pháp </w:t>
      </w:r>
      <w:r w:rsidR="00F277FB">
        <w:rPr>
          <w:b/>
          <w:sz w:val="26"/>
          <w:szCs w:val="26"/>
        </w:rPr>
        <w:t>phát triển trường giai đoạn</w:t>
      </w:r>
      <w:r w:rsidR="007B51D4" w:rsidRPr="00E0688E">
        <w:rPr>
          <w:b/>
          <w:sz w:val="26"/>
          <w:szCs w:val="26"/>
        </w:rPr>
        <w:t xml:space="preserve"> 2016-2020</w:t>
      </w:r>
      <w:r w:rsidR="00A33A21">
        <w:rPr>
          <w:b/>
          <w:sz w:val="26"/>
          <w:szCs w:val="26"/>
        </w:rPr>
        <w:t xml:space="preserve">, </w:t>
      </w:r>
      <w:r w:rsidR="00F277FB">
        <w:rPr>
          <w:b/>
          <w:sz w:val="26"/>
          <w:szCs w:val="26"/>
        </w:rPr>
        <w:t>tầm nhìn</w:t>
      </w:r>
      <w:r w:rsidR="00A33A21">
        <w:rPr>
          <w:b/>
          <w:sz w:val="26"/>
          <w:szCs w:val="26"/>
        </w:rPr>
        <w:t xml:space="preserve"> 2025</w:t>
      </w:r>
    </w:p>
    <w:p w14:paraId="2C9A4FA2" w14:textId="3B03C669" w:rsidR="00F3158F" w:rsidRPr="00A95043" w:rsidRDefault="00F3158F" w:rsidP="00AA67F4">
      <w:pPr>
        <w:spacing w:line="360" w:lineRule="auto"/>
        <w:ind w:firstLine="360"/>
        <w:jc w:val="both"/>
        <w:rPr>
          <w:szCs w:val="28"/>
        </w:rPr>
      </w:pPr>
      <w:r w:rsidRPr="00F3158F">
        <w:tab/>
      </w:r>
      <w:r w:rsidR="00C032CB">
        <w:t>Th</w:t>
      </w:r>
      <w:r w:rsidR="00C032CB" w:rsidRPr="00C032CB">
        <w:t>ực</w:t>
      </w:r>
      <w:r w:rsidR="00C032CB">
        <w:t xml:space="preserve"> hi</w:t>
      </w:r>
      <w:r w:rsidR="00C032CB" w:rsidRPr="00C032CB">
        <w:t>ện</w:t>
      </w:r>
      <w:r w:rsidR="00C032CB">
        <w:t xml:space="preserve"> </w:t>
      </w:r>
      <w:r w:rsidR="00A95043" w:rsidRPr="002B207D">
        <w:rPr>
          <w:szCs w:val="28"/>
        </w:rPr>
        <w:t>mục đích đón đầu xu hướng hội nhập quốc tế và tiệm cận với trình độ phát triển của các trường THCS các nước có nền giáo dục tiên tiến trong khu vực và trên thế giớ</w:t>
      </w:r>
      <w:r w:rsidR="00A95043">
        <w:rPr>
          <w:szCs w:val="28"/>
        </w:rPr>
        <w:t>i, c</w:t>
      </w:r>
      <w:r w:rsidRPr="00F3158F">
        <w:t>ăn cứ các cơ sở pháp lý về trường chất lượng cao, căn cứ thực trạ</w:t>
      </w:r>
      <w:r w:rsidR="0041329F">
        <w:t xml:space="preserve">ng </w:t>
      </w:r>
      <w:r w:rsidRPr="00F3158F">
        <w:t xml:space="preserve"> </w:t>
      </w:r>
      <w:r>
        <w:t>c</w:t>
      </w:r>
      <w:r w:rsidRPr="00F3158F">
        <w:t>ủa</w:t>
      </w:r>
      <w:r>
        <w:t xml:space="preserve"> trư</w:t>
      </w:r>
      <w:r w:rsidRPr="00F3158F">
        <w:t>ờng</w:t>
      </w:r>
      <w:r>
        <w:t xml:space="preserve"> THCS</w:t>
      </w:r>
      <w:r w:rsidR="00E0688E">
        <w:t xml:space="preserve"> </w:t>
      </w:r>
      <w:r>
        <w:t>ch</w:t>
      </w:r>
      <w:r w:rsidRPr="00F3158F">
        <w:t>ất</w:t>
      </w:r>
      <w:r>
        <w:t xml:space="preserve"> lư</w:t>
      </w:r>
      <w:r w:rsidRPr="00F3158F">
        <w:t>ợng</w:t>
      </w:r>
      <w:r w:rsidR="00E0688E">
        <w:t xml:space="preserve"> cao</w:t>
      </w:r>
      <w:r>
        <w:t xml:space="preserve"> Nam T</w:t>
      </w:r>
      <w:r w:rsidRPr="00F3158F">
        <w:t>ừ</w:t>
      </w:r>
      <w:r>
        <w:t xml:space="preserve"> Li</w:t>
      </w:r>
      <w:r w:rsidRPr="00F3158F">
        <w:t>ê</w:t>
      </w:r>
      <w:r>
        <w:t>m,</w:t>
      </w:r>
      <w:r w:rsidR="00F252E7">
        <w:t xml:space="preserve"> </w:t>
      </w:r>
      <w:r w:rsidR="00A33A21">
        <w:t>trường</w:t>
      </w:r>
      <w:r w:rsidR="00F252E7">
        <w:t xml:space="preserve"> đ</w:t>
      </w:r>
      <w:r w:rsidR="00F252E7" w:rsidRPr="00F252E7">
        <w:t>ề</w:t>
      </w:r>
      <w:r w:rsidR="00F252E7">
        <w:t xml:space="preserve"> xu</w:t>
      </w:r>
      <w:r w:rsidR="00F252E7" w:rsidRPr="00F252E7">
        <w:t>ất</w:t>
      </w:r>
      <w:r w:rsidR="0041329F">
        <w:t xml:space="preserve"> 06</w:t>
      </w:r>
      <w:r w:rsidR="00F252E7">
        <w:t xml:space="preserve"> nh</w:t>
      </w:r>
      <w:r w:rsidR="00F252E7" w:rsidRPr="00F252E7">
        <w:t>óm</w:t>
      </w:r>
      <w:r w:rsidR="00F252E7">
        <w:t xml:space="preserve"> gi</w:t>
      </w:r>
      <w:r w:rsidR="00F252E7" w:rsidRPr="00F252E7">
        <w:t>ải</w:t>
      </w:r>
      <w:r w:rsidR="00F252E7">
        <w:t xml:space="preserve"> ph</w:t>
      </w:r>
      <w:r w:rsidR="00F252E7" w:rsidRPr="00F252E7">
        <w:t>áp</w:t>
      </w:r>
      <w:r w:rsidR="00F252E7">
        <w:t xml:space="preserve"> nh</w:t>
      </w:r>
      <w:r w:rsidR="00F252E7" w:rsidRPr="00F252E7">
        <w:t>ằm</w:t>
      </w:r>
      <w:r w:rsidR="00F252E7">
        <w:t xml:space="preserve"> ph</w:t>
      </w:r>
      <w:r w:rsidR="00F252E7" w:rsidRPr="00F252E7">
        <w:t>át</w:t>
      </w:r>
      <w:r w:rsidR="00F252E7">
        <w:t xml:space="preserve"> tri</w:t>
      </w:r>
      <w:r w:rsidR="00F252E7" w:rsidRPr="00F252E7">
        <w:t>ển</w:t>
      </w:r>
      <w:r w:rsidR="00F252E7">
        <w:t xml:space="preserve"> trư</w:t>
      </w:r>
      <w:r w:rsidR="00F252E7" w:rsidRPr="00F252E7">
        <w:t>ờng</w:t>
      </w:r>
      <w:r w:rsidR="00C3204C">
        <w:t xml:space="preserve"> </w:t>
      </w:r>
      <w:r w:rsidR="00F252E7">
        <w:t xml:space="preserve"> THCS</w:t>
      </w:r>
      <w:r w:rsidR="00C3204C">
        <w:t xml:space="preserve"> ch</w:t>
      </w:r>
      <w:r w:rsidR="00C3204C" w:rsidRPr="00C3204C">
        <w:t>ất</w:t>
      </w:r>
      <w:r w:rsidR="00C3204C">
        <w:t xml:space="preserve"> l</w:t>
      </w:r>
      <w:r w:rsidR="00C3204C" w:rsidRPr="00C3204C">
        <w:t>ượng</w:t>
      </w:r>
      <w:r w:rsidR="00C3204C">
        <w:t xml:space="preserve"> cao</w:t>
      </w:r>
      <w:r w:rsidR="00F252E7">
        <w:t xml:space="preserve"> Nam T</w:t>
      </w:r>
      <w:r w:rsidR="00F252E7" w:rsidRPr="00F252E7">
        <w:t>ừ</w:t>
      </w:r>
      <w:r w:rsidR="00F252E7">
        <w:t xml:space="preserve"> Li</w:t>
      </w:r>
      <w:r w:rsidR="00F252E7" w:rsidRPr="00F252E7">
        <w:t>ê</w:t>
      </w:r>
      <w:r w:rsidR="00F252E7">
        <w:t xml:space="preserve">m giai </w:t>
      </w:r>
      <w:r w:rsidR="00F252E7" w:rsidRPr="00F252E7">
        <w:t>đ</w:t>
      </w:r>
      <w:r w:rsidR="00F252E7">
        <w:t>o</w:t>
      </w:r>
      <w:r w:rsidR="00F252E7" w:rsidRPr="00F252E7">
        <w:t>ạn</w:t>
      </w:r>
      <w:r w:rsidR="00F252E7">
        <w:t xml:space="preserve"> 2016-2020</w:t>
      </w:r>
      <w:r w:rsidR="00C74C0C">
        <w:t>, tầm nhìn 2025</w:t>
      </w:r>
      <w:r w:rsidR="00F252E7">
        <w:t xml:space="preserve"> nh</w:t>
      </w:r>
      <w:r w:rsidR="00F252E7" w:rsidRPr="00F252E7">
        <w:t>ư</w:t>
      </w:r>
      <w:r w:rsidR="00F252E7">
        <w:t xml:space="preserve"> sau:</w:t>
      </w:r>
    </w:p>
    <w:p w14:paraId="36EDB7BF" w14:textId="31D1174A" w:rsidR="00975D59" w:rsidRDefault="00F277FB" w:rsidP="00AA67F4">
      <w:pPr>
        <w:spacing w:line="360" w:lineRule="auto"/>
        <w:jc w:val="both"/>
        <w:rPr>
          <w:b/>
        </w:rPr>
      </w:pPr>
      <w:r>
        <w:rPr>
          <w:b/>
        </w:rPr>
        <w:t>5.</w:t>
      </w:r>
      <w:r w:rsidR="00975D59" w:rsidRPr="00BB74FC">
        <w:rPr>
          <w:b/>
        </w:rPr>
        <w:t>1.</w:t>
      </w:r>
      <w:r>
        <w:rPr>
          <w:b/>
        </w:rPr>
        <w:t xml:space="preserve"> </w:t>
      </w:r>
      <w:r w:rsidR="0047224A" w:rsidRPr="00BB74FC">
        <w:rPr>
          <w:b/>
        </w:rPr>
        <w:t xml:space="preserve">Giải pháp cho </w:t>
      </w:r>
      <w:r w:rsidR="00DA1AB3">
        <w:rPr>
          <w:b/>
        </w:rPr>
        <w:t>ti</w:t>
      </w:r>
      <w:r w:rsidR="00DA1AB3" w:rsidRPr="00DA1AB3">
        <w:rPr>
          <w:b/>
        </w:rPr>
        <w:t>ê</w:t>
      </w:r>
      <w:r w:rsidR="00DA1AB3">
        <w:rPr>
          <w:b/>
        </w:rPr>
        <w:t>u ch</w:t>
      </w:r>
      <w:r w:rsidR="00DA1AB3" w:rsidRPr="00DA1AB3">
        <w:rPr>
          <w:b/>
        </w:rPr>
        <w:t>í</w:t>
      </w:r>
      <w:r w:rsidR="00DA1AB3">
        <w:rPr>
          <w:b/>
        </w:rPr>
        <w:t xml:space="preserve"> </w:t>
      </w:r>
      <w:r w:rsidR="0047224A" w:rsidRPr="00BB74FC">
        <w:rPr>
          <w:b/>
        </w:rPr>
        <w:t>CSVC:</w:t>
      </w:r>
    </w:p>
    <w:p w14:paraId="58AEDD99" w14:textId="3C235ADA" w:rsidR="00BB74FC" w:rsidRDefault="00F277FB" w:rsidP="00E06D6E">
      <w:pPr>
        <w:spacing w:line="360" w:lineRule="auto"/>
        <w:jc w:val="both"/>
        <w:rPr>
          <w:b/>
        </w:rPr>
      </w:pPr>
      <w:r>
        <w:rPr>
          <w:b/>
        </w:rPr>
        <w:t>5.</w:t>
      </w:r>
      <w:r w:rsidR="00E06D6E">
        <w:rPr>
          <w:b/>
        </w:rPr>
        <w:t>1.1</w:t>
      </w:r>
      <w:r w:rsidR="00BB74FC" w:rsidRPr="0014400B">
        <w:rPr>
          <w:b/>
        </w:rPr>
        <w:t>.</w:t>
      </w:r>
      <w:r>
        <w:rPr>
          <w:b/>
        </w:rPr>
        <w:t xml:space="preserve"> </w:t>
      </w:r>
      <w:r w:rsidR="00BB74FC" w:rsidRPr="0014400B">
        <w:rPr>
          <w:b/>
        </w:rPr>
        <w:t>Mục tiêu:</w:t>
      </w:r>
    </w:p>
    <w:p w14:paraId="47780DCC" w14:textId="77777777" w:rsidR="00BB74FC" w:rsidRDefault="00433009" w:rsidP="00E0688E">
      <w:pPr>
        <w:spacing w:line="360" w:lineRule="auto"/>
        <w:jc w:val="both"/>
      </w:pPr>
      <w:r>
        <w:tab/>
        <w:t>-H</w:t>
      </w:r>
      <w:r w:rsidRPr="00433009">
        <w:t>ạn</w:t>
      </w:r>
      <w:r>
        <w:t xml:space="preserve"> ch</w:t>
      </w:r>
      <w:r w:rsidRPr="00433009">
        <w:t>ế</w:t>
      </w:r>
      <w:r>
        <w:t xml:space="preserve"> t</w:t>
      </w:r>
      <w:r w:rsidRPr="00433009">
        <w:t>ối</w:t>
      </w:r>
      <w:r>
        <w:t xml:space="preserve"> </w:t>
      </w:r>
      <w:r w:rsidRPr="00433009">
        <w:t>đ</w:t>
      </w:r>
      <w:r>
        <w:t>a m</w:t>
      </w:r>
      <w:r w:rsidRPr="00433009">
        <w:t>ức</w:t>
      </w:r>
      <w:r>
        <w:t xml:space="preserve"> đ</w:t>
      </w:r>
      <w:r w:rsidRPr="00433009">
        <w:t>ộ</w:t>
      </w:r>
      <w:r>
        <w:t xml:space="preserve"> xu</w:t>
      </w:r>
      <w:r w:rsidRPr="00433009">
        <w:t>ống</w:t>
      </w:r>
      <w:r>
        <w:t xml:space="preserve"> c</w:t>
      </w:r>
      <w:r w:rsidRPr="00433009">
        <w:t>ấp</w:t>
      </w:r>
      <w:r>
        <w:t xml:space="preserve"> c</w:t>
      </w:r>
      <w:r w:rsidRPr="00433009">
        <w:t>ủa</w:t>
      </w:r>
      <w:r>
        <w:t xml:space="preserve"> CSVC, trang thi</w:t>
      </w:r>
      <w:r w:rsidRPr="00433009">
        <w:t>ết</w:t>
      </w:r>
      <w:r>
        <w:t xml:space="preserve"> b</w:t>
      </w:r>
      <w:r w:rsidRPr="00433009">
        <w:t>ị</w:t>
      </w:r>
      <w:r>
        <w:t xml:space="preserve"> d</w:t>
      </w:r>
      <w:r w:rsidRPr="00433009">
        <w:t>ạy</w:t>
      </w:r>
      <w:r>
        <w:t xml:space="preserve"> h</w:t>
      </w:r>
      <w:r w:rsidRPr="00433009">
        <w:t>ọc</w:t>
      </w:r>
    </w:p>
    <w:p w14:paraId="63B6356E" w14:textId="77777777" w:rsidR="00433009" w:rsidRDefault="00433009" w:rsidP="00E0688E">
      <w:pPr>
        <w:spacing w:line="360" w:lineRule="auto"/>
        <w:jc w:val="both"/>
      </w:pPr>
      <w:r>
        <w:tab/>
        <w:t>-T</w:t>
      </w:r>
      <w:r w:rsidRPr="00433009">
        <w:t>ă</w:t>
      </w:r>
      <w:r>
        <w:t>ng cư</w:t>
      </w:r>
      <w:r w:rsidRPr="00433009">
        <w:t>ờng</w:t>
      </w:r>
      <w:r>
        <w:t xml:space="preserve"> c</w:t>
      </w:r>
      <w:r w:rsidRPr="00433009">
        <w:t>ác</w:t>
      </w:r>
      <w:r>
        <w:t xml:space="preserve"> trang thi</w:t>
      </w:r>
      <w:r w:rsidRPr="00433009">
        <w:t>ết</w:t>
      </w:r>
      <w:r>
        <w:t xml:space="preserve"> b</w:t>
      </w:r>
      <w:r w:rsidRPr="00433009">
        <w:t>ị</w:t>
      </w:r>
      <w:r>
        <w:t xml:space="preserve"> m</w:t>
      </w:r>
      <w:r w:rsidRPr="00433009">
        <w:t>ới</w:t>
      </w:r>
      <w:r>
        <w:t xml:space="preserve">, </w:t>
      </w:r>
      <w:r w:rsidRPr="00433009">
        <w:t>đảm</w:t>
      </w:r>
      <w:r>
        <w:t xml:space="preserve"> b</w:t>
      </w:r>
      <w:r w:rsidRPr="00433009">
        <w:t>ảo</w:t>
      </w:r>
      <w:r>
        <w:t xml:space="preserve"> s</w:t>
      </w:r>
      <w:r w:rsidRPr="00433009">
        <w:t>ố</w:t>
      </w:r>
      <w:r>
        <w:t xml:space="preserve"> lư</w:t>
      </w:r>
      <w:r w:rsidRPr="00433009">
        <w:t>ợng</w:t>
      </w:r>
      <w:r>
        <w:t xml:space="preserve"> v</w:t>
      </w:r>
      <w:r w:rsidRPr="00433009">
        <w:t>à</w:t>
      </w:r>
      <w:r>
        <w:t xml:space="preserve"> ch</w:t>
      </w:r>
      <w:r w:rsidRPr="00433009">
        <w:t>ất</w:t>
      </w:r>
      <w:r>
        <w:t xml:space="preserve"> lư</w:t>
      </w:r>
      <w:r w:rsidRPr="00433009">
        <w:t>ợng</w:t>
      </w:r>
      <w:r>
        <w:t xml:space="preserve"> ph</w:t>
      </w:r>
      <w:r w:rsidRPr="00433009">
        <w:t>ục</w:t>
      </w:r>
      <w:r>
        <w:t xml:space="preserve"> v</w:t>
      </w:r>
      <w:r w:rsidRPr="00433009">
        <w:t>ụ</w:t>
      </w:r>
      <w:r>
        <w:t xml:space="preserve"> d</w:t>
      </w:r>
      <w:r w:rsidRPr="00433009">
        <w:t>ạy</w:t>
      </w:r>
      <w:r>
        <w:t xml:space="preserve"> v</w:t>
      </w:r>
      <w:r w:rsidRPr="00433009">
        <w:t>à</w:t>
      </w:r>
      <w:r>
        <w:t xml:space="preserve"> h</w:t>
      </w:r>
      <w:r w:rsidRPr="00433009">
        <w:t>ọc</w:t>
      </w:r>
      <w:r w:rsidR="00F1572A">
        <w:t xml:space="preserve">, </w:t>
      </w:r>
      <w:r w:rsidR="00F1572A" w:rsidRPr="00F1572A">
        <w:t>đáp</w:t>
      </w:r>
      <w:r w:rsidR="00F1572A">
        <w:t xml:space="preserve"> </w:t>
      </w:r>
      <w:r w:rsidR="00F1572A" w:rsidRPr="00F1572A">
        <w:t>ứng</w:t>
      </w:r>
      <w:r w:rsidR="00F1572A">
        <w:t xml:space="preserve"> nhu c</w:t>
      </w:r>
      <w:r w:rsidR="00F1572A" w:rsidRPr="00F1572A">
        <w:t>ầu</w:t>
      </w:r>
      <w:r w:rsidR="00F1572A">
        <w:t xml:space="preserve"> s</w:t>
      </w:r>
      <w:r w:rsidR="00F1572A" w:rsidRPr="00F1572A">
        <w:t>ử</w:t>
      </w:r>
      <w:r w:rsidR="00F1572A">
        <w:t xml:space="preserve"> d</w:t>
      </w:r>
      <w:r w:rsidR="00F1572A" w:rsidRPr="00F1572A">
        <w:t>ụng</w:t>
      </w:r>
      <w:r w:rsidR="00F1572A">
        <w:t xml:space="preserve"> m</w:t>
      </w:r>
      <w:r w:rsidR="00F1572A" w:rsidRPr="00F1572A">
        <w:t>ới</w:t>
      </w:r>
      <w:r w:rsidR="00F1572A">
        <w:t>.</w:t>
      </w:r>
    </w:p>
    <w:p w14:paraId="602CB37F" w14:textId="77777777" w:rsidR="00F1572A" w:rsidRDefault="00F1572A" w:rsidP="00E0688E">
      <w:pPr>
        <w:spacing w:line="360" w:lineRule="auto"/>
        <w:jc w:val="both"/>
      </w:pPr>
      <w:r>
        <w:tab/>
        <w:t>- B</w:t>
      </w:r>
      <w:r w:rsidRPr="00F1572A">
        <w:t>ảo</w:t>
      </w:r>
      <w:r>
        <w:t xml:space="preserve"> </w:t>
      </w:r>
      <w:r w:rsidRPr="00F1572A">
        <w:t>đảm</w:t>
      </w:r>
      <w:r>
        <w:t xml:space="preserve"> an to</w:t>
      </w:r>
      <w:r w:rsidRPr="00F1572A">
        <w:t>àn</w:t>
      </w:r>
      <w:r>
        <w:t xml:space="preserve"> s</w:t>
      </w:r>
      <w:r w:rsidRPr="00F1572A">
        <w:t>ức</w:t>
      </w:r>
      <w:r>
        <w:t xml:space="preserve"> kh</w:t>
      </w:r>
      <w:r w:rsidRPr="00F1572A">
        <w:t>ỏe</w:t>
      </w:r>
      <w:r>
        <w:t xml:space="preserve"> v</w:t>
      </w:r>
      <w:r w:rsidRPr="00F1572A">
        <w:t>à</w:t>
      </w:r>
      <w:r>
        <w:t xml:space="preserve"> c</w:t>
      </w:r>
      <w:r w:rsidRPr="00F1572A">
        <w:t>ác</w:t>
      </w:r>
      <w:r>
        <w:t xml:space="preserve"> </w:t>
      </w:r>
      <w:r w:rsidRPr="00F1572A">
        <w:t>đ</w:t>
      </w:r>
      <w:r>
        <w:t>i</w:t>
      </w:r>
      <w:r w:rsidRPr="00F1572A">
        <w:t>ều</w:t>
      </w:r>
      <w:r>
        <w:t xml:space="preserve"> ki</w:t>
      </w:r>
      <w:r w:rsidRPr="00F1572A">
        <w:t>ện</w:t>
      </w:r>
      <w:r>
        <w:t xml:space="preserve"> </w:t>
      </w:r>
      <w:r w:rsidR="00DA1AB3">
        <w:t>t</w:t>
      </w:r>
      <w:r w:rsidR="00DA1AB3" w:rsidRPr="00DA1AB3">
        <w:t>ốt</w:t>
      </w:r>
      <w:r w:rsidR="00DA1AB3">
        <w:t xml:space="preserve"> nh</w:t>
      </w:r>
      <w:r w:rsidR="00DA1AB3" w:rsidRPr="00DA1AB3">
        <w:t>ất</w:t>
      </w:r>
      <w:r w:rsidR="00DA1AB3">
        <w:t xml:space="preserve"> </w:t>
      </w:r>
      <w:r>
        <w:t>cho ho</w:t>
      </w:r>
      <w:r w:rsidRPr="00F1572A">
        <w:t>ạt</w:t>
      </w:r>
      <w:r>
        <w:t xml:space="preserve"> đ</w:t>
      </w:r>
      <w:r w:rsidRPr="00F1572A">
        <w:t>ộng</w:t>
      </w:r>
      <w:r>
        <w:t xml:space="preserve"> d</w:t>
      </w:r>
      <w:r w:rsidRPr="00F1572A">
        <w:t>ạy</w:t>
      </w:r>
      <w:r>
        <w:t xml:space="preserve"> - h</w:t>
      </w:r>
      <w:r w:rsidRPr="00F1572A">
        <w:t>ọc</w:t>
      </w:r>
      <w:r>
        <w:t xml:space="preserve"> v</w:t>
      </w:r>
      <w:r w:rsidRPr="00F1572A">
        <w:t>à</w:t>
      </w:r>
      <w:r>
        <w:t xml:space="preserve"> sinh ho</w:t>
      </w:r>
      <w:r w:rsidRPr="00F1572A">
        <w:t>ạt</w:t>
      </w:r>
      <w:r>
        <w:t xml:space="preserve"> cho gi</w:t>
      </w:r>
      <w:r w:rsidRPr="00F1572A">
        <w:t>áo</w:t>
      </w:r>
      <w:r>
        <w:t xml:space="preserve"> vi</w:t>
      </w:r>
      <w:r w:rsidRPr="00F1572A">
        <w:t>ê</w:t>
      </w:r>
      <w:r>
        <w:t>n v</w:t>
      </w:r>
      <w:r w:rsidRPr="00F1572A">
        <w:t>à</w:t>
      </w:r>
      <w:r>
        <w:t xml:space="preserve"> h</w:t>
      </w:r>
      <w:r w:rsidRPr="00F1572A">
        <w:t>ọc</w:t>
      </w:r>
      <w:r>
        <w:t xml:space="preserve"> sinh</w:t>
      </w:r>
      <w:r w:rsidR="00F3158F">
        <w:t>.</w:t>
      </w:r>
    </w:p>
    <w:p w14:paraId="2DEEF69D" w14:textId="3344290C" w:rsidR="00F1572A" w:rsidRDefault="00F277FB" w:rsidP="00E06D6E">
      <w:pPr>
        <w:spacing w:line="360" w:lineRule="auto"/>
        <w:jc w:val="both"/>
        <w:rPr>
          <w:b/>
        </w:rPr>
      </w:pPr>
      <w:r>
        <w:rPr>
          <w:b/>
        </w:rPr>
        <w:t>5.</w:t>
      </w:r>
      <w:r w:rsidR="00F1572A" w:rsidRPr="0014400B">
        <w:rPr>
          <w:b/>
        </w:rPr>
        <w:t xml:space="preserve">1.2. Nội </w:t>
      </w:r>
      <w:r w:rsidR="003C77A9">
        <w:rPr>
          <w:b/>
        </w:rPr>
        <w:t>dung và bi</w:t>
      </w:r>
      <w:r w:rsidR="003C77A9" w:rsidRPr="003C77A9">
        <w:rPr>
          <w:b/>
        </w:rPr>
        <w:t>ện</w:t>
      </w:r>
      <w:r w:rsidR="003C77A9">
        <w:rPr>
          <w:b/>
        </w:rPr>
        <w:t xml:space="preserve"> ph</w:t>
      </w:r>
      <w:r w:rsidR="003C77A9" w:rsidRPr="003C77A9">
        <w:rPr>
          <w:b/>
        </w:rPr>
        <w:t>áp</w:t>
      </w:r>
      <w:r w:rsidR="003C77A9">
        <w:rPr>
          <w:b/>
        </w:rPr>
        <w:t xml:space="preserve"> </w:t>
      </w:r>
      <w:r w:rsidR="00F1572A" w:rsidRPr="0014400B">
        <w:rPr>
          <w:b/>
        </w:rPr>
        <w:t>thực hiện:</w:t>
      </w:r>
    </w:p>
    <w:p w14:paraId="4377B8F4" w14:textId="77777777" w:rsidR="0041329F" w:rsidRPr="0014400B" w:rsidRDefault="00FE19F7" w:rsidP="0014400B">
      <w:pPr>
        <w:spacing w:line="360" w:lineRule="auto"/>
        <w:ind w:firstLine="720"/>
        <w:jc w:val="both"/>
        <w:rPr>
          <w:b/>
        </w:rPr>
      </w:pPr>
      <w:r>
        <w:rPr>
          <w:b/>
        </w:rPr>
        <w:t>*N</w:t>
      </w:r>
      <w:r w:rsidRPr="00FE19F7">
        <w:rPr>
          <w:b/>
        </w:rPr>
        <w:t>â</w:t>
      </w:r>
      <w:r>
        <w:rPr>
          <w:b/>
        </w:rPr>
        <w:t>ng cao hi</w:t>
      </w:r>
      <w:r w:rsidRPr="00FE19F7">
        <w:rPr>
          <w:b/>
        </w:rPr>
        <w:t>ệu</w:t>
      </w:r>
      <w:r>
        <w:rPr>
          <w:b/>
        </w:rPr>
        <w:t xml:space="preserve"> l</w:t>
      </w:r>
      <w:r w:rsidRPr="00FE19F7">
        <w:rPr>
          <w:b/>
        </w:rPr>
        <w:t>ực</w:t>
      </w:r>
      <w:r>
        <w:rPr>
          <w:b/>
        </w:rPr>
        <w:t xml:space="preserve"> qu</w:t>
      </w:r>
      <w:r w:rsidRPr="00FE19F7">
        <w:rPr>
          <w:b/>
        </w:rPr>
        <w:t>ản</w:t>
      </w:r>
      <w:r>
        <w:rPr>
          <w:b/>
        </w:rPr>
        <w:t xml:space="preserve"> l</w:t>
      </w:r>
      <w:r w:rsidRPr="00FE19F7">
        <w:rPr>
          <w:b/>
        </w:rPr>
        <w:t>ý</w:t>
      </w:r>
      <w:r>
        <w:rPr>
          <w:b/>
        </w:rPr>
        <w:t xml:space="preserve"> CSVC:</w:t>
      </w:r>
    </w:p>
    <w:p w14:paraId="62FF5343" w14:textId="1ADF8CD4" w:rsidR="00EA45DF" w:rsidRDefault="00EA45DF" w:rsidP="00B236EB">
      <w:pPr>
        <w:spacing w:line="360" w:lineRule="auto"/>
        <w:jc w:val="both"/>
      </w:pPr>
      <w:r>
        <w:tab/>
        <w:t>-</w:t>
      </w:r>
      <w:r w:rsidR="00C74C0C">
        <w:t xml:space="preserve"> </w:t>
      </w:r>
      <w:r>
        <w:t>Ki</w:t>
      </w:r>
      <w:r w:rsidRPr="00EA45DF">
        <w:t>ện</w:t>
      </w:r>
      <w:r>
        <w:t xml:space="preserve"> to</w:t>
      </w:r>
      <w:r w:rsidRPr="00EA45DF">
        <w:t>àn</w:t>
      </w:r>
      <w:r w:rsidR="00FE19F7">
        <w:t xml:space="preserve"> Ban ch</w:t>
      </w:r>
      <w:r w:rsidR="00FE19F7" w:rsidRPr="00FE19F7">
        <w:t>ỉ</w:t>
      </w:r>
      <w:r w:rsidR="00FE19F7">
        <w:t xml:space="preserve"> </w:t>
      </w:r>
      <w:r w:rsidR="00FE19F7" w:rsidRPr="00FE19F7">
        <w:t>đạo</w:t>
      </w:r>
      <w:r w:rsidR="00F1572A">
        <w:t xml:space="preserve"> c</w:t>
      </w:r>
      <w:r w:rsidR="00F1572A" w:rsidRPr="00F1572A">
        <w:t>ô</w:t>
      </w:r>
      <w:r w:rsidR="00F1572A">
        <w:t>ng t</w:t>
      </w:r>
      <w:r w:rsidR="00F1572A" w:rsidRPr="00F1572A">
        <w:t>ác</w:t>
      </w:r>
      <w:r w:rsidR="00F1572A">
        <w:t xml:space="preserve"> ph</w:t>
      </w:r>
      <w:r w:rsidR="00F1572A" w:rsidRPr="00F1572A">
        <w:t>ụ</w:t>
      </w:r>
      <w:r w:rsidR="00F1572A">
        <w:t xml:space="preserve"> tr</w:t>
      </w:r>
      <w:r w:rsidR="00F1572A" w:rsidRPr="00F1572A">
        <w:t>ách</w:t>
      </w:r>
      <w:r w:rsidR="00F1572A">
        <w:t xml:space="preserve"> CSVC</w:t>
      </w:r>
      <w:r w:rsidR="00FE19F7">
        <w:t xml:space="preserve"> (trong </w:t>
      </w:r>
      <w:r w:rsidR="00FE19F7" w:rsidRPr="00FE19F7">
        <w:t>đó</w:t>
      </w:r>
      <w:r w:rsidR="00FE19F7">
        <w:t xml:space="preserve"> c</w:t>
      </w:r>
      <w:r w:rsidR="00FE19F7" w:rsidRPr="00FE19F7">
        <w:t>ó</w:t>
      </w:r>
      <w:r w:rsidR="00FE19F7">
        <w:t xml:space="preserve"> Ph</w:t>
      </w:r>
      <w:r w:rsidR="00FE19F7" w:rsidRPr="00FE19F7">
        <w:t>ó</w:t>
      </w:r>
      <w:r w:rsidR="00FE19F7">
        <w:t xml:space="preserve"> Hi</w:t>
      </w:r>
      <w:r w:rsidR="00FE19F7" w:rsidRPr="00FE19F7">
        <w:t>ệu</w:t>
      </w:r>
      <w:r w:rsidR="00FE19F7">
        <w:t xml:space="preserve"> trư</w:t>
      </w:r>
      <w:r w:rsidR="00FE19F7" w:rsidRPr="00FE19F7">
        <w:t>ởng</w:t>
      </w:r>
      <w:r w:rsidR="00FE19F7">
        <w:t xml:space="preserve"> ph</w:t>
      </w:r>
      <w:r w:rsidR="00FE19F7" w:rsidRPr="00FE19F7">
        <w:t>ụ</w:t>
      </w:r>
      <w:r w:rsidR="00FE19F7">
        <w:t xml:space="preserve"> tr</w:t>
      </w:r>
      <w:r w:rsidR="00FE19F7" w:rsidRPr="00FE19F7">
        <w:t>ách</w:t>
      </w:r>
      <w:r w:rsidR="00FE19F7">
        <w:t xml:space="preserve"> ch</w:t>
      </w:r>
      <w:r w:rsidR="00FE19F7" w:rsidRPr="00FE19F7">
        <w:t>ính</w:t>
      </w:r>
      <w:r w:rsidR="00FE19F7">
        <w:t>)</w:t>
      </w:r>
      <w:r w:rsidR="00F1572A">
        <w:t xml:space="preserve">, </w:t>
      </w:r>
      <w:r>
        <w:t>ph</w:t>
      </w:r>
      <w:r w:rsidRPr="00EA45DF">
        <w:t>â</w:t>
      </w:r>
      <w:r>
        <w:t>n c</w:t>
      </w:r>
      <w:r w:rsidRPr="00EA45DF">
        <w:t>ô</w:t>
      </w:r>
      <w:r>
        <w:t>ng nhi</w:t>
      </w:r>
      <w:r w:rsidRPr="00EA45DF">
        <w:t>ệm</w:t>
      </w:r>
      <w:r>
        <w:t xml:space="preserve"> v</w:t>
      </w:r>
      <w:r w:rsidRPr="00EA45DF">
        <w:t>ụ</w:t>
      </w:r>
      <w:r w:rsidR="00FE19F7">
        <w:t>, tr</w:t>
      </w:r>
      <w:r w:rsidR="00FE19F7" w:rsidRPr="00FE19F7">
        <w:t>ách</w:t>
      </w:r>
      <w:r w:rsidR="00FE19F7">
        <w:t xml:space="preserve"> nhi</w:t>
      </w:r>
      <w:r w:rsidR="00FE19F7" w:rsidRPr="00FE19F7">
        <w:t>ệm</w:t>
      </w:r>
      <w:r>
        <w:t xml:space="preserve"> r</w:t>
      </w:r>
      <w:r w:rsidRPr="00EA45DF">
        <w:t>õ</w:t>
      </w:r>
      <w:r>
        <w:t xml:space="preserve"> r</w:t>
      </w:r>
      <w:r w:rsidRPr="00EA45DF">
        <w:t>àng</w:t>
      </w:r>
      <w:r>
        <w:t xml:space="preserve">; </w:t>
      </w:r>
      <w:r w:rsidR="00FE19F7">
        <w:t>ch</w:t>
      </w:r>
      <w:r w:rsidR="00FE19F7" w:rsidRPr="00FE19F7">
        <w:t>ịu</w:t>
      </w:r>
      <w:r w:rsidR="00FE19F7">
        <w:t xml:space="preserve"> tr</w:t>
      </w:r>
      <w:r w:rsidR="00FE19F7" w:rsidRPr="00FE19F7">
        <w:t>ách</w:t>
      </w:r>
      <w:r w:rsidR="00FE19F7">
        <w:t xml:space="preserve"> nhi</w:t>
      </w:r>
      <w:r w:rsidR="00FE19F7" w:rsidRPr="00FE19F7">
        <w:t>ệm</w:t>
      </w:r>
      <w:r w:rsidR="00FE19F7">
        <w:t xml:space="preserve"> x</w:t>
      </w:r>
      <w:r w:rsidR="00FE19F7" w:rsidRPr="00FE19F7">
        <w:t>â</w:t>
      </w:r>
      <w:r w:rsidR="00FE19F7">
        <w:t>y d</w:t>
      </w:r>
      <w:r w:rsidR="00FE19F7" w:rsidRPr="00FE19F7">
        <w:t>ựng</w:t>
      </w:r>
      <w:r w:rsidR="00FE19F7">
        <w:t xml:space="preserve"> v</w:t>
      </w:r>
      <w:r w:rsidR="00FE19F7" w:rsidRPr="00FE19F7">
        <w:t>à</w:t>
      </w:r>
      <w:r w:rsidR="00FE19F7">
        <w:t xml:space="preserve"> t</w:t>
      </w:r>
      <w:r w:rsidR="00FE19F7" w:rsidRPr="00FE19F7">
        <w:t>ổ</w:t>
      </w:r>
      <w:r w:rsidR="00FE19F7">
        <w:t xml:space="preserve"> ch</w:t>
      </w:r>
      <w:r w:rsidR="00FE19F7" w:rsidRPr="00FE19F7">
        <w:t>ức</w:t>
      </w:r>
      <w:r w:rsidR="00FE19F7">
        <w:t xml:space="preserve"> th</w:t>
      </w:r>
      <w:r w:rsidR="00FE19F7" w:rsidRPr="00FE19F7">
        <w:t>ực</w:t>
      </w:r>
      <w:r w:rsidR="00FE19F7">
        <w:t xml:space="preserve"> hi</w:t>
      </w:r>
      <w:r w:rsidR="00FE19F7" w:rsidRPr="00FE19F7">
        <w:t>ện</w:t>
      </w:r>
      <w:r w:rsidR="00FE19F7">
        <w:t xml:space="preserve"> k</w:t>
      </w:r>
      <w:r w:rsidR="00FE19F7" w:rsidRPr="00FE19F7">
        <w:t>ế</w:t>
      </w:r>
      <w:r w:rsidR="00FE19F7">
        <w:t xml:space="preserve"> ho</w:t>
      </w:r>
      <w:r w:rsidR="00FE19F7" w:rsidRPr="00FE19F7">
        <w:t>ạch</w:t>
      </w:r>
      <w:r w:rsidR="00FE19F7">
        <w:t xml:space="preserve"> b</w:t>
      </w:r>
      <w:r w:rsidR="00FE19F7" w:rsidRPr="00FE19F7">
        <w:t>ảo</w:t>
      </w:r>
      <w:r w:rsidR="00FE19F7">
        <w:t xml:space="preserve"> </w:t>
      </w:r>
      <w:r w:rsidR="00FE19F7" w:rsidRPr="00FE19F7">
        <w:t>đảm</w:t>
      </w:r>
      <w:r w:rsidR="00FE19F7">
        <w:t xml:space="preserve"> v</w:t>
      </w:r>
      <w:r w:rsidR="00FE19F7" w:rsidRPr="00FE19F7">
        <w:t>ề</w:t>
      </w:r>
      <w:r w:rsidR="00FE19F7">
        <w:t xml:space="preserve"> CSVC</w:t>
      </w:r>
      <w:r w:rsidR="00F1572A">
        <w:t xml:space="preserve"> (</w:t>
      </w:r>
      <w:r w:rsidR="00F1572A" w:rsidRPr="00F1572A">
        <w:t>đ</w:t>
      </w:r>
      <w:r w:rsidR="00F1572A">
        <w:t>i</w:t>
      </w:r>
      <w:r w:rsidR="00F1572A" w:rsidRPr="00F1572A">
        <w:t>ện</w:t>
      </w:r>
      <w:r w:rsidR="00F1572A">
        <w:t>, nư</w:t>
      </w:r>
      <w:r w:rsidR="00F1572A" w:rsidRPr="00F1572A">
        <w:t>ớc</w:t>
      </w:r>
      <w:r w:rsidR="00F1572A">
        <w:t>,  ch</w:t>
      </w:r>
      <w:r w:rsidR="00F1572A" w:rsidRPr="00F1572A">
        <w:t>ất</w:t>
      </w:r>
      <w:r w:rsidR="00F1572A">
        <w:t xml:space="preserve"> lư</w:t>
      </w:r>
      <w:r w:rsidR="00F1572A" w:rsidRPr="00F1572A">
        <w:t>ợng</w:t>
      </w:r>
      <w:r w:rsidR="00F1572A">
        <w:t xml:space="preserve"> x</w:t>
      </w:r>
      <w:r w:rsidR="00F1572A" w:rsidRPr="00F1572A">
        <w:t>â</w:t>
      </w:r>
      <w:r w:rsidR="00F1572A">
        <w:t>y d</w:t>
      </w:r>
      <w:r w:rsidR="00F1572A" w:rsidRPr="00F1572A">
        <w:t>ựng</w:t>
      </w:r>
      <w:r w:rsidR="00F1572A">
        <w:t>, trang thi</w:t>
      </w:r>
      <w:r w:rsidR="00F1572A" w:rsidRPr="00F1572A">
        <w:t>ết</w:t>
      </w:r>
      <w:r w:rsidR="00F1572A">
        <w:t xml:space="preserve"> b</w:t>
      </w:r>
      <w:r w:rsidR="00F1572A" w:rsidRPr="00F1572A">
        <w:t>ị</w:t>
      </w:r>
      <w:r w:rsidR="00F1572A">
        <w:t xml:space="preserve">, …). </w:t>
      </w:r>
    </w:p>
    <w:p w14:paraId="782A1D62" w14:textId="77777777" w:rsidR="000874E4" w:rsidRDefault="00EA45DF" w:rsidP="00EA45DF">
      <w:pPr>
        <w:spacing w:line="360" w:lineRule="auto"/>
        <w:ind w:firstLine="720"/>
        <w:jc w:val="both"/>
      </w:pPr>
      <w:r>
        <w:t xml:space="preserve">- </w:t>
      </w:r>
      <w:r w:rsidR="00934790">
        <w:t>Th</w:t>
      </w:r>
      <w:r w:rsidR="00934790" w:rsidRPr="00934790">
        <w:t>ực</w:t>
      </w:r>
      <w:r w:rsidR="00934790">
        <w:t xml:space="preserve"> hi</w:t>
      </w:r>
      <w:r w:rsidR="00934790" w:rsidRPr="00934790">
        <w:t>ện</w:t>
      </w:r>
      <w:r w:rsidR="00934790">
        <w:t xml:space="preserve"> giao kho</w:t>
      </w:r>
      <w:r w:rsidR="00934790" w:rsidRPr="00934790">
        <w:t>án</w:t>
      </w:r>
      <w:r w:rsidR="00934790">
        <w:t xml:space="preserve"> CSVC t</w:t>
      </w:r>
      <w:r w:rsidR="00934790" w:rsidRPr="00934790">
        <w:t>ừng</w:t>
      </w:r>
      <w:r w:rsidR="00934790">
        <w:t xml:space="preserve"> c</w:t>
      </w:r>
      <w:r w:rsidR="00934790" w:rsidRPr="00934790">
        <w:t>á</w:t>
      </w:r>
      <w:r w:rsidR="00934790">
        <w:t xml:space="preserve"> nh</w:t>
      </w:r>
      <w:r w:rsidR="00934790" w:rsidRPr="00934790">
        <w:t>â</w:t>
      </w:r>
      <w:r w:rsidR="00934790">
        <w:t>n, t</w:t>
      </w:r>
      <w:r w:rsidR="00934790" w:rsidRPr="00934790">
        <w:t>ập</w:t>
      </w:r>
      <w:r w:rsidR="00934790">
        <w:t xml:space="preserve"> th</w:t>
      </w:r>
      <w:r w:rsidR="00934790" w:rsidRPr="00934790">
        <w:t>ể</w:t>
      </w:r>
      <w:r w:rsidR="00934790">
        <w:t xml:space="preserve">: </w:t>
      </w:r>
      <w:r w:rsidR="00440DC9">
        <w:t>X</w:t>
      </w:r>
      <w:r w:rsidR="00440DC9" w:rsidRPr="00440DC9">
        <w:t>ác</w:t>
      </w:r>
      <w:r w:rsidR="00440DC9">
        <w:t xml:space="preserve"> </w:t>
      </w:r>
      <w:r w:rsidR="00440DC9" w:rsidRPr="00440DC9">
        <w:t>định</w:t>
      </w:r>
      <w:r w:rsidR="00440DC9">
        <w:t xml:space="preserve"> r</w:t>
      </w:r>
      <w:r w:rsidR="00440DC9" w:rsidRPr="00440DC9">
        <w:t>õ</w:t>
      </w:r>
      <w:r w:rsidR="00440DC9">
        <w:t xml:space="preserve"> đ</w:t>
      </w:r>
      <w:r w:rsidR="00440DC9" w:rsidRPr="00440DC9">
        <w:t>ộ</w:t>
      </w:r>
      <w:r w:rsidR="00440DC9">
        <w:t xml:space="preserve"> b</w:t>
      </w:r>
      <w:r w:rsidR="00440DC9" w:rsidRPr="00440DC9">
        <w:t>ền</w:t>
      </w:r>
      <w:r w:rsidR="00440DC9">
        <w:t xml:space="preserve"> v</w:t>
      </w:r>
      <w:r w:rsidR="00440DC9" w:rsidRPr="00440DC9">
        <w:t>à</w:t>
      </w:r>
      <w:r w:rsidR="00440DC9">
        <w:t xml:space="preserve"> hi</w:t>
      </w:r>
      <w:r w:rsidR="00440DC9" w:rsidRPr="00440DC9">
        <w:t>ệu</w:t>
      </w:r>
      <w:r w:rsidR="00440DC9">
        <w:t xml:space="preserve"> qu</w:t>
      </w:r>
      <w:r w:rsidR="00440DC9" w:rsidRPr="00440DC9">
        <w:t>ả</w:t>
      </w:r>
      <w:r w:rsidR="00440DC9">
        <w:t xml:space="preserve"> s</w:t>
      </w:r>
      <w:r w:rsidR="00440DC9" w:rsidRPr="00440DC9">
        <w:t>ử</w:t>
      </w:r>
      <w:r w:rsidR="00440DC9">
        <w:t xml:space="preserve"> d</w:t>
      </w:r>
      <w:r w:rsidR="00440DC9" w:rsidRPr="00440DC9">
        <w:t>ụng</w:t>
      </w:r>
      <w:r w:rsidR="00440DC9">
        <w:t xml:space="preserve"> CSVC cao hay th</w:t>
      </w:r>
      <w:r w:rsidR="00440DC9" w:rsidRPr="00440DC9">
        <w:t>ấp</w:t>
      </w:r>
      <w:r w:rsidR="00440DC9">
        <w:t xml:space="preserve"> l</w:t>
      </w:r>
      <w:r w:rsidR="00440DC9" w:rsidRPr="00440DC9">
        <w:t>à</w:t>
      </w:r>
      <w:r w:rsidR="00440DC9">
        <w:t xml:space="preserve"> do ngư</w:t>
      </w:r>
      <w:r w:rsidR="00440DC9" w:rsidRPr="00440DC9">
        <w:t>ời</w:t>
      </w:r>
      <w:r w:rsidR="00440DC9">
        <w:t xml:space="preserve"> s</w:t>
      </w:r>
      <w:r w:rsidR="00440DC9" w:rsidRPr="00440DC9">
        <w:t>ử</w:t>
      </w:r>
      <w:r w:rsidR="00440DC9">
        <w:t xml:space="preserve"> d</w:t>
      </w:r>
      <w:r w:rsidR="00440DC9" w:rsidRPr="00440DC9">
        <w:t>ụng</w:t>
      </w:r>
      <w:r w:rsidR="00440DC9">
        <w:t xml:space="preserve"> , g</w:t>
      </w:r>
      <w:r w:rsidR="00A4758B" w:rsidRPr="00A4758B">
        <w:t>ắn</w:t>
      </w:r>
      <w:r w:rsidR="00A4758B">
        <w:t xml:space="preserve"> tr</w:t>
      </w:r>
      <w:r w:rsidR="00A4758B" w:rsidRPr="00A4758B">
        <w:t>ách</w:t>
      </w:r>
      <w:r w:rsidR="00A4758B">
        <w:t xml:space="preserve"> nhi</w:t>
      </w:r>
      <w:r w:rsidR="00A4758B" w:rsidRPr="00A4758B">
        <w:t>ệm</w:t>
      </w:r>
      <w:r w:rsidR="00A4758B">
        <w:t xml:space="preserve"> c</w:t>
      </w:r>
      <w:r w:rsidR="00A4758B" w:rsidRPr="00A4758B">
        <w:t>á</w:t>
      </w:r>
      <w:r w:rsidR="00A4758B">
        <w:t xml:space="preserve"> nh</w:t>
      </w:r>
      <w:r w:rsidR="00A4758B" w:rsidRPr="00A4758B">
        <w:t>â</w:t>
      </w:r>
      <w:r w:rsidR="00A4758B">
        <w:t>n v</w:t>
      </w:r>
      <w:r w:rsidR="00A4758B" w:rsidRPr="00A4758B">
        <w:t>ới</w:t>
      </w:r>
      <w:r w:rsidR="00A4758B">
        <w:t xml:space="preserve"> t</w:t>
      </w:r>
      <w:r w:rsidR="00A4758B" w:rsidRPr="00A4758B">
        <w:t>ài</w:t>
      </w:r>
      <w:r w:rsidR="00A4758B">
        <w:t xml:space="preserve"> s</w:t>
      </w:r>
      <w:r w:rsidR="00A4758B" w:rsidRPr="00A4758B">
        <w:t>ản</w:t>
      </w:r>
      <w:r w:rsidR="00A4758B">
        <w:t xml:space="preserve"> chung</w:t>
      </w:r>
      <w:r w:rsidR="004D26CA">
        <w:t xml:space="preserve">; </w:t>
      </w:r>
      <w:r>
        <w:t xml:space="preserve"> t</w:t>
      </w:r>
      <w:r w:rsidRPr="00EA45DF">
        <w:t>ừng</w:t>
      </w:r>
      <w:r>
        <w:t xml:space="preserve"> nh</w:t>
      </w:r>
      <w:r w:rsidRPr="00EA45DF">
        <w:t>â</w:t>
      </w:r>
      <w:r>
        <w:t>n vi</w:t>
      </w:r>
      <w:r w:rsidRPr="00EA45DF">
        <w:t>ê</w:t>
      </w:r>
      <w:r>
        <w:t>n, gi</w:t>
      </w:r>
      <w:r w:rsidRPr="00EA45DF">
        <w:t>áo</w:t>
      </w:r>
      <w:r>
        <w:t xml:space="preserve"> vi</w:t>
      </w:r>
      <w:r w:rsidRPr="00EA45DF">
        <w:t>ê</w:t>
      </w:r>
      <w:r>
        <w:t>n</w:t>
      </w:r>
      <w:r w:rsidR="00934790">
        <w:t>, l</w:t>
      </w:r>
      <w:r w:rsidR="00934790" w:rsidRPr="00934790">
        <w:t>ớp</w:t>
      </w:r>
      <w:r w:rsidR="00934790">
        <w:t xml:space="preserve"> h</w:t>
      </w:r>
      <w:r w:rsidR="00934790" w:rsidRPr="00934790">
        <w:t>ọc</w:t>
      </w:r>
      <w:r>
        <w:t xml:space="preserve"> (VD: GV tin-ph</w:t>
      </w:r>
      <w:r w:rsidRPr="00EA45DF">
        <w:t>òng</w:t>
      </w:r>
      <w:r>
        <w:t xml:space="preserve"> tin, GV h</w:t>
      </w:r>
      <w:r w:rsidRPr="00EA45DF">
        <w:t>óa</w:t>
      </w:r>
      <w:r>
        <w:t>-ph</w:t>
      </w:r>
      <w:r w:rsidRPr="00EA45DF">
        <w:t>òng</w:t>
      </w:r>
      <w:r>
        <w:t xml:space="preserve"> h</w:t>
      </w:r>
      <w:r w:rsidRPr="00EA45DF">
        <w:t>óa</w:t>
      </w:r>
      <w:r>
        <w:t>, ph</w:t>
      </w:r>
      <w:r w:rsidRPr="00EA45DF">
        <w:t>òng</w:t>
      </w:r>
      <w:r>
        <w:t xml:space="preserve"> h</w:t>
      </w:r>
      <w:r w:rsidRPr="00EA45DF">
        <w:t>ọc</w:t>
      </w:r>
      <w:r>
        <w:t>-GVCN v</w:t>
      </w:r>
      <w:r w:rsidRPr="00EA45DF">
        <w:t>à</w:t>
      </w:r>
      <w:r>
        <w:t xml:space="preserve"> h</w:t>
      </w:r>
      <w:r w:rsidRPr="00EA45DF">
        <w:t>ọc</w:t>
      </w:r>
      <w:r>
        <w:t xml:space="preserve"> sinh, …)</w:t>
      </w:r>
      <w:r w:rsidR="00A10F72">
        <w:t xml:space="preserve">. </w:t>
      </w:r>
    </w:p>
    <w:p w14:paraId="02B635F6" w14:textId="77777777" w:rsidR="00934790" w:rsidRPr="00934790" w:rsidRDefault="00934790" w:rsidP="00EA45DF">
      <w:pPr>
        <w:spacing w:line="360" w:lineRule="auto"/>
        <w:ind w:firstLine="720"/>
        <w:jc w:val="both"/>
        <w:rPr>
          <w:b/>
        </w:rPr>
      </w:pPr>
      <w:r w:rsidRPr="00934790">
        <w:rPr>
          <w:b/>
        </w:rPr>
        <w:t>*Huy động kinh phí sửa chữa, bổ sung CSVC:</w:t>
      </w:r>
    </w:p>
    <w:p w14:paraId="2340CD80" w14:textId="77777777" w:rsidR="00EA45DF" w:rsidRDefault="00EA45DF" w:rsidP="00B236EB">
      <w:pPr>
        <w:spacing w:line="360" w:lineRule="auto"/>
        <w:jc w:val="both"/>
      </w:pPr>
      <w:r>
        <w:lastRenderedPageBreak/>
        <w:tab/>
        <w:t>- Đ</w:t>
      </w:r>
      <w:r w:rsidRPr="00EA45DF">
        <w:t>ề</w:t>
      </w:r>
      <w:r>
        <w:t xml:space="preserve"> xu</w:t>
      </w:r>
      <w:r w:rsidRPr="00EA45DF">
        <w:t>ất</w:t>
      </w:r>
      <w:r>
        <w:t xml:space="preserve"> v</w:t>
      </w:r>
      <w:r w:rsidRPr="00EA45DF">
        <w:t>ới</w:t>
      </w:r>
      <w:r>
        <w:t xml:space="preserve"> UBND Qu</w:t>
      </w:r>
      <w:r w:rsidRPr="00EA45DF">
        <w:t>ận</w:t>
      </w:r>
      <w:r>
        <w:t xml:space="preserve"> s</w:t>
      </w:r>
      <w:r w:rsidRPr="00EA45DF">
        <w:t>ửa</w:t>
      </w:r>
      <w:r>
        <w:t xml:space="preserve"> ch</w:t>
      </w:r>
      <w:r w:rsidRPr="00EA45DF">
        <w:t>ữa</w:t>
      </w:r>
      <w:r>
        <w:t xml:space="preserve"> CSVC </w:t>
      </w:r>
      <w:r w:rsidRPr="00EA45DF">
        <w:t>đã</w:t>
      </w:r>
      <w:r>
        <w:t xml:space="preserve"> xu</w:t>
      </w:r>
      <w:r w:rsidRPr="00EA45DF">
        <w:t>ống</w:t>
      </w:r>
      <w:r>
        <w:t xml:space="preserve"> c</w:t>
      </w:r>
      <w:r w:rsidRPr="00EA45DF">
        <w:t>ấp</w:t>
      </w:r>
      <w:r>
        <w:t>; c</w:t>
      </w:r>
      <w:r w:rsidRPr="00EA45DF">
        <w:t>ải</w:t>
      </w:r>
      <w:r>
        <w:t xml:space="preserve"> t</w:t>
      </w:r>
      <w:r w:rsidRPr="00EA45DF">
        <w:t>ạo</w:t>
      </w:r>
      <w:r>
        <w:t xml:space="preserve"> đư</w:t>
      </w:r>
      <w:r w:rsidRPr="00EA45DF">
        <w:t>ờng</w:t>
      </w:r>
      <w:r>
        <w:t xml:space="preserve"> </w:t>
      </w:r>
      <w:r w:rsidRPr="00EA45DF">
        <w:t>đ</w:t>
      </w:r>
      <w:r>
        <w:t>i</w:t>
      </w:r>
      <w:r w:rsidRPr="00EA45DF">
        <w:t>ện</w:t>
      </w:r>
      <w:r>
        <w:t>; c</w:t>
      </w:r>
      <w:r w:rsidRPr="00EA45DF">
        <w:t>ấp</w:t>
      </w:r>
      <w:r>
        <w:t xml:space="preserve"> nư</w:t>
      </w:r>
      <w:r w:rsidRPr="00EA45DF">
        <w:t>ớc</w:t>
      </w:r>
      <w:r>
        <w:t xml:space="preserve"> s</w:t>
      </w:r>
      <w:r w:rsidRPr="00EA45DF">
        <w:t>ạch</w:t>
      </w:r>
      <w:r w:rsidR="00641C76">
        <w:t>, thay th</w:t>
      </w:r>
      <w:r w:rsidR="00641C76" w:rsidRPr="00641C76">
        <w:t>ế</w:t>
      </w:r>
      <w:r w:rsidR="00641C76">
        <w:t xml:space="preserve"> b</w:t>
      </w:r>
      <w:r w:rsidR="00641C76" w:rsidRPr="00641C76">
        <w:t>ình</w:t>
      </w:r>
      <w:r w:rsidR="00641C76">
        <w:t xml:space="preserve"> c</w:t>
      </w:r>
      <w:r w:rsidR="00641C76" w:rsidRPr="00641C76">
        <w:t>ứu</w:t>
      </w:r>
      <w:r w:rsidR="00641C76">
        <w:t xml:space="preserve"> h</w:t>
      </w:r>
      <w:r w:rsidR="00641C76" w:rsidRPr="00641C76">
        <w:t>ỏa</w:t>
      </w:r>
      <w:r w:rsidR="00641C76">
        <w:t xml:space="preserve"> m</w:t>
      </w:r>
      <w:r w:rsidR="00641C76" w:rsidRPr="00641C76">
        <w:t>ới</w:t>
      </w:r>
      <w:r w:rsidR="00641C76">
        <w:t>, …</w:t>
      </w:r>
      <w:r w:rsidR="002742AC">
        <w:t xml:space="preserve"> </w:t>
      </w:r>
    </w:p>
    <w:p w14:paraId="081864A6" w14:textId="77777777" w:rsidR="00934790" w:rsidRDefault="00A4758B" w:rsidP="00B236EB">
      <w:pPr>
        <w:spacing w:line="360" w:lineRule="auto"/>
        <w:jc w:val="both"/>
      </w:pPr>
      <w:r>
        <w:tab/>
        <w:t>-</w:t>
      </w:r>
      <w:r w:rsidR="002742AC">
        <w:t xml:space="preserve"> </w:t>
      </w:r>
      <w:r w:rsidR="00934790">
        <w:t>S</w:t>
      </w:r>
      <w:r w:rsidR="00934790" w:rsidRPr="00934790">
        <w:t>ử</w:t>
      </w:r>
      <w:r w:rsidR="00934790">
        <w:t xml:space="preserve"> d</w:t>
      </w:r>
      <w:r w:rsidR="00934790" w:rsidRPr="00934790">
        <w:t>ụng</w:t>
      </w:r>
      <w:r w:rsidR="00934790">
        <w:t xml:space="preserve"> ngu</w:t>
      </w:r>
      <w:r w:rsidR="00934790" w:rsidRPr="00934790">
        <w:t>ồn</w:t>
      </w:r>
      <w:r w:rsidR="00934790">
        <w:t xml:space="preserve"> chi thư</w:t>
      </w:r>
      <w:r w:rsidR="00934790" w:rsidRPr="00934790">
        <w:t>ờng</w:t>
      </w:r>
      <w:r w:rsidR="00934790">
        <w:t xml:space="preserve"> xuy</w:t>
      </w:r>
      <w:r w:rsidR="00934790" w:rsidRPr="00934790">
        <w:t>ê</w:t>
      </w:r>
      <w:r w:rsidR="00934790">
        <w:t>n tr</w:t>
      </w:r>
      <w:r w:rsidR="00934790" w:rsidRPr="00934790">
        <w:t>ích</w:t>
      </w:r>
      <w:r w:rsidR="00934790">
        <w:t xml:space="preserve"> t</w:t>
      </w:r>
      <w:r w:rsidR="00934790" w:rsidRPr="00934790">
        <w:t>ừ</w:t>
      </w:r>
      <w:r w:rsidR="00934790">
        <w:t xml:space="preserve"> h</w:t>
      </w:r>
      <w:r w:rsidR="00934790" w:rsidRPr="00934790">
        <w:t>ọc</w:t>
      </w:r>
      <w:r w:rsidR="00934790">
        <w:t xml:space="preserve"> ph</w:t>
      </w:r>
      <w:r w:rsidR="00934790" w:rsidRPr="00934790">
        <w:t>í</w:t>
      </w:r>
      <w:r w:rsidR="002742AC">
        <w:t xml:space="preserve"> s</w:t>
      </w:r>
      <w:r w:rsidR="002742AC" w:rsidRPr="002742AC">
        <w:t>ửa</w:t>
      </w:r>
      <w:r w:rsidR="002742AC">
        <w:t xml:space="preserve"> ch</w:t>
      </w:r>
      <w:r w:rsidR="002742AC" w:rsidRPr="002742AC">
        <w:t>ữa</w:t>
      </w:r>
      <w:r w:rsidR="002742AC">
        <w:t>, b</w:t>
      </w:r>
      <w:r w:rsidR="002742AC" w:rsidRPr="002742AC">
        <w:t>ảo</w:t>
      </w:r>
      <w:r w:rsidR="002742AC">
        <w:t xml:space="preserve"> dư</w:t>
      </w:r>
      <w:r w:rsidR="002742AC" w:rsidRPr="002742AC">
        <w:t>ỡng</w:t>
      </w:r>
      <w:r w:rsidR="002742AC">
        <w:t xml:space="preserve"> thi</w:t>
      </w:r>
      <w:r w:rsidR="002742AC" w:rsidRPr="002742AC">
        <w:t>ết</w:t>
      </w:r>
      <w:r w:rsidR="002742AC">
        <w:t xml:space="preserve"> b</w:t>
      </w:r>
      <w:r w:rsidR="002742AC" w:rsidRPr="002742AC">
        <w:t>ị</w:t>
      </w:r>
      <w:r w:rsidR="002742AC">
        <w:t xml:space="preserve"> </w:t>
      </w:r>
      <w:r w:rsidR="002742AC" w:rsidRPr="002742AC">
        <w:t>đã</w:t>
      </w:r>
      <w:r w:rsidR="002742AC">
        <w:t xml:space="preserve"> c</w:t>
      </w:r>
      <w:r w:rsidR="002742AC" w:rsidRPr="002742AC">
        <w:t>ó</w:t>
      </w:r>
      <w:r w:rsidR="002742AC">
        <w:t>; mua s</w:t>
      </w:r>
      <w:r w:rsidR="002742AC" w:rsidRPr="002742AC">
        <w:t>ắm</w:t>
      </w:r>
      <w:r>
        <w:t xml:space="preserve"> m</w:t>
      </w:r>
      <w:r w:rsidRPr="00A4758B">
        <w:t>ột</w:t>
      </w:r>
      <w:r>
        <w:t xml:space="preserve"> s</w:t>
      </w:r>
      <w:r w:rsidRPr="00A4758B">
        <w:t>ố</w:t>
      </w:r>
      <w:r>
        <w:t xml:space="preserve">  </w:t>
      </w:r>
      <w:r w:rsidR="002742AC">
        <w:t xml:space="preserve">trang </w:t>
      </w:r>
      <w:r>
        <w:t>thi</w:t>
      </w:r>
      <w:r w:rsidRPr="00A4758B">
        <w:t>ết</w:t>
      </w:r>
      <w:r>
        <w:t xml:space="preserve"> b</w:t>
      </w:r>
      <w:r w:rsidRPr="00A4758B">
        <w:t>ị</w:t>
      </w:r>
      <w:r w:rsidR="002742AC">
        <w:t xml:space="preserve"> </w:t>
      </w:r>
      <w:r w:rsidR="002742AC" w:rsidRPr="002742AC">
        <w:t>đ</w:t>
      </w:r>
      <w:r w:rsidR="002742AC">
        <w:t>ang thi</w:t>
      </w:r>
      <w:r w:rsidR="002742AC" w:rsidRPr="002742AC">
        <w:t>ếu</w:t>
      </w:r>
      <w:r>
        <w:t>.</w:t>
      </w:r>
    </w:p>
    <w:p w14:paraId="2AD9E0D0" w14:textId="77777777" w:rsidR="00934790" w:rsidRDefault="00934790" w:rsidP="00934790">
      <w:pPr>
        <w:spacing w:line="360" w:lineRule="auto"/>
        <w:ind w:firstLine="720"/>
        <w:jc w:val="both"/>
      </w:pPr>
      <w:r>
        <w:t>-Th</w:t>
      </w:r>
      <w:r w:rsidRPr="00934790">
        <w:t>ực</w:t>
      </w:r>
      <w:r>
        <w:t xml:space="preserve"> hi</w:t>
      </w:r>
      <w:r w:rsidRPr="00934790">
        <w:t>ện</w:t>
      </w:r>
      <w:r>
        <w:t xml:space="preserve"> x</w:t>
      </w:r>
      <w:r w:rsidRPr="00934790">
        <w:t>ã</w:t>
      </w:r>
      <w:r>
        <w:t xml:space="preserve"> h</w:t>
      </w:r>
      <w:r w:rsidRPr="00934790">
        <w:t>ội</w:t>
      </w:r>
      <w:r>
        <w:t xml:space="preserve"> h</w:t>
      </w:r>
      <w:r w:rsidRPr="00934790">
        <w:t>óa</w:t>
      </w:r>
    </w:p>
    <w:p w14:paraId="0392615C" w14:textId="77777777" w:rsidR="002742AC" w:rsidRPr="00DC4970" w:rsidRDefault="00934790" w:rsidP="00DC4970">
      <w:pPr>
        <w:spacing w:line="360" w:lineRule="auto"/>
        <w:ind w:firstLine="720"/>
        <w:jc w:val="both"/>
        <w:rPr>
          <w:b/>
        </w:rPr>
      </w:pPr>
      <w:r w:rsidRPr="00DC4970">
        <w:rPr>
          <w:b/>
        </w:rPr>
        <w:t>*</w:t>
      </w:r>
      <w:r w:rsidR="00DC4970">
        <w:rPr>
          <w:b/>
        </w:rPr>
        <w:t>N</w:t>
      </w:r>
      <w:r w:rsidR="00DC4970" w:rsidRPr="00DC4970">
        <w:rPr>
          <w:b/>
        </w:rPr>
        <w:t>â</w:t>
      </w:r>
      <w:r w:rsidR="00DC4970">
        <w:rPr>
          <w:b/>
        </w:rPr>
        <w:t xml:space="preserve">ng cao </w:t>
      </w:r>
      <w:r w:rsidR="00DC4970" w:rsidRPr="00DC4970">
        <w:rPr>
          <w:b/>
        </w:rPr>
        <w:t>năng lực, trách nhiệm, sáng tạo của CB, GV, NV:</w:t>
      </w:r>
    </w:p>
    <w:p w14:paraId="21ADB913" w14:textId="77777777" w:rsidR="00A4758B" w:rsidRDefault="002742AC" w:rsidP="00352E26">
      <w:pPr>
        <w:spacing w:line="360" w:lineRule="auto"/>
        <w:ind w:firstLine="720"/>
        <w:jc w:val="both"/>
      </w:pPr>
      <w:r>
        <w:t xml:space="preserve">- </w:t>
      </w:r>
      <w:r w:rsidR="00641C76">
        <w:t xml:space="preserve"> B</w:t>
      </w:r>
      <w:r w:rsidR="00641C76" w:rsidRPr="00641C76">
        <w:t>ồi</w:t>
      </w:r>
      <w:r w:rsidR="00641C76">
        <w:t xml:space="preserve"> dư</w:t>
      </w:r>
      <w:r w:rsidR="00641C76" w:rsidRPr="00641C76">
        <w:t>ỡng</w:t>
      </w:r>
      <w:r w:rsidR="00641C76">
        <w:t>, t</w:t>
      </w:r>
      <w:r w:rsidR="00641C76" w:rsidRPr="00641C76">
        <w:t>ập</w:t>
      </w:r>
      <w:r w:rsidR="00641C76">
        <w:t xml:space="preserve"> hu</w:t>
      </w:r>
      <w:r w:rsidR="00641C76" w:rsidRPr="00641C76">
        <w:t>ấn</w:t>
      </w:r>
      <w:r w:rsidR="00641C76">
        <w:t xml:space="preserve"> gi</w:t>
      </w:r>
      <w:r w:rsidR="00641C76" w:rsidRPr="00641C76">
        <w:t>áo</w:t>
      </w:r>
      <w:r w:rsidR="00641C76">
        <w:t xml:space="preserve"> vi</w:t>
      </w:r>
      <w:r w:rsidR="00641C76" w:rsidRPr="00641C76">
        <w:t>ê</w:t>
      </w:r>
      <w:r w:rsidR="00641C76">
        <w:t>n s</w:t>
      </w:r>
      <w:r w:rsidR="00641C76" w:rsidRPr="00641C76">
        <w:t>ử</w:t>
      </w:r>
      <w:r w:rsidR="00641C76">
        <w:t xml:space="preserve"> d</w:t>
      </w:r>
      <w:r w:rsidR="00641C76" w:rsidRPr="00641C76">
        <w:t>ụng</w:t>
      </w:r>
      <w:r w:rsidR="00641C76">
        <w:t xml:space="preserve"> th</w:t>
      </w:r>
      <w:r w:rsidR="00641C76" w:rsidRPr="00641C76">
        <w:t>ành</w:t>
      </w:r>
      <w:r w:rsidR="00641C76">
        <w:t xml:space="preserve"> th</w:t>
      </w:r>
      <w:r w:rsidR="00641C76" w:rsidRPr="00641C76">
        <w:t>ạo</w:t>
      </w:r>
      <w:r w:rsidR="00641C76">
        <w:t>, khai th</w:t>
      </w:r>
      <w:r w:rsidR="00641C76" w:rsidRPr="00641C76">
        <w:t>ác</w:t>
      </w:r>
      <w:r w:rsidR="00641C76">
        <w:t xml:space="preserve"> t</w:t>
      </w:r>
      <w:r w:rsidR="00641C76" w:rsidRPr="00641C76">
        <w:t>ối</w:t>
      </w:r>
      <w:r w:rsidR="00641C76">
        <w:t xml:space="preserve"> </w:t>
      </w:r>
      <w:r w:rsidR="00641C76" w:rsidRPr="00641C76">
        <w:t>đ</w:t>
      </w:r>
      <w:r w:rsidR="00641C76">
        <w:t>a c</w:t>
      </w:r>
      <w:r w:rsidR="00641C76" w:rsidRPr="00641C76">
        <w:t>ô</w:t>
      </w:r>
      <w:r w:rsidR="00641C76">
        <w:t>ng n</w:t>
      </w:r>
      <w:r w:rsidR="00641C76" w:rsidRPr="00641C76">
        <w:t>ă</w:t>
      </w:r>
      <w:r w:rsidR="00641C76">
        <w:t>ng c</w:t>
      </w:r>
      <w:r w:rsidR="00641C76" w:rsidRPr="00641C76">
        <w:t>ác</w:t>
      </w:r>
      <w:r w:rsidR="00641C76">
        <w:t xml:space="preserve"> thi</w:t>
      </w:r>
      <w:r w:rsidR="00641C76" w:rsidRPr="00641C76">
        <w:t>ết</w:t>
      </w:r>
      <w:r w:rsidR="00641C76">
        <w:t xml:space="preserve"> b</w:t>
      </w:r>
      <w:r w:rsidR="00641C76" w:rsidRPr="00641C76">
        <w:t>ị</w:t>
      </w:r>
      <w:r w:rsidR="00641C76">
        <w:t xml:space="preserve">, </w:t>
      </w:r>
      <w:r w:rsidR="00104AA3">
        <w:t>b</w:t>
      </w:r>
      <w:r w:rsidR="00104AA3" w:rsidRPr="00104AA3">
        <w:t>ảo</w:t>
      </w:r>
      <w:r w:rsidR="00104AA3">
        <w:t xml:space="preserve"> v</w:t>
      </w:r>
      <w:r w:rsidR="00104AA3" w:rsidRPr="00104AA3">
        <w:t>ệ</w:t>
      </w:r>
      <w:r w:rsidR="00104AA3">
        <w:t>, gi</w:t>
      </w:r>
      <w:r w:rsidR="00104AA3" w:rsidRPr="00104AA3">
        <w:t>ữ</w:t>
      </w:r>
      <w:r w:rsidR="00104AA3">
        <w:t xml:space="preserve"> g</w:t>
      </w:r>
      <w:r w:rsidR="00104AA3" w:rsidRPr="00104AA3">
        <w:t>ìn</w:t>
      </w:r>
      <w:r w:rsidR="00104AA3">
        <w:t xml:space="preserve"> </w:t>
      </w:r>
      <w:r w:rsidR="00641C76">
        <w:t>CSVC c</w:t>
      </w:r>
      <w:r w:rsidR="00641C76" w:rsidRPr="00641C76">
        <w:t>ủa</w:t>
      </w:r>
      <w:r w:rsidR="00641C76">
        <w:t xml:space="preserve"> nh</w:t>
      </w:r>
      <w:r w:rsidR="00641C76" w:rsidRPr="00641C76">
        <w:t>à</w:t>
      </w:r>
      <w:r w:rsidR="00641C76">
        <w:t xml:space="preserve"> trư</w:t>
      </w:r>
      <w:r w:rsidR="00641C76" w:rsidRPr="00641C76">
        <w:t>ờng</w:t>
      </w:r>
      <w:r w:rsidR="00641C76">
        <w:t>.</w:t>
      </w:r>
    </w:p>
    <w:p w14:paraId="20A1DFA7" w14:textId="77777777" w:rsidR="00352E26" w:rsidRDefault="00DC4970" w:rsidP="00DC4970">
      <w:pPr>
        <w:spacing w:line="360" w:lineRule="auto"/>
        <w:ind w:firstLine="720"/>
        <w:jc w:val="both"/>
      </w:pPr>
      <w:r>
        <w:t>- L</w:t>
      </w:r>
      <w:r w:rsidRPr="00DC4970">
        <w:t>àm</w:t>
      </w:r>
      <w:r>
        <w:t xml:space="preserve"> đ</w:t>
      </w:r>
      <w:r w:rsidRPr="00DC4970">
        <w:t>ồ</w:t>
      </w:r>
      <w:r>
        <w:t xml:space="preserve"> d</w:t>
      </w:r>
      <w:r w:rsidRPr="00DC4970">
        <w:t>ùng</w:t>
      </w:r>
      <w:r>
        <w:t xml:space="preserve"> d</w:t>
      </w:r>
      <w:r w:rsidRPr="00DC4970">
        <w:t>ạy</w:t>
      </w:r>
      <w:r>
        <w:t xml:space="preserve"> h</w:t>
      </w:r>
      <w:r w:rsidRPr="00DC4970">
        <w:t>ọc</w:t>
      </w:r>
      <w:r>
        <w:t xml:space="preserve"> s</w:t>
      </w:r>
      <w:r w:rsidRPr="00DC4970">
        <w:t>áng</w:t>
      </w:r>
      <w:r>
        <w:t xml:space="preserve"> t</w:t>
      </w:r>
      <w:r w:rsidRPr="00DC4970">
        <w:t>ạo</w:t>
      </w:r>
    </w:p>
    <w:p w14:paraId="7D0DC3A9" w14:textId="4355D1E9" w:rsidR="00A4758B" w:rsidRPr="00EA45DF" w:rsidRDefault="00F277FB" w:rsidP="00B236EB">
      <w:pPr>
        <w:spacing w:line="360" w:lineRule="auto"/>
        <w:jc w:val="both"/>
        <w:rPr>
          <w:b/>
        </w:rPr>
      </w:pPr>
      <w:r>
        <w:rPr>
          <w:b/>
        </w:rPr>
        <w:t>5.</w:t>
      </w:r>
      <w:r w:rsidR="00E06D6E">
        <w:rPr>
          <w:b/>
        </w:rPr>
        <w:t>2</w:t>
      </w:r>
      <w:r w:rsidR="00A4758B" w:rsidRPr="00EA45DF">
        <w:rPr>
          <w:b/>
        </w:rPr>
        <w:t xml:space="preserve">. </w:t>
      </w:r>
      <w:r w:rsidR="009E5665" w:rsidRPr="00EA45DF">
        <w:rPr>
          <w:b/>
        </w:rPr>
        <w:t xml:space="preserve">Giải pháp cho </w:t>
      </w:r>
      <w:r w:rsidR="00A4758B" w:rsidRPr="00EA45DF">
        <w:rPr>
          <w:b/>
        </w:rPr>
        <w:t>Tiêu chí đội ngũ</w:t>
      </w:r>
      <w:r w:rsidR="008A7035">
        <w:rPr>
          <w:b/>
        </w:rPr>
        <w:t xml:space="preserve"> c</w:t>
      </w:r>
      <w:r w:rsidR="008A7035" w:rsidRPr="008A7035">
        <w:rPr>
          <w:b/>
        </w:rPr>
        <w:t>án</w:t>
      </w:r>
      <w:r w:rsidR="008A7035">
        <w:rPr>
          <w:b/>
        </w:rPr>
        <w:t xml:space="preserve"> b</w:t>
      </w:r>
      <w:r w:rsidR="008A7035" w:rsidRPr="008A7035">
        <w:rPr>
          <w:b/>
        </w:rPr>
        <w:t>ộ</w:t>
      </w:r>
      <w:r w:rsidR="008A7035">
        <w:rPr>
          <w:b/>
        </w:rPr>
        <w:t>,</w:t>
      </w:r>
      <w:r w:rsidR="00A4758B" w:rsidRPr="00EA45DF">
        <w:rPr>
          <w:b/>
        </w:rPr>
        <w:t xml:space="preserve"> giáo viên</w:t>
      </w:r>
    </w:p>
    <w:p w14:paraId="14181ADD" w14:textId="3A4E3E95" w:rsidR="00A4758B" w:rsidRPr="00EA45DF" w:rsidRDefault="00F277FB" w:rsidP="00E06D6E">
      <w:pPr>
        <w:spacing w:line="360" w:lineRule="auto"/>
        <w:jc w:val="both"/>
        <w:rPr>
          <w:b/>
        </w:rPr>
      </w:pPr>
      <w:r>
        <w:rPr>
          <w:b/>
        </w:rPr>
        <w:t>5.</w:t>
      </w:r>
      <w:r w:rsidR="00A4758B" w:rsidRPr="00EA45DF">
        <w:rPr>
          <w:b/>
        </w:rPr>
        <w:t>2.1. Mục tiêu</w:t>
      </w:r>
      <w:r w:rsidR="000E1052" w:rsidRPr="00EA45DF">
        <w:rPr>
          <w:b/>
        </w:rPr>
        <w:t>:</w:t>
      </w:r>
    </w:p>
    <w:p w14:paraId="7BCB5C7C" w14:textId="77777777" w:rsidR="000E1052" w:rsidRDefault="000E1052" w:rsidP="00B236EB">
      <w:pPr>
        <w:spacing w:line="360" w:lineRule="auto"/>
        <w:jc w:val="both"/>
      </w:pPr>
      <w:r>
        <w:tab/>
        <w:t>-X</w:t>
      </w:r>
      <w:r w:rsidRPr="000E1052">
        <w:t>â</w:t>
      </w:r>
      <w:r>
        <w:t>y d</w:t>
      </w:r>
      <w:r w:rsidRPr="000E1052">
        <w:t>ựng</w:t>
      </w:r>
      <w:r>
        <w:t xml:space="preserve"> đ</w:t>
      </w:r>
      <w:r w:rsidRPr="000E1052">
        <w:t>ội</w:t>
      </w:r>
      <w:r>
        <w:t xml:space="preserve"> ng</w:t>
      </w:r>
      <w:r w:rsidRPr="000E1052">
        <w:t>ũ</w:t>
      </w:r>
      <w:r>
        <w:t xml:space="preserve"> c</w:t>
      </w:r>
      <w:r w:rsidRPr="000E1052">
        <w:t>án</w:t>
      </w:r>
      <w:r>
        <w:t xml:space="preserve"> b</w:t>
      </w:r>
      <w:r w:rsidRPr="000E1052">
        <w:t>ộ</w:t>
      </w:r>
      <w:r>
        <w:t xml:space="preserve"> qu</w:t>
      </w:r>
      <w:r w:rsidRPr="000E1052">
        <w:t>ản</w:t>
      </w:r>
      <w:r>
        <w:t xml:space="preserve"> l</w:t>
      </w:r>
      <w:r w:rsidRPr="000E1052">
        <w:t>ý</w:t>
      </w:r>
      <w:r>
        <w:t xml:space="preserve"> t</w:t>
      </w:r>
      <w:r w:rsidRPr="000E1052">
        <w:t>â</w:t>
      </w:r>
      <w:r>
        <w:t>m huy</w:t>
      </w:r>
      <w:r w:rsidRPr="000E1052">
        <w:t>ết</w:t>
      </w:r>
      <w:r>
        <w:t>, c</w:t>
      </w:r>
      <w:r w:rsidRPr="000E1052">
        <w:t>ó</w:t>
      </w:r>
      <w:r>
        <w:t xml:space="preserve"> tinh th</w:t>
      </w:r>
      <w:r w:rsidRPr="000E1052">
        <w:t>ần</w:t>
      </w:r>
      <w:r>
        <w:t xml:space="preserve"> tr</w:t>
      </w:r>
      <w:r w:rsidRPr="000E1052">
        <w:t>ách</w:t>
      </w:r>
      <w:r>
        <w:t xml:space="preserve">  nhi</w:t>
      </w:r>
      <w:r w:rsidRPr="000E1052">
        <w:t>ệm</w:t>
      </w:r>
      <w:r>
        <w:t xml:space="preserve"> cao, </w:t>
      </w:r>
      <w:r w:rsidR="00DC4970">
        <w:t>c</w:t>
      </w:r>
      <w:r w:rsidR="00DC4970" w:rsidRPr="00DC4970">
        <w:t>ó</w:t>
      </w:r>
      <w:r w:rsidR="00DC4970">
        <w:t xml:space="preserve"> tr</w:t>
      </w:r>
      <w:r w:rsidR="00DC4970" w:rsidRPr="00DC4970">
        <w:t>ình</w:t>
      </w:r>
      <w:r w:rsidR="00DC4970">
        <w:t xml:space="preserve"> đ</w:t>
      </w:r>
      <w:r w:rsidR="00DC4970" w:rsidRPr="00DC4970">
        <w:t>ộ</w:t>
      </w:r>
      <w:r w:rsidR="00342E39">
        <w:t xml:space="preserve"> chuy</w:t>
      </w:r>
      <w:r w:rsidR="00342E39" w:rsidRPr="00342E39">
        <w:t>ê</w:t>
      </w:r>
      <w:r w:rsidR="00342E39">
        <w:t>n m</w:t>
      </w:r>
      <w:r w:rsidR="00342E39" w:rsidRPr="00342E39">
        <w:t>ô</w:t>
      </w:r>
      <w:r w:rsidR="00342E39">
        <w:t>n, tr</w:t>
      </w:r>
      <w:r w:rsidR="00342E39" w:rsidRPr="00342E39">
        <w:t>ình</w:t>
      </w:r>
      <w:r w:rsidR="00342E39">
        <w:t xml:space="preserve"> đ</w:t>
      </w:r>
      <w:r w:rsidR="00342E39" w:rsidRPr="00342E39">
        <w:t>ộ</w:t>
      </w:r>
      <w:r w:rsidR="00342E39">
        <w:t xml:space="preserve"> qu</w:t>
      </w:r>
      <w:r w:rsidR="00342E39" w:rsidRPr="00342E39">
        <w:t>ản</w:t>
      </w:r>
      <w:r w:rsidR="00342E39">
        <w:t xml:space="preserve"> l</w:t>
      </w:r>
      <w:r w:rsidR="00342E39" w:rsidRPr="00342E39">
        <w:t>ý</w:t>
      </w:r>
      <w:r w:rsidR="00342E39">
        <w:t xml:space="preserve">, </w:t>
      </w:r>
      <w:r>
        <w:t>c</w:t>
      </w:r>
      <w:r w:rsidRPr="000E1052">
        <w:t>ó</w:t>
      </w:r>
      <w:r>
        <w:t xml:space="preserve"> </w:t>
      </w:r>
      <w:r w:rsidRPr="000E1052">
        <w:t>ý</w:t>
      </w:r>
      <w:r>
        <w:t xml:space="preserve"> th</w:t>
      </w:r>
      <w:r w:rsidRPr="000E1052">
        <w:t>ức</w:t>
      </w:r>
      <w:r>
        <w:t xml:space="preserve"> v</w:t>
      </w:r>
      <w:r w:rsidRPr="000E1052">
        <w:t>ươ</w:t>
      </w:r>
      <w:r>
        <w:t>n l</w:t>
      </w:r>
      <w:r w:rsidRPr="000E1052">
        <w:t>ê</w:t>
      </w:r>
      <w:r>
        <w:t>n, phong c</w:t>
      </w:r>
      <w:r w:rsidRPr="000E1052">
        <w:t>ách</w:t>
      </w:r>
      <w:r>
        <w:t xml:space="preserve"> l</w:t>
      </w:r>
      <w:r w:rsidRPr="000E1052">
        <w:t>àm</w:t>
      </w:r>
      <w:r>
        <w:t xml:space="preserve"> vi</w:t>
      </w:r>
      <w:r w:rsidRPr="000E1052">
        <w:t>ệc</w:t>
      </w:r>
      <w:r>
        <w:t xml:space="preserve"> chuy</w:t>
      </w:r>
      <w:r w:rsidRPr="000E1052">
        <w:t>ê</w:t>
      </w:r>
      <w:r>
        <w:t>n nghi</w:t>
      </w:r>
      <w:r w:rsidRPr="000E1052">
        <w:t>ệp</w:t>
      </w:r>
      <w:r>
        <w:t>, n</w:t>
      </w:r>
      <w:r w:rsidRPr="000E1052">
        <w:t>ă</w:t>
      </w:r>
      <w:r>
        <w:t>ng đ</w:t>
      </w:r>
      <w:r w:rsidRPr="000E1052">
        <w:t>ộng</w:t>
      </w:r>
      <w:r>
        <w:t>, s</w:t>
      </w:r>
      <w:r w:rsidRPr="000E1052">
        <w:t>áng</w:t>
      </w:r>
      <w:r>
        <w:t xml:space="preserve"> t</w:t>
      </w:r>
      <w:r w:rsidRPr="000E1052">
        <w:t>ạo</w:t>
      </w:r>
      <w:r>
        <w:t>,</w:t>
      </w:r>
      <w:r w:rsidR="00DC4970">
        <w:t xml:space="preserve"> c</w:t>
      </w:r>
      <w:r w:rsidR="00DC4970" w:rsidRPr="00DC4970">
        <w:t>ó</w:t>
      </w:r>
      <w:r>
        <w:t xml:space="preserve"> ngh</w:t>
      </w:r>
      <w:r w:rsidRPr="000E1052">
        <w:t>ệ</w:t>
      </w:r>
      <w:r>
        <w:t xml:space="preserve"> thu</w:t>
      </w:r>
      <w:r w:rsidRPr="000E1052">
        <w:t>ật</w:t>
      </w:r>
      <w:r>
        <w:t xml:space="preserve"> qu</w:t>
      </w:r>
      <w:r w:rsidRPr="000E1052">
        <w:t>ản</w:t>
      </w:r>
      <w:r>
        <w:t xml:space="preserve"> l</w:t>
      </w:r>
      <w:r w:rsidRPr="000E1052">
        <w:t>ý</w:t>
      </w:r>
      <w:r w:rsidR="00DC4970">
        <w:t>.</w:t>
      </w:r>
    </w:p>
    <w:p w14:paraId="43A7F6D6" w14:textId="77777777" w:rsidR="000E1052" w:rsidRDefault="000E1052" w:rsidP="00B236EB">
      <w:pPr>
        <w:spacing w:line="360" w:lineRule="auto"/>
        <w:jc w:val="both"/>
      </w:pPr>
      <w:r>
        <w:tab/>
        <w:t>- Đ</w:t>
      </w:r>
      <w:r w:rsidRPr="000E1052">
        <w:t>ội</w:t>
      </w:r>
      <w:r>
        <w:t xml:space="preserve"> ng</w:t>
      </w:r>
      <w:r w:rsidRPr="000E1052">
        <w:t>ũ</w:t>
      </w:r>
      <w:r>
        <w:t xml:space="preserve"> gi</w:t>
      </w:r>
      <w:r w:rsidRPr="000E1052">
        <w:t>áo</w:t>
      </w:r>
      <w:r>
        <w:t xml:space="preserve"> vi</w:t>
      </w:r>
      <w:r w:rsidRPr="000E1052">
        <w:t>ê</w:t>
      </w:r>
      <w:r>
        <w:t>n, nh</w:t>
      </w:r>
      <w:r w:rsidRPr="000E1052">
        <w:t>â</w:t>
      </w:r>
      <w:r>
        <w:t>n vi</w:t>
      </w:r>
      <w:r w:rsidRPr="000E1052">
        <w:t>ê</w:t>
      </w:r>
      <w:r>
        <w:t>n</w:t>
      </w:r>
      <w:r w:rsidR="00B81EDE">
        <w:t xml:space="preserve"> </w:t>
      </w:r>
      <w:r w:rsidR="00B81EDE" w:rsidRPr="00B81EDE">
        <w:t>đủ</w:t>
      </w:r>
      <w:r w:rsidR="00B81EDE">
        <w:t xml:space="preserve"> v</w:t>
      </w:r>
      <w:r w:rsidR="00B81EDE" w:rsidRPr="00B81EDE">
        <w:t>ề</w:t>
      </w:r>
      <w:r w:rsidR="00B81EDE">
        <w:t xml:space="preserve"> s</w:t>
      </w:r>
      <w:r w:rsidR="00B81EDE" w:rsidRPr="00B81EDE">
        <w:t>ố</w:t>
      </w:r>
      <w:r w:rsidR="00B81EDE">
        <w:t xml:space="preserve"> lư</w:t>
      </w:r>
      <w:r w:rsidR="00B81EDE" w:rsidRPr="00B81EDE">
        <w:t>ợng</w:t>
      </w:r>
      <w:r w:rsidR="00B81EDE">
        <w:t xml:space="preserve">, </w:t>
      </w:r>
      <w:r w:rsidR="00B81EDE" w:rsidRPr="00B81EDE">
        <w:t>đúng</w:t>
      </w:r>
      <w:r w:rsidR="00B81EDE">
        <w:t xml:space="preserve"> chuy</w:t>
      </w:r>
      <w:r w:rsidR="00B81EDE" w:rsidRPr="00B81EDE">
        <w:t>ê</w:t>
      </w:r>
      <w:r w:rsidR="00B81EDE">
        <w:t>n m</w:t>
      </w:r>
      <w:r w:rsidR="00B81EDE" w:rsidRPr="00B81EDE">
        <w:t>ô</w:t>
      </w:r>
      <w:r w:rsidR="00B81EDE">
        <w:t>n,</w:t>
      </w:r>
      <w:r w:rsidR="00031E21">
        <w:t xml:space="preserve"> c</w:t>
      </w:r>
      <w:r w:rsidR="00031E21" w:rsidRPr="00031E21">
        <w:t>ó</w:t>
      </w:r>
      <w:r w:rsidR="00031E21">
        <w:t xml:space="preserve"> hi</w:t>
      </w:r>
      <w:r w:rsidR="00031E21" w:rsidRPr="00031E21">
        <w:t>ểu</w:t>
      </w:r>
      <w:r w:rsidR="00031E21">
        <w:t xml:space="preserve"> bi</w:t>
      </w:r>
      <w:r w:rsidR="00031E21" w:rsidRPr="00031E21">
        <w:t>ết</w:t>
      </w:r>
      <w:r w:rsidR="00031E21">
        <w:t xml:space="preserve"> v</w:t>
      </w:r>
      <w:r w:rsidR="00031E21" w:rsidRPr="00031E21">
        <w:t>ề</w:t>
      </w:r>
      <w:r w:rsidR="00031E21">
        <w:t xml:space="preserve"> ph</w:t>
      </w:r>
      <w:r w:rsidR="00031E21" w:rsidRPr="00031E21">
        <w:t>áp</w:t>
      </w:r>
      <w:r w:rsidR="00031E21">
        <w:t xml:space="preserve"> lu</w:t>
      </w:r>
      <w:r w:rsidR="00031E21" w:rsidRPr="00031E21">
        <w:t>ật</w:t>
      </w:r>
      <w:r w:rsidR="00031E21">
        <w:t xml:space="preserve"> (đ</w:t>
      </w:r>
      <w:r w:rsidR="00031E21" w:rsidRPr="00031E21">
        <w:t>ặc</w:t>
      </w:r>
      <w:r w:rsidR="00031E21">
        <w:t xml:space="preserve"> bi</w:t>
      </w:r>
      <w:r w:rsidR="00031E21" w:rsidRPr="00031E21">
        <w:t>ệt</w:t>
      </w:r>
      <w:r w:rsidR="00031E21">
        <w:t xml:space="preserve"> lu</w:t>
      </w:r>
      <w:r w:rsidR="00031E21" w:rsidRPr="00031E21">
        <w:t>ật</w:t>
      </w:r>
      <w:r w:rsidR="00031E21">
        <w:t xml:space="preserve"> gi</w:t>
      </w:r>
      <w:r w:rsidR="00031E21" w:rsidRPr="00031E21">
        <w:t>áo</w:t>
      </w:r>
      <w:r w:rsidR="00031E21">
        <w:t xml:space="preserve"> d</w:t>
      </w:r>
      <w:r w:rsidR="00031E21" w:rsidRPr="00031E21">
        <w:t>ục</w:t>
      </w:r>
      <w:r w:rsidR="00031E21">
        <w:t>), t</w:t>
      </w:r>
      <w:r w:rsidR="00031E21" w:rsidRPr="00031E21">
        <w:t>â</w:t>
      </w:r>
      <w:r w:rsidR="00031E21">
        <w:t>m huy</w:t>
      </w:r>
      <w:r w:rsidR="00031E21" w:rsidRPr="00031E21">
        <w:t>ết</w:t>
      </w:r>
      <w:r w:rsidR="00031E21">
        <w:t xml:space="preserve">, </w:t>
      </w:r>
      <w:r w:rsidR="00B81EDE">
        <w:t xml:space="preserve"> </w:t>
      </w:r>
      <w:r>
        <w:t>chuy</w:t>
      </w:r>
      <w:r w:rsidRPr="000E1052">
        <w:t>ê</w:t>
      </w:r>
      <w:r>
        <w:t>n m</w:t>
      </w:r>
      <w:r w:rsidRPr="000E1052">
        <w:t>ô</w:t>
      </w:r>
      <w:r>
        <w:t>n, nghi</w:t>
      </w:r>
      <w:r w:rsidRPr="000E1052">
        <w:t>ệp</w:t>
      </w:r>
      <w:r>
        <w:t xml:space="preserve"> v</w:t>
      </w:r>
      <w:r w:rsidRPr="000E1052">
        <w:t>ụ</w:t>
      </w:r>
      <w:r>
        <w:t xml:space="preserve"> v</w:t>
      </w:r>
      <w:r w:rsidRPr="000E1052">
        <w:t>ững</w:t>
      </w:r>
      <w:r>
        <w:t xml:space="preserve"> v</w:t>
      </w:r>
      <w:r w:rsidRPr="000E1052">
        <w:t>àng</w:t>
      </w:r>
      <w:r>
        <w:t>, c</w:t>
      </w:r>
      <w:r w:rsidRPr="000E1052">
        <w:t>ó</w:t>
      </w:r>
      <w:r>
        <w:t xml:space="preserve"> k</w:t>
      </w:r>
      <w:r w:rsidRPr="000E1052">
        <w:t>ỹ</w:t>
      </w:r>
      <w:r>
        <w:t xml:space="preserve"> n</w:t>
      </w:r>
      <w:r w:rsidRPr="000E1052">
        <w:t>ă</w:t>
      </w:r>
      <w:r>
        <w:t>ng t</w:t>
      </w:r>
      <w:r w:rsidRPr="000E1052">
        <w:t>ổ</w:t>
      </w:r>
      <w:r>
        <w:t xml:space="preserve"> ch</w:t>
      </w:r>
      <w:r w:rsidRPr="000E1052">
        <w:t>ức</w:t>
      </w:r>
      <w:r>
        <w:t xml:space="preserve"> ho</w:t>
      </w:r>
      <w:r w:rsidRPr="000E1052">
        <w:t>ạt</w:t>
      </w:r>
      <w:r>
        <w:t xml:space="preserve"> đ</w:t>
      </w:r>
      <w:r w:rsidRPr="000E1052">
        <w:t>ộng</w:t>
      </w:r>
      <w:r>
        <w:t xml:space="preserve"> GDNGLL</w:t>
      </w:r>
      <w:r w:rsidR="00031E21">
        <w:t xml:space="preserve">, </w:t>
      </w:r>
      <w:r w:rsidR="00EA45DF">
        <w:t>tr</w:t>
      </w:r>
      <w:r w:rsidR="00EA45DF" w:rsidRPr="00EA45DF">
        <w:t>ải</w:t>
      </w:r>
      <w:r w:rsidR="00EA45DF">
        <w:t xml:space="preserve"> nghi</w:t>
      </w:r>
      <w:r w:rsidR="00EA45DF" w:rsidRPr="00EA45DF">
        <w:t>ệm</w:t>
      </w:r>
      <w:r w:rsidR="00EA45DF">
        <w:t xml:space="preserve"> th</w:t>
      </w:r>
      <w:r w:rsidR="00EA45DF" w:rsidRPr="00EA45DF">
        <w:t>ực</w:t>
      </w:r>
      <w:r w:rsidR="00EA45DF">
        <w:t xml:space="preserve"> t</w:t>
      </w:r>
      <w:r w:rsidR="00EA45DF" w:rsidRPr="00EA45DF">
        <w:t>ế</w:t>
      </w:r>
      <w:r w:rsidR="00EA45DF">
        <w:t>, gi</w:t>
      </w:r>
      <w:r w:rsidR="00EA45DF" w:rsidRPr="00EA45DF">
        <w:t>áo</w:t>
      </w:r>
      <w:r w:rsidR="00EA45DF">
        <w:t xml:space="preserve"> d</w:t>
      </w:r>
      <w:r w:rsidR="00EA45DF" w:rsidRPr="00EA45DF">
        <w:t>ục</w:t>
      </w:r>
      <w:r w:rsidR="00EA45DF">
        <w:t xml:space="preserve"> k</w:t>
      </w:r>
      <w:r w:rsidR="00EA45DF" w:rsidRPr="00EA45DF">
        <w:t>ỹ</w:t>
      </w:r>
      <w:r w:rsidR="00EA45DF">
        <w:t xml:space="preserve"> n</w:t>
      </w:r>
      <w:r w:rsidR="00EA45DF" w:rsidRPr="00EA45DF">
        <w:t>ă</w:t>
      </w:r>
      <w:r w:rsidR="00EA45DF">
        <w:t xml:space="preserve">ng, </w:t>
      </w:r>
      <w:r w:rsidR="00031E21">
        <w:t>c</w:t>
      </w:r>
      <w:r w:rsidR="00031E21" w:rsidRPr="00031E21">
        <w:t>ó</w:t>
      </w:r>
      <w:r w:rsidR="00031E21">
        <w:t xml:space="preserve"> ngh</w:t>
      </w:r>
      <w:r w:rsidR="00031E21" w:rsidRPr="00031E21">
        <w:t>ệ</w:t>
      </w:r>
      <w:r w:rsidR="00031E21">
        <w:t xml:space="preserve"> thu</w:t>
      </w:r>
      <w:r w:rsidR="00031E21" w:rsidRPr="00031E21">
        <w:t>ật</w:t>
      </w:r>
      <w:r w:rsidR="00031E21">
        <w:t xml:space="preserve"> giao ti</w:t>
      </w:r>
      <w:r w:rsidR="00031E21" w:rsidRPr="00031E21">
        <w:t>ếp</w:t>
      </w:r>
      <w:r w:rsidR="00031E21">
        <w:t xml:space="preserve">, </w:t>
      </w:r>
      <w:r w:rsidR="00031E21" w:rsidRPr="00031E21">
        <w:t>ứng</w:t>
      </w:r>
      <w:r w:rsidR="00031E21">
        <w:t xml:space="preserve"> x</w:t>
      </w:r>
      <w:r w:rsidR="00031E21" w:rsidRPr="00031E21">
        <w:t>ử</w:t>
      </w:r>
      <w:r w:rsidR="00031E21">
        <w:t>.</w:t>
      </w:r>
    </w:p>
    <w:p w14:paraId="1DB537E7" w14:textId="7CED41FC" w:rsidR="000E1052" w:rsidRPr="00EA45DF" w:rsidRDefault="00F277FB" w:rsidP="00E06D6E">
      <w:pPr>
        <w:spacing w:line="360" w:lineRule="auto"/>
        <w:jc w:val="both"/>
        <w:rPr>
          <w:b/>
        </w:rPr>
      </w:pPr>
      <w:r>
        <w:rPr>
          <w:b/>
        </w:rPr>
        <w:t>5.</w:t>
      </w:r>
      <w:r w:rsidR="000E1052" w:rsidRPr="00EA45DF">
        <w:rPr>
          <w:b/>
        </w:rPr>
        <w:t xml:space="preserve">2.2.Nội dung và </w:t>
      </w:r>
      <w:r w:rsidR="009D79F6" w:rsidRPr="00EA45DF">
        <w:rPr>
          <w:b/>
        </w:rPr>
        <w:t>biện pháp thực hiện</w:t>
      </w:r>
    </w:p>
    <w:p w14:paraId="4C2E4952" w14:textId="77777777" w:rsidR="008F44EC" w:rsidRDefault="008F44EC" w:rsidP="00B236EB">
      <w:pPr>
        <w:spacing w:line="360" w:lineRule="auto"/>
        <w:jc w:val="both"/>
        <w:rPr>
          <w:b/>
        </w:rPr>
      </w:pPr>
      <w:r>
        <w:tab/>
      </w:r>
      <w:r w:rsidR="00A95043">
        <w:rPr>
          <w:b/>
        </w:rPr>
        <w:t>a</w:t>
      </w:r>
      <w:r w:rsidR="00DC3774">
        <w:rPr>
          <w:b/>
        </w:rPr>
        <w:t>.</w:t>
      </w:r>
      <w:r w:rsidRPr="000E75D2">
        <w:rPr>
          <w:b/>
        </w:rPr>
        <w:t>Đối với đội ngũ GV, NV:</w:t>
      </w:r>
    </w:p>
    <w:p w14:paraId="26BFB5AB" w14:textId="77777777" w:rsidR="00DC3774" w:rsidRDefault="00DC3774" w:rsidP="00B236EB">
      <w:pPr>
        <w:spacing w:line="360" w:lineRule="auto"/>
        <w:jc w:val="both"/>
        <w:rPr>
          <w:b/>
        </w:rPr>
      </w:pPr>
      <w:r>
        <w:rPr>
          <w:b/>
        </w:rPr>
        <w:tab/>
        <w:t>*</w:t>
      </w:r>
      <w:r w:rsidRPr="00DC3774">
        <w:rPr>
          <w:b/>
        </w:rPr>
        <w:t>Đảm</w:t>
      </w:r>
      <w:r>
        <w:rPr>
          <w:b/>
        </w:rPr>
        <w:t xml:space="preserve"> b</w:t>
      </w:r>
      <w:r w:rsidRPr="00DC3774">
        <w:rPr>
          <w:b/>
        </w:rPr>
        <w:t>ảo</w:t>
      </w:r>
      <w:r>
        <w:rPr>
          <w:b/>
        </w:rPr>
        <w:t xml:space="preserve"> </w:t>
      </w:r>
      <w:r w:rsidRPr="00DC3774">
        <w:rPr>
          <w:b/>
        </w:rPr>
        <w:t>đủ</w:t>
      </w:r>
      <w:r>
        <w:rPr>
          <w:b/>
        </w:rPr>
        <w:t xml:space="preserve"> s</w:t>
      </w:r>
      <w:r w:rsidRPr="00DC3774">
        <w:rPr>
          <w:b/>
        </w:rPr>
        <w:t>ố</w:t>
      </w:r>
      <w:r>
        <w:rPr>
          <w:b/>
        </w:rPr>
        <w:t xml:space="preserve"> lư</w:t>
      </w:r>
      <w:r w:rsidRPr="00DC3774">
        <w:rPr>
          <w:b/>
        </w:rPr>
        <w:t>ợng</w:t>
      </w:r>
      <w:r>
        <w:rPr>
          <w:b/>
        </w:rPr>
        <w:t>, n</w:t>
      </w:r>
      <w:r w:rsidRPr="00DC3774">
        <w:rPr>
          <w:b/>
        </w:rPr>
        <w:t>â</w:t>
      </w:r>
      <w:r>
        <w:rPr>
          <w:b/>
        </w:rPr>
        <w:t>ng cao ch</w:t>
      </w:r>
      <w:r w:rsidRPr="00DC3774">
        <w:rPr>
          <w:b/>
        </w:rPr>
        <w:t>ất</w:t>
      </w:r>
      <w:r>
        <w:rPr>
          <w:b/>
        </w:rPr>
        <w:t xml:space="preserve"> lư</w:t>
      </w:r>
      <w:r w:rsidRPr="00DC3774">
        <w:rPr>
          <w:b/>
        </w:rPr>
        <w:t>ợng</w:t>
      </w:r>
      <w:r>
        <w:rPr>
          <w:b/>
        </w:rPr>
        <w:t>:</w:t>
      </w:r>
    </w:p>
    <w:p w14:paraId="23A923A9" w14:textId="77777777" w:rsidR="00DC3774" w:rsidRPr="004D4F82" w:rsidRDefault="00DC3774" w:rsidP="00B236EB">
      <w:pPr>
        <w:spacing w:line="360" w:lineRule="auto"/>
        <w:jc w:val="both"/>
        <w:rPr>
          <w:b/>
          <w:i/>
        </w:rPr>
      </w:pPr>
      <w:r>
        <w:rPr>
          <w:b/>
        </w:rPr>
        <w:tab/>
      </w:r>
      <w:r w:rsidRPr="00AA67F4">
        <w:rPr>
          <w:b/>
        </w:rPr>
        <w:t>Về số lượng</w:t>
      </w:r>
      <w:r w:rsidRPr="004D4F82">
        <w:rPr>
          <w:b/>
          <w:i/>
        </w:rPr>
        <w:t>:</w:t>
      </w:r>
    </w:p>
    <w:p w14:paraId="2AC9C943" w14:textId="77777777" w:rsidR="00DC3774" w:rsidRPr="000E75D2" w:rsidRDefault="00DC3774" w:rsidP="00B236EB">
      <w:pPr>
        <w:spacing w:line="360" w:lineRule="auto"/>
        <w:jc w:val="both"/>
        <w:rPr>
          <w:b/>
        </w:rPr>
      </w:pPr>
      <w:r>
        <w:rPr>
          <w:b/>
        </w:rPr>
        <w:tab/>
      </w:r>
      <w:r>
        <w:t>- Đ</w:t>
      </w:r>
      <w:r w:rsidRPr="004A421A">
        <w:t>ề</w:t>
      </w:r>
      <w:r>
        <w:t xml:space="preserve"> xu</w:t>
      </w:r>
      <w:r w:rsidRPr="004A421A">
        <w:t>ất</w:t>
      </w:r>
      <w:r>
        <w:t xml:space="preserve"> v</w:t>
      </w:r>
      <w:r w:rsidRPr="004A421A">
        <w:t>ới</w:t>
      </w:r>
      <w:r>
        <w:t xml:space="preserve"> Qu</w:t>
      </w:r>
      <w:r w:rsidRPr="004A421A">
        <w:t>ận</w:t>
      </w:r>
      <w:r>
        <w:t xml:space="preserve"> </w:t>
      </w:r>
      <w:r w:rsidRPr="004A421A">
        <w:t>ủy</w:t>
      </w:r>
      <w:r w:rsidR="000874E4">
        <w:t xml:space="preserve">, UBND </w:t>
      </w:r>
      <w:r>
        <w:t>c</w:t>
      </w:r>
      <w:r w:rsidRPr="004A421A">
        <w:t>ơ</w:t>
      </w:r>
      <w:r>
        <w:t xml:space="preserve"> ch</w:t>
      </w:r>
      <w:r w:rsidRPr="004A421A">
        <w:t>ế</w:t>
      </w:r>
      <w:r>
        <w:t xml:space="preserve"> tuy</w:t>
      </w:r>
      <w:r w:rsidRPr="004A421A">
        <w:t>ển</w:t>
      </w:r>
      <w:r>
        <w:t xml:space="preserve"> d</w:t>
      </w:r>
      <w:r w:rsidRPr="004A421A">
        <w:t>ụng</w:t>
      </w:r>
      <w:r w:rsidR="000874E4">
        <w:t xml:space="preserve"> GV: 70% </w:t>
      </w:r>
      <w:r>
        <w:t xml:space="preserve"> bi</w:t>
      </w:r>
      <w:r w:rsidRPr="004A421A">
        <w:t>ê</w:t>
      </w:r>
      <w:r>
        <w:t>n ch</w:t>
      </w:r>
      <w:r w:rsidRPr="004A421A">
        <w:t>ế</w:t>
      </w:r>
      <w:r>
        <w:t>, 30% trư</w:t>
      </w:r>
      <w:r w:rsidRPr="004A421A">
        <w:t>ờng</w:t>
      </w:r>
      <w:r>
        <w:t xml:space="preserve"> t</w:t>
      </w:r>
      <w:r w:rsidRPr="004A421A">
        <w:t>ự</w:t>
      </w:r>
      <w:r>
        <w:t xml:space="preserve"> tuy</w:t>
      </w:r>
      <w:r w:rsidRPr="004A421A">
        <w:t>ển</w:t>
      </w:r>
      <w:r>
        <w:t xml:space="preserve"> nh</w:t>
      </w:r>
      <w:r w:rsidRPr="004A421A">
        <w:t>ằm</w:t>
      </w:r>
      <w:r>
        <w:t xml:space="preserve"> ch</w:t>
      </w:r>
      <w:r w:rsidRPr="004A421A">
        <w:t>ủ</w:t>
      </w:r>
      <w:r>
        <w:t xml:space="preserve"> đ</w:t>
      </w:r>
      <w:r w:rsidRPr="004A421A">
        <w:t>ộng</w:t>
      </w:r>
      <w:r w:rsidR="000874E4">
        <w:t xml:space="preserve"> </w:t>
      </w:r>
      <w:r>
        <w:t>l</w:t>
      </w:r>
      <w:r w:rsidRPr="004A421A">
        <w:t>ựa</w:t>
      </w:r>
      <w:r>
        <w:t xml:space="preserve"> ch</w:t>
      </w:r>
      <w:r w:rsidRPr="004A421A">
        <w:t>ọn</w:t>
      </w:r>
      <w:r>
        <w:t xml:space="preserve"> </w:t>
      </w:r>
      <w:r w:rsidR="000874E4">
        <w:t>GV</w:t>
      </w:r>
      <w:r>
        <w:t xml:space="preserve"> ph</w:t>
      </w:r>
      <w:r w:rsidRPr="004A421A">
        <w:t>ù</w:t>
      </w:r>
      <w:r>
        <w:t xml:space="preserve"> h</w:t>
      </w:r>
      <w:r w:rsidRPr="004A421A">
        <w:t>ợp</w:t>
      </w:r>
      <w:r>
        <w:t xml:space="preserve"> </w:t>
      </w:r>
      <w:r w:rsidRPr="004A421A">
        <w:t>đòi</w:t>
      </w:r>
      <w:r>
        <w:t xml:space="preserve"> h</w:t>
      </w:r>
      <w:r w:rsidRPr="004A421A">
        <w:t>ỏi</w:t>
      </w:r>
      <w:r>
        <w:t xml:space="preserve"> c</w:t>
      </w:r>
      <w:r w:rsidRPr="004A421A">
        <w:t>ủa</w:t>
      </w:r>
      <w:r>
        <w:t xml:space="preserve"> trư</w:t>
      </w:r>
      <w:r w:rsidRPr="004A421A">
        <w:t>ờng</w:t>
      </w:r>
      <w:r>
        <w:t>.</w:t>
      </w:r>
    </w:p>
    <w:p w14:paraId="1A3AD207" w14:textId="77777777" w:rsidR="005A170E" w:rsidRDefault="005A170E" w:rsidP="00B236EB">
      <w:pPr>
        <w:spacing w:line="360" w:lineRule="auto"/>
        <w:jc w:val="both"/>
      </w:pPr>
      <w:r>
        <w:tab/>
        <w:t>- Thu h</w:t>
      </w:r>
      <w:r w:rsidRPr="005A170E">
        <w:t>út</w:t>
      </w:r>
      <w:r>
        <w:t xml:space="preserve"> đ</w:t>
      </w:r>
      <w:r w:rsidRPr="005A170E">
        <w:t>ội</w:t>
      </w:r>
      <w:r>
        <w:t xml:space="preserve"> ng</w:t>
      </w:r>
      <w:r w:rsidRPr="005A170E">
        <w:t>ũ</w:t>
      </w:r>
      <w:r w:rsidR="000874E4">
        <w:t xml:space="preserve"> GV</w:t>
      </w:r>
      <w:r>
        <w:t xml:space="preserve"> gi</w:t>
      </w:r>
      <w:r w:rsidRPr="005A170E">
        <w:t>ỏi</w:t>
      </w:r>
      <w:r>
        <w:t xml:space="preserve"> </w:t>
      </w:r>
      <w:r w:rsidRPr="005A170E">
        <w:t>ở</w:t>
      </w:r>
      <w:r>
        <w:t xml:space="preserve"> c</w:t>
      </w:r>
      <w:r w:rsidRPr="005A170E">
        <w:t>ác</w:t>
      </w:r>
      <w:r>
        <w:t xml:space="preserve"> trư</w:t>
      </w:r>
      <w:r w:rsidRPr="005A170E">
        <w:t>ờng</w:t>
      </w:r>
      <w:r>
        <w:t xml:space="preserve"> tham gia th</w:t>
      </w:r>
      <w:r w:rsidRPr="005A170E">
        <w:t>ỉnh</w:t>
      </w:r>
      <w:r>
        <w:t xml:space="preserve"> gi</w:t>
      </w:r>
      <w:r w:rsidRPr="005A170E">
        <w:t>ảng</w:t>
      </w:r>
      <w:r>
        <w:t>.</w:t>
      </w:r>
    </w:p>
    <w:p w14:paraId="5D982358" w14:textId="77777777" w:rsidR="005A170E" w:rsidRDefault="005A170E" w:rsidP="00B236EB">
      <w:pPr>
        <w:spacing w:line="360" w:lineRule="auto"/>
        <w:jc w:val="both"/>
      </w:pPr>
      <w:r>
        <w:tab/>
        <w:t>- Tuy</w:t>
      </w:r>
      <w:r w:rsidRPr="005A170E">
        <w:t>ển</w:t>
      </w:r>
      <w:r>
        <w:t xml:space="preserve"> sinh vi</w:t>
      </w:r>
      <w:r w:rsidRPr="005A170E">
        <w:t>ê</w:t>
      </w:r>
      <w:r>
        <w:t xml:space="preserve">n </w:t>
      </w:r>
      <w:r w:rsidRPr="005A170E">
        <w:t>Đại</w:t>
      </w:r>
      <w:r>
        <w:t xml:space="preserve"> h</w:t>
      </w:r>
      <w:r w:rsidRPr="005A170E">
        <w:t>ọc</w:t>
      </w:r>
      <w:r>
        <w:t xml:space="preserve"> s</w:t>
      </w:r>
      <w:r w:rsidRPr="005A170E">
        <w:t>ư</w:t>
      </w:r>
      <w:r>
        <w:t xml:space="preserve"> ph</w:t>
      </w:r>
      <w:r w:rsidRPr="005A170E">
        <w:t>ạm</w:t>
      </w:r>
      <w:r>
        <w:t xml:space="preserve"> t</w:t>
      </w:r>
      <w:r w:rsidRPr="005A170E">
        <w:t>ốt</w:t>
      </w:r>
      <w:r>
        <w:t xml:space="preserve"> nghi</w:t>
      </w:r>
      <w:r w:rsidRPr="005A170E">
        <w:t>ệp</w:t>
      </w:r>
      <w:r>
        <w:t xml:space="preserve"> lo</w:t>
      </w:r>
      <w:r w:rsidRPr="005A170E">
        <w:t>ại</w:t>
      </w:r>
      <w:r>
        <w:t xml:space="preserve"> gi</w:t>
      </w:r>
      <w:r w:rsidRPr="005A170E">
        <w:t>ỏi</w:t>
      </w:r>
      <w:r>
        <w:t xml:space="preserve"> v</w:t>
      </w:r>
      <w:r w:rsidRPr="005A170E">
        <w:t>ề</w:t>
      </w:r>
      <w:r>
        <w:t xml:space="preserve"> d</w:t>
      </w:r>
      <w:r w:rsidRPr="005A170E">
        <w:t>ạy</w:t>
      </w:r>
      <w:r>
        <w:t xml:space="preserve"> h</w:t>
      </w:r>
      <w:r w:rsidRPr="005A170E">
        <w:t>ợp</w:t>
      </w:r>
      <w:r>
        <w:t xml:space="preserve"> đ</w:t>
      </w:r>
      <w:r w:rsidRPr="005A170E">
        <w:t>ồng</w:t>
      </w:r>
    </w:p>
    <w:p w14:paraId="3090C7C7" w14:textId="77777777" w:rsidR="0028380B" w:rsidRDefault="0028380B" w:rsidP="00B236EB">
      <w:pPr>
        <w:spacing w:line="360" w:lineRule="auto"/>
        <w:jc w:val="both"/>
      </w:pPr>
      <w:r>
        <w:tab/>
        <w:t>-Li</w:t>
      </w:r>
      <w:r w:rsidRPr="0028380B">
        <w:t>ê</w:t>
      </w:r>
      <w:r>
        <w:t>n k</w:t>
      </w:r>
      <w:r w:rsidRPr="0028380B">
        <w:t>ết</w:t>
      </w:r>
      <w:r>
        <w:t xml:space="preserve"> c</w:t>
      </w:r>
      <w:r w:rsidRPr="0028380B">
        <w:t>ác</w:t>
      </w:r>
      <w:r>
        <w:t xml:space="preserve"> trung t</w:t>
      </w:r>
      <w:r w:rsidRPr="0028380B">
        <w:t>â</w:t>
      </w:r>
      <w:r>
        <w:t>m ngo</w:t>
      </w:r>
      <w:r w:rsidRPr="0028380B">
        <w:t>ại</w:t>
      </w:r>
      <w:r>
        <w:t xml:space="preserve"> ng</w:t>
      </w:r>
      <w:r w:rsidRPr="0028380B">
        <w:t>ữ</w:t>
      </w:r>
      <w:r>
        <w:t xml:space="preserve"> uy t</w:t>
      </w:r>
      <w:r w:rsidRPr="0028380B">
        <w:t>ín</w:t>
      </w:r>
      <w:r>
        <w:t>, m</w:t>
      </w:r>
      <w:r w:rsidRPr="0028380B">
        <w:t>ời</w:t>
      </w:r>
      <w:r>
        <w:t xml:space="preserve"> GVG nư</w:t>
      </w:r>
      <w:r w:rsidRPr="0028380B">
        <w:t>ớc</w:t>
      </w:r>
      <w:r>
        <w:t xml:space="preserve"> ngo</w:t>
      </w:r>
      <w:r w:rsidRPr="0028380B">
        <w:t>ài</w:t>
      </w:r>
      <w:r>
        <w:t xml:space="preserve"> tham gia d</w:t>
      </w:r>
      <w:r w:rsidRPr="0028380B">
        <w:t>ạy</w:t>
      </w:r>
      <w:r>
        <w:t xml:space="preserve"> ch</w:t>
      </w:r>
      <w:r w:rsidRPr="0028380B">
        <w:t>ươ</w:t>
      </w:r>
      <w:r>
        <w:t>ng tr</w:t>
      </w:r>
      <w:r w:rsidRPr="0028380B">
        <w:t>ình</w:t>
      </w:r>
      <w:r>
        <w:t xml:space="preserve"> Ti</w:t>
      </w:r>
      <w:r w:rsidRPr="0028380B">
        <w:t>ếng</w:t>
      </w:r>
      <w:r>
        <w:t xml:space="preserve"> Anh v</w:t>
      </w:r>
      <w:r w:rsidRPr="0028380B">
        <w:t>ới</w:t>
      </w:r>
      <w:r>
        <w:t xml:space="preserve"> ngư</w:t>
      </w:r>
      <w:r w:rsidRPr="0028380B">
        <w:t>ời</w:t>
      </w:r>
      <w:r>
        <w:t xml:space="preserve"> nư</w:t>
      </w:r>
      <w:r w:rsidRPr="0028380B">
        <w:t>ớc</w:t>
      </w:r>
      <w:r>
        <w:t xml:space="preserve"> ngo</w:t>
      </w:r>
      <w:r w:rsidRPr="0028380B">
        <w:t>ài</w:t>
      </w:r>
      <w:r>
        <w:t>.</w:t>
      </w:r>
    </w:p>
    <w:p w14:paraId="3D4CEAD8" w14:textId="77777777" w:rsidR="00940C25" w:rsidRDefault="00940C25" w:rsidP="00B236EB">
      <w:pPr>
        <w:spacing w:line="360" w:lineRule="auto"/>
        <w:jc w:val="both"/>
      </w:pPr>
      <w:r>
        <w:lastRenderedPageBreak/>
        <w:tab/>
        <w:t>- H</w:t>
      </w:r>
      <w:r w:rsidRPr="00940C25">
        <w:t>ạn</w:t>
      </w:r>
      <w:r>
        <w:t xml:space="preserve"> ch</w:t>
      </w:r>
      <w:r w:rsidRPr="00940C25">
        <w:t>ế</w:t>
      </w:r>
      <w:r>
        <w:t xml:space="preserve"> t</w:t>
      </w:r>
      <w:r w:rsidRPr="00940C25">
        <w:t>ối</w:t>
      </w:r>
      <w:r>
        <w:t xml:space="preserve"> </w:t>
      </w:r>
      <w:r w:rsidRPr="00940C25">
        <w:t>đ</w:t>
      </w:r>
      <w:r>
        <w:t>a “ch</w:t>
      </w:r>
      <w:r w:rsidRPr="00940C25">
        <w:t>ảy</w:t>
      </w:r>
      <w:r>
        <w:t xml:space="preserve"> m</w:t>
      </w:r>
      <w:r w:rsidRPr="00940C25">
        <w:t>áu</w:t>
      </w:r>
      <w:r>
        <w:t xml:space="preserve"> ch</w:t>
      </w:r>
      <w:r w:rsidRPr="00940C25">
        <w:t>ất</w:t>
      </w:r>
      <w:r>
        <w:t xml:space="preserve"> x</w:t>
      </w:r>
      <w:r w:rsidRPr="00940C25">
        <w:t>ám</w:t>
      </w:r>
      <w:r>
        <w:t>”</w:t>
      </w:r>
      <w:r w:rsidR="004D4F82">
        <w:t xml:space="preserve"> b</w:t>
      </w:r>
      <w:r w:rsidR="004D4F82" w:rsidRPr="004D4F82">
        <w:t>ằng</w:t>
      </w:r>
      <w:r w:rsidR="004D4F82">
        <w:t xml:space="preserve"> nhi</w:t>
      </w:r>
      <w:r w:rsidR="004D4F82" w:rsidRPr="004D4F82">
        <w:t>ều</w:t>
      </w:r>
      <w:r w:rsidR="004D4F82">
        <w:t xml:space="preserve"> h</w:t>
      </w:r>
      <w:r w:rsidR="004D4F82" w:rsidRPr="004D4F82">
        <w:t>ình</w:t>
      </w:r>
      <w:r w:rsidR="004D4F82">
        <w:t xml:space="preserve"> th</w:t>
      </w:r>
      <w:r w:rsidR="004D4F82" w:rsidRPr="004D4F82">
        <w:t>ức</w:t>
      </w:r>
      <w:r w:rsidR="004D4F82">
        <w:t>: ch</w:t>
      </w:r>
      <w:r w:rsidR="004D4F82" w:rsidRPr="004D4F82">
        <w:t>ế</w:t>
      </w:r>
      <w:r w:rsidR="004D4F82">
        <w:t xml:space="preserve"> đ</w:t>
      </w:r>
      <w:r w:rsidR="004D4F82" w:rsidRPr="004D4F82">
        <w:t>ộ</w:t>
      </w:r>
      <w:r w:rsidR="004D4F82">
        <w:t xml:space="preserve"> l</w:t>
      </w:r>
      <w:r w:rsidR="004D4F82" w:rsidRPr="004D4F82">
        <w:t>ươ</w:t>
      </w:r>
      <w:r w:rsidR="004D4F82">
        <w:t>ng, thư</w:t>
      </w:r>
      <w:r w:rsidR="004D4F82" w:rsidRPr="004D4F82">
        <w:t>ởng</w:t>
      </w:r>
      <w:r w:rsidR="004D4F82">
        <w:t>, ph</w:t>
      </w:r>
      <w:r w:rsidR="004D4F82" w:rsidRPr="004D4F82">
        <w:t>â</w:t>
      </w:r>
      <w:r w:rsidR="004D4F82">
        <w:t>n c</w:t>
      </w:r>
      <w:r w:rsidR="004D4F82" w:rsidRPr="004D4F82">
        <w:t>ô</w:t>
      </w:r>
      <w:r w:rsidR="004D4F82">
        <w:t>ng ph</w:t>
      </w:r>
      <w:r w:rsidR="004D4F82" w:rsidRPr="004D4F82">
        <w:t>ù</w:t>
      </w:r>
      <w:r w:rsidR="004D4F82">
        <w:t xml:space="preserve"> h</w:t>
      </w:r>
      <w:r w:rsidR="004D4F82" w:rsidRPr="004D4F82">
        <w:t>ợp</w:t>
      </w:r>
      <w:r w:rsidR="004D4F82">
        <w:t xml:space="preserve"> n</w:t>
      </w:r>
      <w:r w:rsidR="004D4F82" w:rsidRPr="004D4F82">
        <w:t>ă</w:t>
      </w:r>
      <w:r w:rsidR="004D4F82">
        <w:t>ng l</w:t>
      </w:r>
      <w:r w:rsidR="004D4F82" w:rsidRPr="004D4F82">
        <w:t>ực</w:t>
      </w:r>
      <w:r w:rsidR="004D4F82">
        <w:t xml:space="preserve"> v</w:t>
      </w:r>
      <w:r w:rsidR="004D4F82" w:rsidRPr="004D4F82">
        <w:t>à</w:t>
      </w:r>
      <w:r w:rsidR="004D4F82">
        <w:t xml:space="preserve"> ho</w:t>
      </w:r>
      <w:r w:rsidR="004D4F82" w:rsidRPr="004D4F82">
        <w:t>àn</w:t>
      </w:r>
      <w:r w:rsidR="004D4F82">
        <w:t xml:space="preserve"> c</w:t>
      </w:r>
      <w:r w:rsidR="004D4F82" w:rsidRPr="004D4F82">
        <w:t>ảnh</w:t>
      </w:r>
      <w:r w:rsidR="004D4F82">
        <w:t>, c</w:t>
      </w:r>
      <w:r w:rsidR="004D4F82" w:rsidRPr="004D4F82">
        <w:t>ô</w:t>
      </w:r>
      <w:r w:rsidR="004D4F82">
        <w:t>ng t</w:t>
      </w:r>
      <w:r w:rsidR="004D4F82" w:rsidRPr="004D4F82">
        <w:t>ác</w:t>
      </w:r>
      <w:r w:rsidR="004D4F82">
        <w:t xml:space="preserve"> t</w:t>
      </w:r>
      <w:r w:rsidR="004D4F82" w:rsidRPr="004D4F82">
        <w:t>ư</w:t>
      </w:r>
      <w:r w:rsidR="004D4F82">
        <w:t xml:space="preserve"> tư</w:t>
      </w:r>
      <w:r w:rsidR="004D4F82" w:rsidRPr="004D4F82">
        <w:t>ởng</w:t>
      </w:r>
      <w:r w:rsidR="004D4F82">
        <w:t>, …</w:t>
      </w:r>
    </w:p>
    <w:p w14:paraId="4ADA3A3C" w14:textId="77777777" w:rsidR="004D4F82" w:rsidRDefault="004D4F82" w:rsidP="00B236EB">
      <w:pPr>
        <w:spacing w:line="360" w:lineRule="auto"/>
        <w:jc w:val="both"/>
      </w:pPr>
      <w:r>
        <w:tab/>
      </w:r>
      <w:r w:rsidR="00813D1A" w:rsidRPr="00AA67F4">
        <w:t>*</w:t>
      </w:r>
      <w:r w:rsidRPr="00AA67F4">
        <w:rPr>
          <w:b/>
        </w:rPr>
        <w:t>Về chất lượng</w:t>
      </w:r>
      <w:r>
        <w:t>:</w:t>
      </w:r>
    </w:p>
    <w:p w14:paraId="30F8DA80" w14:textId="77777777" w:rsidR="003B72D9" w:rsidRPr="008A6912" w:rsidRDefault="003B72D9" w:rsidP="00B236EB">
      <w:pPr>
        <w:spacing w:line="360" w:lineRule="auto"/>
        <w:jc w:val="both"/>
        <w:rPr>
          <w:i/>
        </w:rPr>
      </w:pPr>
      <w:r>
        <w:tab/>
      </w:r>
      <w:r w:rsidR="00813D1A" w:rsidRPr="008A6912">
        <w:rPr>
          <w:i/>
        </w:rPr>
        <w:t>-Nâng cao chuyên môn, nghiệp vụ</w:t>
      </w:r>
      <w:r w:rsidR="00657093" w:rsidRPr="008A6912">
        <w:rPr>
          <w:i/>
        </w:rPr>
        <w:t>, các kỹ năng tổ chức hoạt động giáo dục toàn diện</w:t>
      </w:r>
      <w:r w:rsidR="00813D1A" w:rsidRPr="008A6912">
        <w:rPr>
          <w:i/>
        </w:rPr>
        <w:t xml:space="preserve"> đáp ứng giảng dạy chương trình nâ</w:t>
      </w:r>
      <w:r w:rsidR="00657093" w:rsidRPr="008A6912">
        <w:rPr>
          <w:i/>
        </w:rPr>
        <w:t xml:space="preserve">ng cao và chương trình </w:t>
      </w:r>
      <w:r w:rsidR="008A6912" w:rsidRPr="008A6912">
        <w:rPr>
          <w:i/>
        </w:rPr>
        <w:t>NGLL</w:t>
      </w:r>
      <w:r w:rsidR="008A6912">
        <w:rPr>
          <w:i/>
        </w:rPr>
        <w:t>:</w:t>
      </w:r>
    </w:p>
    <w:p w14:paraId="55E33E02" w14:textId="77777777" w:rsidR="00813D1A" w:rsidRDefault="00813D1A" w:rsidP="00813D1A">
      <w:pPr>
        <w:spacing w:line="360" w:lineRule="auto"/>
        <w:jc w:val="both"/>
      </w:pPr>
      <w:r>
        <w:tab/>
        <w:t>+</w:t>
      </w:r>
      <w:r w:rsidRPr="009D79F6">
        <w:t>Đào</w:t>
      </w:r>
      <w:r>
        <w:t xml:space="preserve"> t</w:t>
      </w:r>
      <w:r w:rsidRPr="009D79F6">
        <w:t>ạo</w:t>
      </w:r>
      <w:r>
        <w:t>, b</w:t>
      </w:r>
      <w:r w:rsidRPr="009D79F6">
        <w:t>ồi</w:t>
      </w:r>
      <w:r>
        <w:t xml:space="preserve"> dư</w:t>
      </w:r>
      <w:r w:rsidRPr="009D79F6">
        <w:t>ỡng</w:t>
      </w:r>
      <w:r>
        <w:t xml:space="preserve"> t</w:t>
      </w:r>
      <w:r w:rsidRPr="009D79F6">
        <w:t>ại</w:t>
      </w:r>
      <w:r>
        <w:t xml:space="preserve"> ch</w:t>
      </w:r>
      <w:r w:rsidRPr="009D79F6">
        <w:t>ỗ</w:t>
      </w:r>
      <w:r>
        <w:t>, t</w:t>
      </w:r>
      <w:r w:rsidRPr="009D79F6">
        <w:t>ạo</w:t>
      </w:r>
      <w:r>
        <w:t xml:space="preserve"> </w:t>
      </w:r>
      <w:r w:rsidRPr="009D79F6">
        <w:t>đ</w:t>
      </w:r>
      <w:r>
        <w:t>i</w:t>
      </w:r>
      <w:r w:rsidRPr="009D79F6">
        <w:t>ều</w:t>
      </w:r>
      <w:r>
        <w:t xml:space="preserve"> ki</w:t>
      </w:r>
      <w:r w:rsidRPr="009D79F6">
        <w:t>ện</w:t>
      </w:r>
      <w:r>
        <w:t xml:space="preserve"> cho </w:t>
      </w:r>
      <w:r w:rsidR="008A6912">
        <w:t xml:space="preserve">GV </w:t>
      </w:r>
      <w:r w:rsidRPr="009D79F6">
        <w:t>đ</w:t>
      </w:r>
      <w:r>
        <w:t>i h</w:t>
      </w:r>
      <w:r w:rsidRPr="009D79F6">
        <w:t>ọc</w:t>
      </w:r>
      <w:r>
        <w:t xml:space="preserve"> n</w:t>
      </w:r>
      <w:r w:rsidRPr="009D79F6">
        <w:t>â</w:t>
      </w:r>
      <w:r w:rsidR="008A6912">
        <w:t>ng cao v</w:t>
      </w:r>
      <w:r w:rsidR="008A6912" w:rsidRPr="008A6912">
        <w:t>ề</w:t>
      </w:r>
      <w:r w:rsidR="008A6912">
        <w:t xml:space="preserve"> chuy</w:t>
      </w:r>
      <w:r w:rsidR="008A6912" w:rsidRPr="008A6912">
        <w:t>ê</w:t>
      </w:r>
      <w:r w:rsidR="008A6912">
        <w:t>n m</w:t>
      </w:r>
      <w:r w:rsidR="008A6912" w:rsidRPr="008A6912">
        <w:t>ô</w:t>
      </w:r>
      <w:r w:rsidR="008A6912">
        <w:t>n, tin h</w:t>
      </w:r>
      <w:r w:rsidR="008A6912" w:rsidRPr="008A6912">
        <w:t>ọc</w:t>
      </w:r>
      <w:r w:rsidR="008A6912">
        <w:t xml:space="preserve"> v</w:t>
      </w:r>
      <w:r w:rsidR="008A6912" w:rsidRPr="008A6912">
        <w:t>à</w:t>
      </w:r>
      <w:r w:rsidR="008A6912">
        <w:t xml:space="preserve"> Ti</w:t>
      </w:r>
      <w:r w:rsidR="008A6912" w:rsidRPr="008A6912">
        <w:t>ếng</w:t>
      </w:r>
      <w:r w:rsidR="008A6912">
        <w:t xml:space="preserve"> Anh</w:t>
      </w:r>
    </w:p>
    <w:p w14:paraId="09CEC6F2" w14:textId="77777777" w:rsidR="00813D1A" w:rsidRDefault="00657093" w:rsidP="00813D1A">
      <w:pPr>
        <w:spacing w:line="360" w:lineRule="auto"/>
        <w:jc w:val="both"/>
      </w:pPr>
      <w:r>
        <w:tab/>
        <w:t>+</w:t>
      </w:r>
      <w:r w:rsidR="00813D1A">
        <w:t>T</w:t>
      </w:r>
      <w:r w:rsidR="00813D1A" w:rsidRPr="00CA264F">
        <w:t>ổ</w:t>
      </w:r>
      <w:r w:rsidR="00813D1A">
        <w:t xml:space="preserve"> ch</w:t>
      </w:r>
      <w:r w:rsidR="00813D1A" w:rsidRPr="00CA264F">
        <w:t>ức</w:t>
      </w:r>
      <w:r w:rsidR="00813D1A">
        <w:t xml:space="preserve"> r</w:t>
      </w:r>
      <w:r w:rsidR="00813D1A" w:rsidRPr="00CA264F">
        <w:t>à</w:t>
      </w:r>
      <w:r w:rsidR="00813D1A">
        <w:t xml:space="preserve"> so</w:t>
      </w:r>
      <w:r w:rsidR="00813D1A" w:rsidRPr="00CA264F">
        <w:t>át</w:t>
      </w:r>
      <w:r w:rsidR="00813D1A">
        <w:t>, ki</w:t>
      </w:r>
      <w:r w:rsidR="00813D1A" w:rsidRPr="00CA264F">
        <w:t>ểm</w:t>
      </w:r>
      <w:r w:rsidR="00813D1A">
        <w:t xml:space="preserve"> tra n</w:t>
      </w:r>
      <w:r w:rsidR="00813D1A" w:rsidRPr="00CA264F">
        <w:t>ă</w:t>
      </w:r>
      <w:r w:rsidR="00813D1A">
        <w:t>ng l</w:t>
      </w:r>
      <w:r w:rsidR="00813D1A" w:rsidRPr="00CA264F">
        <w:t>ực</w:t>
      </w:r>
      <w:r w:rsidR="00813D1A">
        <w:t>, s</w:t>
      </w:r>
      <w:r w:rsidR="00813D1A" w:rsidRPr="000E75D2">
        <w:t>át</w:t>
      </w:r>
      <w:r w:rsidR="00813D1A">
        <w:t xml:space="preserve"> h</w:t>
      </w:r>
      <w:r w:rsidR="00813D1A" w:rsidRPr="000E75D2">
        <w:t>ạch</w:t>
      </w:r>
      <w:r w:rsidR="00813D1A">
        <w:t xml:space="preserve"> v</w:t>
      </w:r>
      <w:r w:rsidR="00813D1A" w:rsidRPr="00CA264F">
        <w:t>à</w:t>
      </w:r>
      <w:r w:rsidR="00813D1A">
        <w:t xml:space="preserve"> s</w:t>
      </w:r>
      <w:r w:rsidR="00813D1A" w:rsidRPr="005E4CC4">
        <w:t>àng</w:t>
      </w:r>
      <w:r w:rsidR="00813D1A">
        <w:t xml:space="preserve"> l</w:t>
      </w:r>
      <w:r w:rsidR="00813D1A" w:rsidRPr="005E4CC4">
        <w:t>ọc</w:t>
      </w:r>
      <w:r w:rsidR="00813D1A">
        <w:t xml:space="preserve"> ch</w:t>
      </w:r>
      <w:r w:rsidR="00813D1A" w:rsidRPr="005E4CC4">
        <w:t>ất</w:t>
      </w:r>
      <w:r w:rsidR="00813D1A">
        <w:t xml:space="preserve"> lư</w:t>
      </w:r>
      <w:r w:rsidR="00813D1A" w:rsidRPr="005E4CC4">
        <w:t>ợng</w:t>
      </w:r>
      <w:r w:rsidR="00813D1A">
        <w:t xml:space="preserve"> đ</w:t>
      </w:r>
      <w:r w:rsidR="00813D1A" w:rsidRPr="005E4CC4">
        <w:t>ội</w:t>
      </w:r>
      <w:r w:rsidR="00813D1A">
        <w:t xml:space="preserve"> ng</w:t>
      </w:r>
      <w:r w:rsidR="00813D1A" w:rsidRPr="005E4CC4">
        <w:t>ũ</w:t>
      </w:r>
      <w:r w:rsidR="00813D1A">
        <w:t xml:space="preserve"> </w:t>
      </w:r>
      <w:r w:rsidR="00044C2F">
        <w:t>GV</w:t>
      </w:r>
      <w:r w:rsidR="00813D1A">
        <w:t xml:space="preserve"> dư</w:t>
      </w:r>
      <w:r w:rsidR="00813D1A" w:rsidRPr="00CA264F">
        <w:t>ới</w:t>
      </w:r>
      <w:r w:rsidR="00813D1A">
        <w:t xml:space="preserve"> nhi</w:t>
      </w:r>
      <w:r w:rsidR="00813D1A" w:rsidRPr="00CA264F">
        <w:t>ều</w:t>
      </w:r>
      <w:r w:rsidR="00813D1A">
        <w:t xml:space="preserve"> h</w:t>
      </w:r>
      <w:r w:rsidR="00813D1A" w:rsidRPr="00CA264F">
        <w:t>ình</w:t>
      </w:r>
      <w:r w:rsidR="00813D1A">
        <w:t xml:space="preserve"> th</w:t>
      </w:r>
      <w:r w:rsidR="00813D1A" w:rsidRPr="00CA264F">
        <w:t>ức</w:t>
      </w:r>
      <w:r w:rsidR="00813D1A">
        <w:t>: kh</w:t>
      </w:r>
      <w:r w:rsidR="00813D1A" w:rsidRPr="00CA264F">
        <w:t>ảo</w:t>
      </w:r>
      <w:r w:rsidR="00813D1A">
        <w:t xml:space="preserve"> s</w:t>
      </w:r>
      <w:r w:rsidR="00813D1A" w:rsidRPr="00CA264F">
        <w:t>át</w:t>
      </w:r>
      <w:r w:rsidR="00813D1A">
        <w:t xml:space="preserve"> m</w:t>
      </w:r>
      <w:r w:rsidR="00813D1A" w:rsidRPr="00CA264F">
        <w:t>ức</w:t>
      </w:r>
      <w:r w:rsidR="00813D1A">
        <w:t xml:space="preserve"> đ</w:t>
      </w:r>
      <w:r w:rsidR="00813D1A" w:rsidRPr="00CA264F">
        <w:t>ộ</w:t>
      </w:r>
      <w:r w:rsidR="00813D1A">
        <w:t xml:space="preserve"> t</w:t>
      </w:r>
      <w:r w:rsidR="00813D1A" w:rsidRPr="00CA264F">
        <w:t>ín</w:t>
      </w:r>
      <w:r w:rsidR="00813D1A">
        <w:t xml:space="preserve"> nhi</w:t>
      </w:r>
      <w:r w:rsidR="00813D1A" w:rsidRPr="00CA264F">
        <w:t>ệm</w:t>
      </w:r>
      <w:r w:rsidR="00813D1A">
        <w:t xml:space="preserve"> c</w:t>
      </w:r>
      <w:r w:rsidR="00813D1A" w:rsidRPr="00CA264F">
        <w:t>ủa</w:t>
      </w:r>
      <w:r w:rsidR="00044C2F">
        <w:t xml:space="preserve"> HS</w:t>
      </w:r>
      <w:r w:rsidR="00813D1A">
        <w:t>, ph</w:t>
      </w:r>
      <w:r w:rsidR="00813D1A" w:rsidRPr="00CA264F">
        <w:t>ụ</w:t>
      </w:r>
      <w:r w:rsidR="00813D1A">
        <w:t xml:space="preserve"> huynh; c</w:t>
      </w:r>
      <w:r w:rsidR="00813D1A" w:rsidRPr="0027192F">
        <w:t>ă</w:t>
      </w:r>
      <w:r w:rsidR="00813D1A">
        <w:t>n c</w:t>
      </w:r>
      <w:r w:rsidR="00813D1A" w:rsidRPr="0027192F">
        <w:t>ứ</w:t>
      </w:r>
      <w:r w:rsidR="00813D1A">
        <w:t xml:space="preserve"> k</w:t>
      </w:r>
      <w:r w:rsidR="00813D1A" w:rsidRPr="0027192F">
        <w:t>ết</w:t>
      </w:r>
      <w:r w:rsidR="00813D1A">
        <w:t xml:space="preserve"> qu</w:t>
      </w:r>
      <w:r w:rsidR="00813D1A" w:rsidRPr="0027192F">
        <w:t>ả</w:t>
      </w:r>
      <w:r w:rsidR="00813D1A">
        <w:t xml:space="preserve"> đ</w:t>
      </w:r>
      <w:r w:rsidR="00813D1A" w:rsidRPr="0027192F">
        <w:t>ầu</w:t>
      </w:r>
      <w:r w:rsidR="00813D1A">
        <w:t xml:space="preserve"> ra, cu</w:t>
      </w:r>
      <w:r w:rsidR="00813D1A" w:rsidRPr="0027192F">
        <w:t>ối</w:t>
      </w:r>
      <w:r w:rsidR="00813D1A">
        <w:t xml:space="preserve"> k</w:t>
      </w:r>
      <w:r w:rsidR="00813D1A" w:rsidRPr="0027192F">
        <w:t>ì</w:t>
      </w:r>
      <w:r w:rsidR="00813D1A">
        <w:t>, cu</w:t>
      </w:r>
      <w:r w:rsidR="00813D1A" w:rsidRPr="0027192F">
        <w:t>ối</w:t>
      </w:r>
      <w:r w:rsidR="00813D1A">
        <w:t xml:space="preserve"> n</w:t>
      </w:r>
      <w:r w:rsidR="00813D1A" w:rsidRPr="0027192F">
        <w:t>ă</w:t>
      </w:r>
      <w:r w:rsidR="00813D1A">
        <w:t>m; k</w:t>
      </w:r>
      <w:r w:rsidR="00813D1A" w:rsidRPr="0027192F">
        <w:t>ết</w:t>
      </w:r>
      <w:r w:rsidR="00813D1A">
        <w:t xml:space="preserve"> qu</w:t>
      </w:r>
      <w:r w:rsidR="00813D1A" w:rsidRPr="0027192F">
        <w:t>ả</w:t>
      </w:r>
      <w:r w:rsidR="00813D1A">
        <w:t xml:space="preserve"> thanh tra, ki</w:t>
      </w:r>
      <w:r w:rsidR="00813D1A" w:rsidRPr="0027192F">
        <w:t>ểm</w:t>
      </w:r>
      <w:r w:rsidR="00813D1A">
        <w:t xml:space="preserve"> tra; ra đ</w:t>
      </w:r>
      <w:r w:rsidR="00813D1A" w:rsidRPr="000E75D2">
        <w:t>ề</w:t>
      </w:r>
      <w:r w:rsidR="00813D1A">
        <w:t xml:space="preserve"> ki</w:t>
      </w:r>
      <w:r w:rsidR="00813D1A" w:rsidRPr="000E75D2">
        <w:t>ểm</w:t>
      </w:r>
      <w:r w:rsidR="00813D1A">
        <w:t xml:space="preserve"> tra v</w:t>
      </w:r>
      <w:r w:rsidR="00813D1A" w:rsidRPr="000E75D2">
        <w:t>ề</w:t>
      </w:r>
      <w:r w:rsidR="00813D1A">
        <w:t xml:space="preserve"> chuy</w:t>
      </w:r>
      <w:r w:rsidR="00813D1A" w:rsidRPr="000E75D2">
        <w:t>ê</w:t>
      </w:r>
      <w:r w:rsidR="00813D1A">
        <w:t>n m</w:t>
      </w:r>
      <w:r w:rsidR="00813D1A" w:rsidRPr="000E75D2">
        <w:t>ô</w:t>
      </w:r>
      <w:r w:rsidR="00813D1A">
        <w:t>n, nghi</w:t>
      </w:r>
      <w:r w:rsidR="00813D1A" w:rsidRPr="000E75D2">
        <w:t>ệp</w:t>
      </w:r>
      <w:r w:rsidR="00813D1A">
        <w:t xml:space="preserve"> v</w:t>
      </w:r>
      <w:r w:rsidR="00813D1A" w:rsidRPr="000E75D2">
        <w:t>ụ</w:t>
      </w:r>
      <w:r w:rsidR="00813D1A">
        <w:t xml:space="preserve"> v</w:t>
      </w:r>
      <w:r w:rsidR="00813D1A" w:rsidRPr="000E75D2">
        <w:t>à</w:t>
      </w:r>
      <w:r w:rsidR="00813D1A">
        <w:t xml:space="preserve"> hi</w:t>
      </w:r>
      <w:r w:rsidR="00813D1A" w:rsidRPr="000E75D2">
        <w:t>ểu</w:t>
      </w:r>
      <w:r w:rsidR="00813D1A">
        <w:t xml:space="preserve"> bi</w:t>
      </w:r>
      <w:r w:rsidR="00813D1A" w:rsidRPr="000E75D2">
        <w:t>ết</w:t>
      </w:r>
      <w:r w:rsidR="00813D1A">
        <w:t xml:space="preserve"> v</w:t>
      </w:r>
      <w:r w:rsidR="00813D1A" w:rsidRPr="000E75D2">
        <w:t>ề</w:t>
      </w:r>
      <w:r w:rsidR="00813D1A">
        <w:t xml:space="preserve"> lu</w:t>
      </w:r>
      <w:r w:rsidR="00813D1A" w:rsidRPr="000E75D2">
        <w:t>ật</w:t>
      </w:r>
      <w:r w:rsidR="00813D1A">
        <w:t xml:space="preserve"> </w:t>
      </w:r>
      <w:r w:rsidR="00044C2F">
        <w:t>GD</w:t>
      </w:r>
      <w:r w:rsidR="00813D1A">
        <w:t>, ch</w:t>
      </w:r>
      <w:r w:rsidR="00813D1A" w:rsidRPr="000E75D2">
        <w:t>ính</w:t>
      </w:r>
      <w:r w:rsidR="00813D1A">
        <w:t xml:space="preserve"> s</w:t>
      </w:r>
      <w:r w:rsidR="00813D1A" w:rsidRPr="000E75D2">
        <w:t>ách</w:t>
      </w:r>
      <w:r w:rsidR="00813D1A">
        <w:t>, …. Đ</w:t>
      </w:r>
      <w:r w:rsidR="00813D1A" w:rsidRPr="0027192F">
        <w:t>ối</w:t>
      </w:r>
      <w:r w:rsidR="00813D1A">
        <w:t xml:space="preserve"> v</w:t>
      </w:r>
      <w:r w:rsidR="00813D1A" w:rsidRPr="0027192F">
        <w:t>ới</w:t>
      </w:r>
      <w:r w:rsidR="00044C2F">
        <w:t xml:space="preserve"> GV</w:t>
      </w:r>
      <w:r w:rsidR="00813D1A">
        <w:t xml:space="preserve">  sau 02 n</w:t>
      </w:r>
      <w:r w:rsidR="00813D1A" w:rsidRPr="00181874">
        <w:t>ă</w:t>
      </w:r>
      <w:r w:rsidR="00813D1A">
        <w:t>m kh</w:t>
      </w:r>
      <w:r w:rsidR="00813D1A" w:rsidRPr="0027192F">
        <w:t>ô</w:t>
      </w:r>
      <w:r w:rsidR="00813D1A">
        <w:t xml:space="preserve">ng </w:t>
      </w:r>
      <w:r w:rsidR="00813D1A" w:rsidRPr="0027192F">
        <w:t>đảm</w:t>
      </w:r>
      <w:r w:rsidR="00813D1A">
        <w:t xml:space="preserve"> b</w:t>
      </w:r>
      <w:r w:rsidR="00813D1A" w:rsidRPr="0027192F">
        <w:t>ảo</w:t>
      </w:r>
      <w:r w:rsidR="00813D1A">
        <w:t xml:space="preserve"> c</w:t>
      </w:r>
      <w:r w:rsidR="00813D1A" w:rsidRPr="0027192F">
        <w:t>ác</w:t>
      </w:r>
      <w:r w:rsidR="00813D1A">
        <w:t xml:space="preserve"> ti</w:t>
      </w:r>
      <w:r w:rsidR="00813D1A" w:rsidRPr="0027192F">
        <w:t>ê</w:t>
      </w:r>
      <w:r w:rsidR="00813D1A">
        <w:t>u chu</w:t>
      </w:r>
      <w:r w:rsidR="00813D1A" w:rsidRPr="0027192F">
        <w:t>ẩn</w:t>
      </w:r>
      <w:r w:rsidR="00813D1A">
        <w:t xml:space="preserve"> nh</w:t>
      </w:r>
      <w:r w:rsidR="00813D1A" w:rsidRPr="0027192F">
        <w:t>ư</w:t>
      </w:r>
      <w:r w:rsidR="00813D1A">
        <w:t xml:space="preserve"> quy </w:t>
      </w:r>
      <w:r w:rsidR="00813D1A" w:rsidRPr="0027192F">
        <w:t>định</w:t>
      </w:r>
      <w:r w:rsidR="00813D1A">
        <w:t xml:space="preserve"> (VD: </w:t>
      </w:r>
      <w:r w:rsidR="00813D1A" w:rsidRPr="0027192F">
        <w:t>ứng</w:t>
      </w:r>
      <w:r w:rsidR="00813D1A">
        <w:t xml:space="preserve"> d</w:t>
      </w:r>
      <w:r w:rsidR="00813D1A" w:rsidRPr="0027192F">
        <w:t>ụng</w:t>
      </w:r>
      <w:r w:rsidR="00813D1A">
        <w:t xml:space="preserve"> CNTT, giao ti</w:t>
      </w:r>
      <w:r w:rsidR="00813D1A" w:rsidRPr="0027192F">
        <w:t>ếp</w:t>
      </w:r>
      <w:r w:rsidR="00813D1A">
        <w:t xml:space="preserve"> m</w:t>
      </w:r>
      <w:r w:rsidR="00813D1A" w:rsidRPr="0027192F">
        <w:t>ột</w:t>
      </w:r>
      <w:r w:rsidR="00813D1A">
        <w:t xml:space="preserve"> ngo</w:t>
      </w:r>
      <w:r w:rsidR="00813D1A" w:rsidRPr="0027192F">
        <w:t>ại</w:t>
      </w:r>
      <w:r w:rsidR="00813D1A">
        <w:t xml:space="preserve"> ng</w:t>
      </w:r>
      <w:r w:rsidR="00813D1A" w:rsidRPr="0027192F">
        <w:t>ữ</w:t>
      </w:r>
      <w:r w:rsidR="00813D1A">
        <w:t>, x</w:t>
      </w:r>
      <w:r w:rsidR="00813D1A" w:rsidRPr="0027192F">
        <w:t>ếp</w:t>
      </w:r>
      <w:r w:rsidR="00813D1A">
        <w:t xml:space="preserve"> lo</w:t>
      </w:r>
      <w:r w:rsidR="00813D1A" w:rsidRPr="0027192F">
        <w:t>ại</w:t>
      </w:r>
      <w:r w:rsidR="00813D1A">
        <w:t xml:space="preserve"> ho</w:t>
      </w:r>
      <w:r w:rsidR="00813D1A" w:rsidRPr="0027192F">
        <w:t>àn</w:t>
      </w:r>
      <w:r w:rsidR="00813D1A">
        <w:t xml:space="preserve"> th</w:t>
      </w:r>
      <w:r w:rsidR="00813D1A" w:rsidRPr="0027192F">
        <w:t>ành</w:t>
      </w:r>
      <w:r w:rsidR="00813D1A">
        <w:t xml:space="preserve"> nhi</w:t>
      </w:r>
      <w:r w:rsidR="00813D1A" w:rsidRPr="0027192F">
        <w:t>ệm</w:t>
      </w:r>
      <w:r w:rsidR="00813D1A">
        <w:t xml:space="preserve"> v</w:t>
      </w:r>
      <w:r w:rsidR="00813D1A" w:rsidRPr="0027192F">
        <w:t>ụ</w:t>
      </w:r>
      <w:r w:rsidR="00813D1A">
        <w:t xml:space="preserve"> c</w:t>
      </w:r>
      <w:r w:rsidR="00813D1A" w:rsidRPr="0027192F">
        <w:t>òn</w:t>
      </w:r>
      <w:r w:rsidR="00813D1A">
        <w:t xml:space="preserve"> h</w:t>
      </w:r>
      <w:r w:rsidR="00813D1A" w:rsidRPr="0027192F">
        <w:t>ạn</w:t>
      </w:r>
      <w:r w:rsidR="00813D1A">
        <w:t xml:space="preserve"> ch</w:t>
      </w:r>
      <w:r w:rsidR="00813D1A" w:rsidRPr="0027192F">
        <w:t>ế</w:t>
      </w:r>
      <w:r w:rsidR="00813D1A">
        <w:t xml:space="preserve"> n</w:t>
      </w:r>
      <w:r w:rsidR="00813D1A" w:rsidRPr="0027192F">
        <w:t>ă</w:t>
      </w:r>
      <w:r w:rsidR="00813D1A">
        <w:t>ng l</w:t>
      </w:r>
      <w:r w:rsidR="00813D1A" w:rsidRPr="0027192F">
        <w:t>ực</w:t>
      </w:r>
      <w:r w:rsidR="00813D1A">
        <w:t>, …) s</w:t>
      </w:r>
      <w:r w:rsidR="00813D1A" w:rsidRPr="00181874">
        <w:t>ẽ</w:t>
      </w:r>
      <w:r w:rsidR="00813D1A">
        <w:t xml:space="preserve"> b</w:t>
      </w:r>
      <w:r w:rsidR="00813D1A" w:rsidRPr="00181874">
        <w:t>ố</w:t>
      </w:r>
      <w:r w:rsidR="00813D1A">
        <w:t xml:space="preserve"> tr</w:t>
      </w:r>
      <w:r w:rsidR="00813D1A" w:rsidRPr="00181874">
        <w:t>í</w:t>
      </w:r>
      <w:r w:rsidR="00813D1A">
        <w:t xml:space="preserve"> c</w:t>
      </w:r>
      <w:r w:rsidR="00813D1A" w:rsidRPr="00181874">
        <w:t>ô</w:t>
      </w:r>
      <w:r w:rsidR="00813D1A">
        <w:t>ng vi</w:t>
      </w:r>
      <w:r w:rsidR="00813D1A" w:rsidRPr="00181874">
        <w:t>ệc</w:t>
      </w:r>
      <w:r w:rsidR="00813D1A">
        <w:t xml:space="preserve"> ph</w:t>
      </w:r>
      <w:r w:rsidR="00813D1A" w:rsidRPr="00181874">
        <w:t>ù</w:t>
      </w:r>
      <w:r w:rsidR="00813D1A">
        <w:t xml:space="preserve"> h</w:t>
      </w:r>
      <w:r w:rsidR="00813D1A" w:rsidRPr="00181874">
        <w:t>ợp</w:t>
      </w:r>
      <w:r w:rsidR="00813D1A">
        <w:t xml:space="preserve"> n</w:t>
      </w:r>
      <w:r w:rsidR="00813D1A" w:rsidRPr="00181874">
        <w:t>ă</w:t>
      </w:r>
      <w:r w:rsidR="00813D1A">
        <w:t>ng l</w:t>
      </w:r>
      <w:r w:rsidR="00813D1A" w:rsidRPr="00181874">
        <w:t>ực</w:t>
      </w:r>
      <w:r w:rsidR="00813D1A">
        <w:t xml:space="preserve"> ho</w:t>
      </w:r>
      <w:r w:rsidR="00813D1A" w:rsidRPr="00181874">
        <w:t>ặc</w:t>
      </w:r>
      <w:r w:rsidR="00813D1A">
        <w:t xml:space="preserve"> đ</w:t>
      </w:r>
      <w:r w:rsidR="00813D1A" w:rsidRPr="00181874">
        <w:t>ề</w:t>
      </w:r>
      <w:r w:rsidR="00813D1A">
        <w:t xml:space="preserve"> xu</w:t>
      </w:r>
      <w:r w:rsidR="00813D1A" w:rsidRPr="00181874">
        <w:t>ất</w:t>
      </w:r>
      <w:r w:rsidR="00813D1A">
        <w:t xml:space="preserve"> v</w:t>
      </w:r>
      <w:r w:rsidR="00813D1A" w:rsidRPr="00DC339D">
        <w:t>ới</w:t>
      </w:r>
      <w:r w:rsidR="00813D1A">
        <w:t xml:space="preserve"> UBND qu</w:t>
      </w:r>
      <w:r w:rsidR="00813D1A" w:rsidRPr="00DC339D">
        <w:t>ận</w:t>
      </w:r>
      <w:r w:rsidR="00813D1A">
        <w:t xml:space="preserve"> chuy</w:t>
      </w:r>
      <w:r w:rsidR="00813D1A" w:rsidRPr="00181874">
        <w:t>ển</w:t>
      </w:r>
      <w:r w:rsidR="00813D1A">
        <w:t xml:space="preserve"> </w:t>
      </w:r>
      <w:r w:rsidR="00813D1A" w:rsidRPr="00181874">
        <w:t>đơ</w:t>
      </w:r>
      <w:r w:rsidR="00813D1A">
        <w:t>n v</w:t>
      </w:r>
      <w:r w:rsidR="00813D1A" w:rsidRPr="00181874">
        <w:t>ị</w:t>
      </w:r>
      <w:r w:rsidR="00813D1A">
        <w:t xml:space="preserve"> ph</w:t>
      </w:r>
      <w:r w:rsidR="00813D1A" w:rsidRPr="00181874">
        <w:t>ù</w:t>
      </w:r>
      <w:r w:rsidR="00813D1A">
        <w:t xml:space="preserve"> h</w:t>
      </w:r>
      <w:r w:rsidR="00813D1A" w:rsidRPr="00181874">
        <w:t>ợp</w:t>
      </w:r>
      <w:r w:rsidR="00813D1A">
        <w:t xml:space="preserve"> tay ngh</w:t>
      </w:r>
      <w:r w:rsidR="00813D1A" w:rsidRPr="00C12C9B">
        <w:t>ề</w:t>
      </w:r>
      <w:r w:rsidR="00813D1A">
        <w:t>. Kh</w:t>
      </w:r>
      <w:r w:rsidR="00813D1A" w:rsidRPr="00D1716E">
        <w:t>ô</w:t>
      </w:r>
      <w:r w:rsidR="00813D1A">
        <w:t>ng x</w:t>
      </w:r>
      <w:r w:rsidR="00813D1A" w:rsidRPr="00D1716E">
        <w:t>ét</w:t>
      </w:r>
      <w:r w:rsidR="00813D1A">
        <w:t xml:space="preserve"> h</w:t>
      </w:r>
      <w:r w:rsidR="00813D1A" w:rsidRPr="00D1716E">
        <w:t>ết</w:t>
      </w:r>
      <w:r w:rsidR="00813D1A">
        <w:t xml:space="preserve"> t</w:t>
      </w:r>
      <w:r w:rsidR="00813D1A" w:rsidRPr="00D1716E">
        <w:t>ập</w:t>
      </w:r>
      <w:r w:rsidR="00813D1A">
        <w:t xml:space="preserve"> s</w:t>
      </w:r>
      <w:r w:rsidR="00813D1A" w:rsidRPr="00D1716E">
        <w:t>ự</w:t>
      </w:r>
      <w:r w:rsidR="00813D1A">
        <w:t xml:space="preserve"> đ</w:t>
      </w:r>
      <w:r w:rsidR="00813D1A" w:rsidRPr="00D1716E">
        <w:t>ối</w:t>
      </w:r>
      <w:r w:rsidR="00813D1A">
        <w:t xml:space="preserve"> v</w:t>
      </w:r>
      <w:r w:rsidR="00813D1A" w:rsidRPr="00D1716E">
        <w:t>ới</w:t>
      </w:r>
      <w:r w:rsidR="00CB4F2A">
        <w:t xml:space="preserve"> GV</w:t>
      </w:r>
      <w:r w:rsidR="00813D1A">
        <w:t xml:space="preserve">, </w:t>
      </w:r>
      <w:r w:rsidR="00CB4F2A">
        <w:t>NV</w:t>
      </w:r>
      <w:r w:rsidR="00813D1A">
        <w:t xml:space="preserve"> m</w:t>
      </w:r>
      <w:r w:rsidR="00813D1A" w:rsidRPr="00D1716E">
        <w:t>ới</w:t>
      </w:r>
      <w:r w:rsidR="00813D1A">
        <w:t xml:space="preserve"> đ</w:t>
      </w:r>
      <w:r w:rsidR="00813D1A" w:rsidRPr="00D1716E">
        <w:t>ỗ</w:t>
      </w:r>
      <w:r w:rsidR="00813D1A">
        <w:t xml:space="preserve"> c</w:t>
      </w:r>
      <w:r w:rsidR="00813D1A" w:rsidRPr="00D1716E">
        <w:t>ô</w:t>
      </w:r>
      <w:r w:rsidR="00813D1A">
        <w:t>ng ch</w:t>
      </w:r>
      <w:r w:rsidR="00813D1A" w:rsidRPr="00D1716E">
        <w:t>ức</w:t>
      </w:r>
      <w:r w:rsidR="00813D1A">
        <w:t xml:space="preserve"> c</w:t>
      </w:r>
      <w:r w:rsidR="00813D1A" w:rsidRPr="00D1716E">
        <w:t>òn</w:t>
      </w:r>
      <w:r w:rsidR="00813D1A">
        <w:t xml:space="preserve"> h</w:t>
      </w:r>
      <w:r w:rsidR="00813D1A" w:rsidRPr="00D1716E">
        <w:t>ạn</w:t>
      </w:r>
      <w:r w:rsidR="00813D1A">
        <w:t xml:space="preserve"> ch</w:t>
      </w:r>
      <w:r w:rsidR="00813D1A" w:rsidRPr="00D1716E">
        <w:t>ế</w:t>
      </w:r>
      <w:r w:rsidR="00813D1A">
        <w:t xml:space="preserve"> n</w:t>
      </w:r>
      <w:r w:rsidR="00813D1A" w:rsidRPr="00D1716E">
        <w:t>ă</w:t>
      </w:r>
      <w:r w:rsidR="00813D1A">
        <w:t>ng l</w:t>
      </w:r>
      <w:r w:rsidR="00813D1A" w:rsidRPr="00D1716E">
        <w:t>ực</w:t>
      </w:r>
      <w:r w:rsidR="00813D1A">
        <w:t>, nghi</w:t>
      </w:r>
      <w:r w:rsidR="00813D1A" w:rsidRPr="00D1716E">
        <w:t>ệp</w:t>
      </w:r>
      <w:r w:rsidR="00813D1A">
        <w:t xml:space="preserve"> v</w:t>
      </w:r>
      <w:r w:rsidR="00813D1A" w:rsidRPr="00D1716E">
        <w:t>ụ</w:t>
      </w:r>
      <w:r w:rsidR="00813D1A">
        <w:t>, hi</w:t>
      </w:r>
      <w:r w:rsidR="00813D1A" w:rsidRPr="00D1716E">
        <w:t>ệu</w:t>
      </w:r>
      <w:r w:rsidR="00813D1A">
        <w:t xml:space="preserve"> qu</w:t>
      </w:r>
      <w:r w:rsidR="00813D1A" w:rsidRPr="00D1716E">
        <w:t>ả</w:t>
      </w:r>
      <w:r w:rsidR="00813D1A">
        <w:t xml:space="preserve"> c</w:t>
      </w:r>
      <w:r w:rsidR="00813D1A" w:rsidRPr="00D1716E">
        <w:t>ô</w:t>
      </w:r>
      <w:r w:rsidR="00813D1A">
        <w:t>ng t</w:t>
      </w:r>
      <w:r w:rsidR="00813D1A" w:rsidRPr="00D1716E">
        <w:t>ác</w:t>
      </w:r>
      <w:r w:rsidR="00813D1A">
        <w:t>, …</w:t>
      </w:r>
    </w:p>
    <w:p w14:paraId="5CB2DAD3" w14:textId="77777777" w:rsidR="00813D1A" w:rsidRDefault="00813D1A" w:rsidP="00813D1A">
      <w:pPr>
        <w:spacing w:line="360" w:lineRule="auto"/>
        <w:jc w:val="both"/>
      </w:pPr>
      <w:r>
        <w:tab/>
        <w:t>+T</w:t>
      </w:r>
      <w:r w:rsidRPr="003C5D62">
        <w:t>ổ</w:t>
      </w:r>
      <w:r>
        <w:t xml:space="preserve"> ch</w:t>
      </w:r>
      <w:r w:rsidRPr="003C5D62">
        <w:t>ức</w:t>
      </w:r>
      <w:r>
        <w:t xml:space="preserve"> cho CBGV, NV giao l</w:t>
      </w:r>
      <w:r w:rsidRPr="003C5D62">
        <w:t>ư</w:t>
      </w:r>
      <w:r>
        <w:t>u h</w:t>
      </w:r>
      <w:r w:rsidRPr="003C5D62">
        <w:t>ọc</w:t>
      </w:r>
      <w:r>
        <w:t xml:space="preserve"> t</w:t>
      </w:r>
      <w:r w:rsidRPr="003C5D62">
        <w:t>ập</w:t>
      </w:r>
      <w:r>
        <w:t xml:space="preserve"> v</w:t>
      </w:r>
      <w:r w:rsidRPr="003C5D62">
        <w:t>ới</w:t>
      </w:r>
      <w:r>
        <w:t xml:space="preserve"> CBGV, NV c</w:t>
      </w:r>
      <w:r w:rsidRPr="003C5D62">
        <w:t>ác</w:t>
      </w:r>
      <w:r>
        <w:t xml:space="preserve"> trư</w:t>
      </w:r>
      <w:r w:rsidRPr="003C5D62">
        <w:t>ờng</w:t>
      </w:r>
      <w:r>
        <w:t xml:space="preserve"> ch</w:t>
      </w:r>
      <w:r w:rsidRPr="003C5D62">
        <w:t>ất</w:t>
      </w:r>
      <w:r>
        <w:t xml:space="preserve"> lư</w:t>
      </w:r>
      <w:r w:rsidRPr="003C5D62">
        <w:t>ợng</w:t>
      </w:r>
      <w:r>
        <w:t xml:space="preserve"> cao kh</w:t>
      </w:r>
      <w:r w:rsidRPr="003C5D62">
        <w:t>ác</w:t>
      </w:r>
      <w:r>
        <w:t>, tr</w:t>
      </w:r>
      <w:r w:rsidRPr="00813D1A">
        <w:t>ường</w:t>
      </w:r>
      <w:r>
        <w:t xml:space="preserve"> qu</w:t>
      </w:r>
      <w:r w:rsidRPr="00813D1A">
        <w:t>ốc</w:t>
      </w:r>
      <w:r>
        <w:t xml:space="preserve"> t</w:t>
      </w:r>
      <w:r w:rsidRPr="00813D1A">
        <w:t>ế</w:t>
      </w:r>
      <w:r>
        <w:t xml:space="preserve"> trong n</w:t>
      </w:r>
      <w:r w:rsidRPr="00813D1A">
        <w:t>ước</w:t>
      </w:r>
      <w:r>
        <w:t>, tr</w:t>
      </w:r>
      <w:r w:rsidRPr="00813D1A">
        <w:t>ường</w:t>
      </w:r>
      <w:r>
        <w:t xml:space="preserve"> n</w:t>
      </w:r>
      <w:r w:rsidRPr="00813D1A">
        <w:t>ước</w:t>
      </w:r>
      <w:r>
        <w:t xml:space="preserve"> ngo</w:t>
      </w:r>
      <w:r w:rsidRPr="00813D1A">
        <w:t>ài</w:t>
      </w:r>
      <w:r>
        <w:t xml:space="preserve">. </w:t>
      </w:r>
    </w:p>
    <w:p w14:paraId="5481B13C" w14:textId="77777777" w:rsidR="00657093" w:rsidRDefault="00657093" w:rsidP="00657093">
      <w:pPr>
        <w:spacing w:line="360" w:lineRule="auto"/>
        <w:jc w:val="both"/>
      </w:pPr>
      <w:r>
        <w:tab/>
        <w:t>+Li</w:t>
      </w:r>
      <w:r w:rsidRPr="00C12C9B">
        <w:t>ê</w:t>
      </w:r>
      <w:r>
        <w:t>n k</w:t>
      </w:r>
      <w:r w:rsidRPr="00C12C9B">
        <w:t>ết</w:t>
      </w:r>
      <w:r>
        <w:t xml:space="preserve"> v</w:t>
      </w:r>
      <w:r w:rsidRPr="00C12C9B">
        <w:t>ới</w:t>
      </w:r>
      <w:r>
        <w:t xml:space="preserve"> trư</w:t>
      </w:r>
      <w:r w:rsidRPr="00C12C9B">
        <w:t>ờng</w:t>
      </w:r>
      <w:r>
        <w:t xml:space="preserve"> </w:t>
      </w:r>
      <w:r w:rsidRPr="00C12C9B">
        <w:t>Đ</w:t>
      </w:r>
      <w:r>
        <w:t>HSP- n</w:t>
      </w:r>
      <w:r w:rsidRPr="00C12C9B">
        <w:t>ơ</w:t>
      </w:r>
      <w:r>
        <w:t xml:space="preserve">i </w:t>
      </w:r>
      <w:r w:rsidRPr="00C12C9B">
        <w:t>đào</w:t>
      </w:r>
      <w:r>
        <w:t xml:space="preserve"> t</w:t>
      </w:r>
      <w:r w:rsidRPr="00C12C9B">
        <w:t>ạo</w:t>
      </w:r>
      <w:r>
        <w:t xml:space="preserve"> gi</w:t>
      </w:r>
      <w:r w:rsidRPr="00C12C9B">
        <w:t>á</w:t>
      </w:r>
      <w:r>
        <w:t>o vi</w:t>
      </w:r>
      <w:r w:rsidRPr="00C12C9B">
        <w:t>ê</w:t>
      </w:r>
      <w:r>
        <w:t>n d</w:t>
      </w:r>
      <w:r w:rsidRPr="00C12C9B">
        <w:t>ạy</w:t>
      </w:r>
      <w:r>
        <w:t xml:space="preserve"> song ng</w:t>
      </w:r>
      <w:r w:rsidRPr="00C12C9B">
        <w:t>ữ</w:t>
      </w:r>
      <w:r>
        <w:t>- v</w:t>
      </w:r>
      <w:r w:rsidRPr="005D4117">
        <w:t>ề</w:t>
      </w:r>
      <w:r>
        <w:t xml:space="preserve"> b</w:t>
      </w:r>
      <w:r w:rsidRPr="005D4117">
        <w:t>ồ</w:t>
      </w:r>
      <w:r>
        <w:t>i dư</w:t>
      </w:r>
      <w:r w:rsidRPr="005D4117">
        <w:t>ỡng</w:t>
      </w:r>
      <w:r>
        <w:t xml:space="preserve"> cho gi</w:t>
      </w:r>
      <w:r w:rsidRPr="005D4117">
        <w:t>áo</w:t>
      </w:r>
      <w:r>
        <w:t xml:space="preserve"> vi</w:t>
      </w:r>
      <w:r w:rsidRPr="005D4117">
        <w:t>ê</w:t>
      </w:r>
      <w:r>
        <w:t xml:space="preserve">n </w:t>
      </w:r>
      <w:r w:rsidRPr="005D4117">
        <w:t>đ</w:t>
      </w:r>
      <w:r>
        <w:t>ang d</w:t>
      </w:r>
      <w:r w:rsidRPr="005D4117">
        <w:t>ạy</w:t>
      </w:r>
      <w:r>
        <w:t xml:space="preserve"> song ng</w:t>
      </w:r>
      <w:r w:rsidRPr="005D4117">
        <w:t>ữ</w:t>
      </w:r>
      <w:r>
        <w:t xml:space="preserve"> t</w:t>
      </w:r>
      <w:r w:rsidRPr="005D4117">
        <w:t>ại</w:t>
      </w:r>
      <w:r>
        <w:t xml:space="preserve"> trư</w:t>
      </w:r>
      <w:r w:rsidRPr="005D4117">
        <w:t>ờng</w:t>
      </w:r>
      <w:r>
        <w:t xml:space="preserve">. </w:t>
      </w:r>
      <w:r w:rsidRPr="005D4117">
        <w:t>Đón</w:t>
      </w:r>
      <w:r>
        <w:t xml:space="preserve"> sinh vi</w:t>
      </w:r>
      <w:r w:rsidRPr="005D4117">
        <w:t>ê</w:t>
      </w:r>
      <w:r>
        <w:t>n gi</w:t>
      </w:r>
      <w:r w:rsidRPr="005D4117">
        <w:t>ỏi</w:t>
      </w:r>
      <w:r>
        <w:t xml:space="preserve"> đư</w:t>
      </w:r>
      <w:r w:rsidRPr="005D4117">
        <w:t>ợc</w:t>
      </w:r>
      <w:r>
        <w:t xml:space="preserve"> </w:t>
      </w:r>
      <w:r w:rsidRPr="005D4117">
        <w:t>đào</w:t>
      </w:r>
      <w:r>
        <w:t xml:space="preserve"> t</w:t>
      </w:r>
      <w:r w:rsidRPr="005D4117">
        <w:t>ạo</w:t>
      </w:r>
      <w:r>
        <w:t xml:space="preserve"> d</w:t>
      </w:r>
      <w:r w:rsidRPr="005D4117">
        <w:t>ạy</w:t>
      </w:r>
      <w:r>
        <w:t xml:space="preserve"> song ng</w:t>
      </w:r>
      <w:r w:rsidRPr="005D4117">
        <w:t>ữ</w:t>
      </w:r>
      <w:r>
        <w:t xml:space="preserve"> v</w:t>
      </w:r>
      <w:r w:rsidRPr="005D4117">
        <w:t>ề</w:t>
      </w:r>
      <w:r>
        <w:t xml:space="preserve"> d</w:t>
      </w:r>
      <w:r w:rsidRPr="005D4117">
        <w:t>ạy</w:t>
      </w:r>
      <w:r>
        <w:t xml:space="preserve"> h</w:t>
      </w:r>
      <w:r w:rsidRPr="005D4117">
        <w:t>ợp</w:t>
      </w:r>
      <w:r>
        <w:t xml:space="preserve"> đ</w:t>
      </w:r>
      <w:r w:rsidRPr="005D4117">
        <w:t>ồng</w:t>
      </w:r>
      <w:r>
        <w:t xml:space="preserve"> . </w:t>
      </w:r>
    </w:p>
    <w:p w14:paraId="0E7929CF" w14:textId="77777777" w:rsidR="008A6912" w:rsidRDefault="008A6912" w:rsidP="00657093">
      <w:pPr>
        <w:spacing w:line="360" w:lineRule="auto"/>
        <w:jc w:val="both"/>
      </w:pPr>
      <w:r>
        <w:tab/>
        <w:t>+M</w:t>
      </w:r>
      <w:r w:rsidRPr="00031E21">
        <w:t>ở</w:t>
      </w:r>
      <w:r>
        <w:t xml:space="preserve"> c</w:t>
      </w:r>
      <w:r w:rsidRPr="00031E21">
        <w:t>ác</w:t>
      </w:r>
      <w:r>
        <w:t xml:space="preserve"> l</w:t>
      </w:r>
      <w:r w:rsidRPr="00031E21">
        <w:t>ớp</w:t>
      </w:r>
      <w:r>
        <w:t xml:space="preserve"> </w:t>
      </w:r>
      <w:r w:rsidRPr="00031E21">
        <w:t>đào</w:t>
      </w:r>
      <w:r>
        <w:t xml:space="preserve"> t</w:t>
      </w:r>
      <w:r w:rsidRPr="00031E21">
        <w:t>ạo</w:t>
      </w:r>
      <w:r>
        <w:t xml:space="preserve"> k</w:t>
      </w:r>
      <w:r w:rsidRPr="00031E21">
        <w:t>ỹ</w:t>
      </w:r>
      <w:r>
        <w:t xml:space="preserve"> n</w:t>
      </w:r>
      <w:r w:rsidRPr="00031E21">
        <w:t>ă</w:t>
      </w:r>
      <w:r>
        <w:t>ng giao ti</w:t>
      </w:r>
      <w:r w:rsidRPr="00031E21">
        <w:t>ếp</w:t>
      </w:r>
      <w:r>
        <w:t xml:space="preserve">, </w:t>
      </w:r>
      <w:r w:rsidRPr="00031E21">
        <w:t>ứng</w:t>
      </w:r>
      <w:r>
        <w:t xml:space="preserve"> x</w:t>
      </w:r>
      <w:r w:rsidRPr="00031E21">
        <w:t>ử</w:t>
      </w:r>
      <w:r>
        <w:t>, t</w:t>
      </w:r>
      <w:r w:rsidRPr="00031E21">
        <w:t>ổ</w:t>
      </w:r>
      <w:r>
        <w:t xml:space="preserve"> ch</w:t>
      </w:r>
      <w:r w:rsidRPr="00031E21">
        <w:t>ức</w:t>
      </w:r>
      <w:r>
        <w:t xml:space="preserve"> c</w:t>
      </w:r>
      <w:r w:rsidRPr="00031E21">
        <w:t>ác</w:t>
      </w:r>
      <w:r>
        <w:t xml:space="preserve"> ho</w:t>
      </w:r>
      <w:r w:rsidRPr="00031E21">
        <w:t>ạt</w:t>
      </w:r>
      <w:r>
        <w:t xml:space="preserve"> đ</w:t>
      </w:r>
      <w:r w:rsidRPr="00031E21">
        <w:t>ộng</w:t>
      </w:r>
      <w:r>
        <w:t xml:space="preserve"> phong tr</w:t>
      </w:r>
      <w:r w:rsidRPr="00031E21">
        <w:t>ào</w:t>
      </w:r>
      <w:r>
        <w:t xml:space="preserve"> cho gi</w:t>
      </w:r>
      <w:r w:rsidRPr="00031E21">
        <w:t>áo</w:t>
      </w:r>
      <w:r>
        <w:t xml:space="preserve"> vi</w:t>
      </w:r>
      <w:r w:rsidRPr="00031E21">
        <w:t>ê</w:t>
      </w:r>
      <w:r>
        <w:t xml:space="preserve">n </w:t>
      </w:r>
    </w:p>
    <w:p w14:paraId="5945A9F6" w14:textId="77777777" w:rsidR="00813D1A" w:rsidRPr="008A6912" w:rsidRDefault="00657093" w:rsidP="00B236EB">
      <w:pPr>
        <w:spacing w:line="360" w:lineRule="auto"/>
        <w:jc w:val="both"/>
        <w:rPr>
          <w:i/>
        </w:rPr>
      </w:pPr>
      <w:r>
        <w:tab/>
      </w:r>
      <w:r w:rsidRPr="008A6912">
        <w:rPr>
          <w:i/>
        </w:rPr>
        <w:t xml:space="preserve">-Nâng cao nhận thức chính trị, </w:t>
      </w:r>
      <w:r w:rsidR="008A6912" w:rsidRPr="008A6912">
        <w:rPr>
          <w:i/>
        </w:rPr>
        <w:t xml:space="preserve">hiểu biết pháp luật, </w:t>
      </w:r>
      <w:r w:rsidRPr="008A6912">
        <w:rPr>
          <w:i/>
        </w:rPr>
        <w:t>ý thức, trách nhiệm của GV trường chất lượng cao:</w:t>
      </w:r>
    </w:p>
    <w:p w14:paraId="6096324F" w14:textId="77777777" w:rsidR="009D79F6" w:rsidRDefault="00657093" w:rsidP="00B236EB">
      <w:pPr>
        <w:spacing w:line="360" w:lineRule="auto"/>
        <w:jc w:val="both"/>
      </w:pPr>
      <w:r>
        <w:tab/>
        <w:t>+</w:t>
      </w:r>
      <w:r w:rsidR="009D79F6">
        <w:t xml:space="preserve"> Ph</w:t>
      </w:r>
      <w:r w:rsidR="009D79F6" w:rsidRPr="009D79F6">
        <w:t>ổ</w:t>
      </w:r>
      <w:r w:rsidR="009D79F6">
        <w:t xml:space="preserve"> bi</w:t>
      </w:r>
      <w:r w:rsidR="009D79F6" w:rsidRPr="009D79F6">
        <w:t>ến</w:t>
      </w:r>
      <w:r w:rsidR="009D79F6">
        <w:t xml:space="preserve"> c</w:t>
      </w:r>
      <w:r w:rsidR="009D79F6" w:rsidRPr="009D79F6">
        <w:t>ác</w:t>
      </w:r>
      <w:r w:rsidR="009D79F6">
        <w:t xml:space="preserve"> lo</w:t>
      </w:r>
      <w:r w:rsidR="009D79F6" w:rsidRPr="009D79F6">
        <w:t>ại</w:t>
      </w:r>
      <w:r w:rsidR="009D79F6">
        <w:t xml:space="preserve"> v</w:t>
      </w:r>
      <w:r w:rsidR="009D79F6" w:rsidRPr="009D79F6">
        <w:t>ă</w:t>
      </w:r>
      <w:r w:rsidR="009D79F6">
        <w:t>n b</w:t>
      </w:r>
      <w:r w:rsidR="009D79F6" w:rsidRPr="009D79F6">
        <w:t>ản</w:t>
      </w:r>
      <w:r w:rsidR="009D79F6">
        <w:t xml:space="preserve"> , ch</w:t>
      </w:r>
      <w:r w:rsidR="009D79F6" w:rsidRPr="009D79F6">
        <w:t>ính</w:t>
      </w:r>
      <w:r w:rsidR="009D79F6">
        <w:t xml:space="preserve"> s</w:t>
      </w:r>
      <w:r w:rsidR="009D79F6" w:rsidRPr="009D79F6">
        <w:t>ách</w:t>
      </w:r>
      <w:r w:rsidR="00B05439">
        <w:t xml:space="preserve"> c</w:t>
      </w:r>
      <w:r w:rsidR="00B05439" w:rsidRPr="00B05439">
        <w:t>ủa</w:t>
      </w:r>
      <w:r w:rsidR="009D79F6">
        <w:t xml:space="preserve"> Nh</w:t>
      </w:r>
      <w:r w:rsidR="009D79F6" w:rsidRPr="009D79F6">
        <w:t>à</w:t>
      </w:r>
      <w:r w:rsidR="009D79F6">
        <w:t xml:space="preserve"> nư</w:t>
      </w:r>
      <w:r w:rsidR="009D79F6" w:rsidRPr="009D79F6">
        <w:t>ớc</w:t>
      </w:r>
      <w:r w:rsidR="009D79F6">
        <w:t xml:space="preserve"> li</w:t>
      </w:r>
      <w:r w:rsidR="009D79F6" w:rsidRPr="009D79F6">
        <w:t>ê</w:t>
      </w:r>
      <w:r w:rsidR="009D79F6">
        <w:t>n quan gi</w:t>
      </w:r>
      <w:r w:rsidR="009D79F6" w:rsidRPr="009D79F6">
        <w:t>áo</w:t>
      </w:r>
      <w:r w:rsidR="009D79F6">
        <w:t xml:space="preserve"> d</w:t>
      </w:r>
      <w:r w:rsidR="009D79F6" w:rsidRPr="009D79F6">
        <w:t>ục</w:t>
      </w:r>
      <w:r w:rsidR="007D4B31">
        <w:t>, gi</w:t>
      </w:r>
      <w:r w:rsidR="007D4B31" w:rsidRPr="007D4B31">
        <w:t>úp</w:t>
      </w:r>
      <w:r w:rsidR="007D4B31">
        <w:t xml:space="preserve"> gi</w:t>
      </w:r>
      <w:r w:rsidR="007D4B31" w:rsidRPr="007D4B31">
        <w:t>áo</w:t>
      </w:r>
      <w:r w:rsidR="007D4B31">
        <w:t xml:space="preserve"> vi</w:t>
      </w:r>
      <w:r w:rsidR="007D4B31" w:rsidRPr="007D4B31">
        <w:t>ê</w:t>
      </w:r>
      <w:r w:rsidR="007D4B31">
        <w:t>n c</w:t>
      </w:r>
      <w:r w:rsidR="007D4B31" w:rsidRPr="007D4B31">
        <w:t>ó</w:t>
      </w:r>
      <w:r w:rsidR="007D4B31">
        <w:t xml:space="preserve"> nh</w:t>
      </w:r>
      <w:r w:rsidR="007D4B31" w:rsidRPr="007D4B31">
        <w:t>ững</w:t>
      </w:r>
      <w:r w:rsidR="007D4B31">
        <w:t xml:space="preserve"> hi</w:t>
      </w:r>
      <w:r w:rsidR="007D4B31" w:rsidRPr="007D4B31">
        <w:t>ểu</w:t>
      </w:r>
      <w:r w:rsidR="007D4B31">
        <w:t xml:space="preserve"> bi</w:t>
      </w:r>
      <w:r w:rsidR="007D4B31" w:rsidRPr="007D4B31">
        <w:t>ết</w:t>
      </w:r>
      <w:r w:rsidR="007D4B31">
        <w:t xml:space="preserve"> c</w:t>
      </w:r>
      <w:r w:rsidR="007D4B31" w:rsidRPr="007D4B31">
        <w:t>ơ</w:t>
      </w:r>
      <w:r w:rsidR="007D4B31">
        <w:t xml:space="preserve"> b</w:t>
      </w:r>
      <w:r w:rsidR="007D4B31" w:rsidRPr="007D4B31">
        <w:t>ản</w:t>
      </w:r>
      <w:r w:rsidR="007D4B31">
        <w:t xml:space="preserve"> v</w:t>
      </w:r>
      <w:r w:rsidR="007D4B31" w:rsidRPr="007D4B31">
        <w:t>ề</w:t>
      </w:r>
      <w:r w:rsidR="007D4B31">
        <w:t xml:space="preserve"> lu</w:t>
      </w:r>
      <w:r w:rsidR="007D4B31" w:rsidRPr="007D4B31">
        <w:t>ật</w:t>
      </w:r>
      <w:r w:rsidR="007D4B31">
        <w:t xml:space="preserve"> gi</w:t>
      </w:r>
      <w:r w:rsidR="007D4B31" w:rsidRPr="007D4B31">
        <w:t>áo</w:t>
      </w:r>
      <w:r w:rsidR="007D4B31">
        <w:t xml:space="preserve"> d</w:t>
      </w:r>
      <w:r w:rsidR="007D4B31" w:rsidRPr="007D4B31">
        <w:t>ục</w:t>
      </w:r>
      <w:r w:rsidR="007D4B31">
        <w:t>, vai tr</w:t>
      </w:r>
      <w:r w:rsidR="007D4B31" w:rsidRPr="007D4B31">
        <w:t>ò</w:t>
      </w:r>
      <w:r w:rsidR="007D4B31">
        <w:t>, nhi</w:t>
      </w:r>
      <w:r w:rsidR="007D4B31" w:rsidRPr="007D4B31">
        <w:t>ệm</w:t>
      </w:r>
      <w:r w:rsidR="007D4B31">
        <w:t xml:space="preserve"> v</w:t>
      </w:r>
      <w:r w:rsidR="007D4B31" w:rsidRPr="007D4B31">
        <w:t>ụ</w:t>
      </w:r>
      <w:r w:rsidR="007D4B31">
        <w:t xml:space="preserve"> c</w:t>
      </w:r>
      <w:r w:rsidR="007D4B31" w:rsidRPr="007D4B31">
        <w:t>ủa</w:t>
      </w:r>
      <w:r w:rsidR="007D4B31">
        <w:t xml:space="preserve"> ngư</w:t>
      </w:r>
      <w:r w:rsidR="007D4B31" w:rsidRPr="007D4B31">
        <w:t>ời</w:t>
      </w:r>
      <w:r w:rsidR="007D4B31">
        <w:t xml:space="preserve"> gi</w:t>
      </w:r>
      <w:r w:rsidR="007D4B31" w:rsidRPr="007D4B31">
        <w:t>áo</w:t>
      </w:r>
      <w:r w:rsidR="007D4B31">
        <w:t xml:space="preserve"> vi</w:t>
      </w:r>
      <w:r w:rsidR="007D4B31" w:rsidRPr="007D4B31">
        <w:t>ê</w:t>
      </w:r>
      <w:r w:rsidR="007D4B31">
        <w:t>n trong h</w:t>
      </w:r>
      <w:r w:rsidR="007D4B31" w:rsidRPr="007D4B31">
        <w:t>ệ</w:t>
      </w:r>
      <w:r w:rsidR="007D4B31">
        <w:t xml:space="preserve"> th</w:t>
      </w:r>
      <w:r w:rsidR="007D4B31" w:rsidRPr="007D4B31">
        <w:t>ống</w:t>
      </w:r>
      <w:r w:rsidR="007D4B31">
        <w:t xml:space="preserve"> gi</w:t>
      </w:r>
      <w:r w:rsidR="007D4B31" w:rsidRPr="007D4B31">
        <w:t>áo</w:t>
      </w:r>
      <w:r w:rsidR="007D4B31">
        <w:t xml:space="preserve"> d</w:t>
      </w:r>
      <w:r w:rsidR="007D4B31" w:rsidRPr="007D4B31">
        <w:t>ục</w:t>
      </w:r>
      <w:r w:rsidR="007D4B31">
        <w:t xml:space="preserve"> qu</w:t>
      </w:r>
      <w:r w:rsidR="007D4B31" w:rsidRPr="007D4B31">
        <w:t>ốc</w:t>
      </w:r>
      <w:r w:rsidR="007D4B31">
        <w:t xml:space="preserve"> d</w:t>
      </w:r>
      <w:r w:rsidR="007D4B31" w:rsidRPr="007D4B31">
        <w:t>â</w:t>
      </w:r>
      <w:r w:rsidR="007D4B31">
        <w:t>n.</w:t>
      </w:r>
    </w:p>
    <w:p w14:paraId="7D14E8C5" w14:textId="77777777" w:rsidR="009E5665" w:rsidRDefault="009D79F6" w:rsidP="00B236EB">
      <w:pPr>
        <w:spacing w:line="360" w:lineRule="auto"/>
        <w:jc w:val="both"/>
      </w:pPr>
      <w:r>
        <w:lastRenderedPageBreak/>
        <w:tab/>
      </w:r>
      <w:r w:rsidR="00657093">
        <w:t>+</w:t>
      </w:r>
      <w:r w:rsidR="009E5665">
        <w:t>T</w:t>
      </w:r>
      <w:r w:rsidR="009E5665" w:rsidRPr="009E5665">
        <w:t>ổ</w:t>
      </w:r>
      <w:r w:rsidR="009E5665">
        <w:t xml:space="preserve"> ch</w:t>
      </w:r>
      <w:r w:rsidR="009E5665" w:rsidRPr="009E5665">
        <w:t>ức</w:t>
      </w:r>
      <w:r w:rsidR="009E5665">
        <w:t xml:space="preserve"> c</w:t>
      </w:r>
      <w:r w:rsidR="009E5665" w:rsidRPr="009E5665">
        <w:t>ác</w:t>
      </w:r>
      <w:r w:rsidR="009E5665">
        <w:t xml:space="preserve"> l</w:t>
      </w:r>
      <w:r w:rsidR="009E5665" w:rsidRPr="009E5665">
        <w:t>ớp</w:t>
      </w:r>
      <w:r w:rsidR="009E5665">
        <w:t xml:space="preserve"> b</w:t>
      </w:r>
      <w:r w:rsidR="009E5665" w:rsidRPr="009E5665">
        <w:t>ồi</w:t>
      </w:r>
      <w:r w:rsidR="009E5665">
        <w:t xml:space="preserve"> dư</w:t>
      </w:r>
      <w:r w:rsidR="009E5665" w:rsidRPr="009E5665">
        <w:t>ỡng</w:t>
      </w:r>
      <w:r w:rsidR="009E5665">
        <w:t xml:space="preserve"> v</w:t>
      </w:r>
      <w:r w:rsidR="009E5665" w:rsidRPr="009E5665">
        <w:t>ề</w:t>
      </w:r>
      <w:r w:rsidR="009E5665">
        <w:t xml:space="preserve"> l</w:t>
      </w:r>
      <w:r w:rsidR="009E5665" w:rsidRPr="009E5665">
        <w:t>ý</w:t>
      </w:r>
      <w:r w:rsidR="009E5665">
        <w:t xml:space="preserve"> lu</w:t>
      </w:r>
      <w:r w:rsidR="009E5665" w:rsidRPr="009E5665">
        <w:t>ận</w:t>
      </w:r>
      <w:r w:rsidR="009E5665">
        <w:t xml:space="preserve"> ch</w:t>
      </w:r>
      <w:r w:rsidR="009E5665" w:rsidRPr="009E5665">
        <w:t>ính</w:t>
      </w:r>
      <w:r w:rsidR="009E5665">
        <w:t xml:space="preserve"> tr</w:t>
      </w:r>
      <w:r w:rsidR="009E5665" w:rsidRPr="009E5665">
        <w:t>ị</w:t>
      </w:r>
      <w:r w:rsidR="009E5665">
        <w:t>, t</w:t>
      </w:r>
      <w:r w:rsidR="009E5665" w:rsidRPr="009E5665">
        <w:t>ư</w:t>
      </w:r>
      <w:r w:rsidR="009E5665">
        <w:t xml:space="preserve"> tư</w:t>
      </w:r>
      <w:r w:rsidR="009E5665" w:rsidRPr="009E5665">
        <w:t>ởng</w:t>
      </w:r>
      <w:r w:rsidR="009E5665">
        <w:t xml:space="preserve">, </w:t>
      </w:r>
      <w:r w:rsidR="009E5665" w:rsidRPr="009E5665">
        <w:t>đạo</w:t>
      </w:r>
      <w:r w:rsidR="009E5665">
        <w:t xml:space="preserve"> đ</w:t>
      </w:r>
      <w:r w:rsidR="009E5665" w:rsidRPr="009E5665">
        <w:t>ức</w:t>
      </w:r>
      <w:r w:rsidR="009E5665">
        <w:t>, đ</w:t>
      </w:r>
      <w:r w:rsidR="009E5665" w:rsidRPr="009E5665">
        <w:t>ặc</w:t>
      </w:r>
      <w:r w:rsidR="009E5665">
        <w:t xml:space="preserve"> bi</w:t>
      </w:r>
      <w:r w:rsidR="009E5665" w:rsidRPr="009E5665">
        <w:t>ệt</w:t>
      </w:r>
      <w:r w:rsidR="009E5665">
        <w:t xml:space="preserve"> h</w:t>
      </w:r>
      <w:r w:rsidR="009E5665" w:rsidRPr="009E5665">
        <w:t>ọc</w:t>
      </w:r>
      <w:r w:rsidR="009E5665">
        <w:t xml:space="preserve"> t</w:t>
      </w:r>
      <w:r w:rsidR="009E5665" w:rsidRPr="009E5665">
        <w:t>ập</w:t>
      </w:r>
      <w:r w:rsidR="009E5665">
        <w:t xml:space="preserve"> v</w:t>
      </w:r>
      <w:r w:rsidR="009E5665" w:rsidRPr="009E5665">
        <w:t>à</w:t>
      </w:r>
      <w:r w:rsidR="009E5665">
        <w:t xml:space="preserve"> l</w:t>
      </w:r>
      <w:r w:rsidR="009E5665" w:rsidRPr="009E5665">
        <w:t>àm</w:t>
      </w:r>
      <w:r w:rsidR="009E5665">
        <w:t xml:space="preserve"> theo t</w:t>
      </w:r>
      <w:r w:rsidR="009E5665" w:rsidRPr="009E5665">
        <w:t>ấm</w:t>
      </w:r>
      <w:r w:rsidR="009E5665">
        <w:t xml:space="preserve"> g</w:t>
      </w:r>
      <w:r w:rsidR="009E5665" w:rsidRPr="009E5665">
        <w:t>ươ</w:t>
      </w:r>
      <w:r w:rsidR="009E5665">
        <w:t xml:space="preserve">ng </w:t>
      </w:r>
      <w:r w:rsidR="009E5665" w:rsidRPr="009E5665">
        <w:t>đạo</w:t>
      </w:r>
      <w:r w:rsidR="009E5665">
        <w:t xml:space="preserve"> đ</w:t>
      </w:r>
      <w:r w:rsidR="009E5665" w:rsidRPr="009E5665">
        <w:t>ức</w:t>
      </w:r>
      <w:r w:rsidR="009E5665">
        <w:t xml:space="preserve"> H</w:t>
      </w:r>
      <w:r w:rsidR="009E5665" w:rsidRPr="009E5665">
        <w:t>ồ</w:t>
      </w:r>
      <w:r w:rsidR="009E5665">
        <w:t xml:space="preserve"> Ch</w:t>
      </w:r>
      <w:r w:rsidR="009E5665" w:rsidRPr="009E5665">
        <w:t>í</w:t>
      </w:r>
      <w:r w:rsidR="009E5665">
        <w:t xml:space="preserve"> Minh.</w:t>
      </w:r>
    </w:p>
    <w:p w14:paraId="2632D93C" w14:textId="77777777" w:rsidR="008A6912" w:rsidRDefault="008A6912" w:rsidP="00B236EB">
      <w:pPr>
        <w:spacing w:line="360" w:lineRule="auto"/>
        <w:jc w:val="both"/>
      </w:pPr>
      <w:r>
        <w:tab/>
        <w:t>+</w:t>
      </w:r>
      <w:r w:rsidRPr="008A6912">
        <w:t xml:space="preserve"> </w:t>
      </w:r>
      <w:r>
        <w:t>K</w:t>
      </w:r>
      <w:r w:rsidRPr="003C5D62">
        <w:t>ết</w:t>
      </w:r>
      <w:r>
        <w:t xml:space="preserve"> ngh</w:t>
      </w:r>
      <w:r w:rsidRPr="003C5D62">
        <w:t>ĩa</w:t>
      </w:r>
      <w:r>
        <w:t xml:space="preserve"> c</w:t>
      </w:r>
      <w:r w:rsidRPr="003C5D62">
        <w:t>ác</w:t>
      </w:r>
      <w:r>
        <w:t xml:space="preserve"> trư</w:t>
      </w:r>
      <w:r w:rsidRPr="003C5D62">
        <w:t>ờng</w:t>
      </w:r>
      <w:r>
        <w:t xml:space="preserve"> v</w:t>
      </w:r>
      <w:r w:rsidRPr="003C5D62">
        <w:t>ùng</w:t>
      </w:r>
      <w:r>
        <w:t xml:space="preserve"> s</w:t>
      </w:r>
      <w:r w:rsidRPr="003C5D62">
        <w:t>â</w:t>
      </w:r>
      <w:r>
        <w:t>u, v</w:t>
      </w:r>
      <w:r w:rsidRPr="003C5D62">
        <w:t>ùng</w:t>
      </w:r>
      <w:r w:rsidR="00CC7355">
        <w:t xml:space="preserve"> xa s</w:t>
      </w:r>
      <w:r w:rsidR="00CC7355" w:rsidRPr="00CC7355">
        <w:t>ẽ</w:t>
      </w:r>
      <w:r w:rsidR="00CC7355">
        <w:t xml:space="preserve"> t</w:t>
      </w:r>
      <w:r w:rsidR="00CC7355" w:rsidRPr="00CC7355">
        <w:t>ác</w:t>
      </w:r>
      <w:r w:rsidR="00CC7355">
        <w:t xml:space="preserve"> đ</w:t>
      </w:r>
      <w:r w:rsidR="00CC7355" w:rsidRPr="00CC7355">
        <w:t>ộng</w:t>
      </w:r>
      <w:r w:rsidR="00CC7355">
        <w:t xml:space="preserve"> </w:t>
      </w:r>
      <w:r>
        <w:t xml:space="preserve"> đ</w:t>
      </w:r>
      <w:r w:rsidRPr="003C5D62">
        <w:t>ến</w:t>
      </w:r>
      <w:r>
        <w:t xml:space="preserve"> t</w:t>
      </w:r>
      <w:r w:rsidRPr="003C5D62">
        <w:t>ư</w:t>
      </w:r>
      <w:r>
        <w:t xml:space="preserve"> tư</w:t>
      </w:r>
      <w:r w:rsidRPr="003C5D62">
        <w:t>ởng</w:t>
      </w:r>
      <w:r>
        <w:t>, nh</w:t>
      </w:r>
      <w:r w:rsidRPr="003C5D62">
        <w:t>ận</w:t>
      </w:r>
      <w:r>
        <w:t xml:space="preserve"> th</w:t>
      </w:r>
      <w:r w:rsidRPr="003C5D62">
        <w:t>ức</w:t>
      </w:r>
      <w:r>
        <w:t xml:space="preserve"> v</w:t>
      </w:r>
      <w:r w:rsidRPr="003C5D62">
        <w:t>ề</w:t>
      </w:r>
      <w:r>
        <w:t xml:space="preserve"> vai tr</w:t>
      </w:r>
      <w:r w:rsidRPr="003C5D62">
        <w:t>ò</w:t>
      </w:r>
      <w:r>
        <w:t>, v</w:t>
      </w:r>
      <w:r w:rsidRPr="003C5D62">
        <w:t>ị</w:t>
      </w:r>
      <w:r>
        <w:t xml:space="preserve"> tr</w:t>
      </w:r>
      <w:r w:rsidRPr="003C5D62">
        <w:t>í</w:t>
      </w:r>
      <w:r>
        <w:t xml:space="preserve"> b</w:t>
      </w:r>
      <w:r w:rsidRPr="003C5D62">
        <w:t>ản</w:t>
      </w:r>
      <w:r>
        <w:t xml:space="preserve"> th</w:t>
      </w:r>
      <w:r w:rsidRPr="003C5D62">
        <w:t>â</w:t>
      </w:r>
      <w:r>
        <w:t>n v</w:t>
      </w:r>
      <w:r w:rsidRPr="003C5D62">
        <w:t>à</w:t>
      </w:r>
      <w:r>
        <w:t xml:space="preserve"> n</w:t>
      </w:r>
      <w:r w:rsidRPr="003C5D62">
        <w:t>ỗ</w:t>
      </w:r>
      <w:r>
        <w:t xml:space="preserve"> l</w:t>
      </w:r>
      <w:r w:rsidRPr="003C5D62">
        <w:t>ực</w:t>
      </w:r>
      <w:r>
        <w:t>, c</w:t>
      </w:r>
      <w:r w:rsidRPr="003C5D62">
        <w:t>ó</w:t>
      </w:r>
      <w:r>
        <w:t xml:space="preserve"> tr</w:t>
      </w:r>
      <w:r w:rsidRPr="003C5D62">
        <w:t>ách</w:t>
      </w:r>
      <w:r>
        <w:t xml:space="preserve"> nhi</w:t>
      </w:r>
      <w:r w:rsidRPr="003C5D62">
        <w:t>ệm</w:t>
      </w:r>
      <w:r>
        <w:t xml:space="preserve"> h</w:t>
      </w:r>
      <w:r w:rsidRPr="003C5D62">
        <w:t>ơ</w:t>
      </w:r>
      <w:r>
        <w:t>n v</w:t>
      </w:r>
      <w:r w:rsidRPr="003C5D62">
        <w:t>ới</w:t>
      </w:r>
      <w:r>
        <w:t xml:space="preserve"> c</w:t>
      </w:r>
      <w:r w:rsidRPr="003C5D62">
        <w:t>ô</w:t>
      </w:r>
      <w:r>
        <w:t>ng vi</w:t>
      </w:r>
      <w:r w:rsidRPr="003C5D62">
        <w:t>ệc</w:t>
      </w:r>
      <w:r>
        <w:t xml:space="preserve">. </w:t>
      </w:r>
    </w:p>
    <w:p w14:paraId="07C49C75" w14:textId="77777777" w:rsidR="008A6912" w:rsidRPr="00AA67F4" w:rsidRDefault="008A6912" w:rsidP="00B236EB">
      <w:pPr>
        <w:spacing w:line="360" w:lineRule="auto"/>
        <w:jc w:val="both"/>
        <w:rPr>
          <w:b/>
        </w:rPr>
      </w:pPr>
      <w:r>
        <w:tab/>
      </w:r>
      <w:r w:rsidRPr="00AA67F4">
        <w:t>*</w:t>
      </w:r>
      <w:r w:rsidRPr="00AA67F4">
        <w:rPr>
          <w:b/>
        </w:rPr>
        <w:t xml:space="preserve"> Thực hiện chế độ, chính sách: </w:t>
      </w:r>
    </w:p>
    <w:p w14:paraId="1CB2D6D3" w14:textId="77777777" w:rsidR="008A6912" w:rsidRDefault="008A6912" w:rsidP="008A6912">
      <w:pPr>
        <w:spacing w:line="360" w:lineRule="auto"/>
        <w:jc w:val="both"/>
      </w:pPr>
      <w:r>
        <w:tab/>
        <w:t>+ N</w:t>
      </w:r>
      <w:r w:rsidRPr="003B72D9">
        <w:t>â</w:t>
      </w:r>
      <w:r>
        <w:t>ng cao thu nh</w:t>
      </w:r>
      <w:r w:rsidRPr="003B72D9">
        <w:t>ập</w:t>
      </w:r>
      <w:r>
        <w:t xml:space="preserve"> </w:t>
      </w:r>
      <w:r w:rsidRPr="004D4F82">
        <w:t>đại</w:t>
      </w:r>
      <w:r>
        <w:t xml:space="preserve"> tr</w:t>
      </w:r>
      <w:r w:rsidRPr="004D4F82">
        <w:t>à</w:t>
      </w:r>
      <w:r>
        <w:t>, c</w:t>
      </w:r>
      <w:r w:rsidRPr="003B72D9">
        <w:t>ó</w:t>
      </w:r>
      <w:r>
        <w:t xml:space="preserve"> ch</w:t>
      </w:r>
      <w:r w:rsidRPr="003B72D9">
        <w:t>ế</w:t>
      </w:r>
      <w:r>
        <w:t xml:space="preserve"> đ</w:t>
      </w:r>
      <w:r w:rsidRPr="003B72D9">
        <w:t>ộ</w:t>
      </w:r>
      <w:r>
        <w:t xml:space="preserve"> </w:t>
      </w:r>
      <w:r w:rsidRPr="003B72D9">
        <w:t>đãi</w:t>
      </w:r>
      <w:r>
        <w:t xml:space="preserve"> ng</w:t>
      </w:r>
      <w:r w:rsidRPr="003B72D9">
        <w:t>ộ</w:t>
      </w:r>
      <w:r>
        <w:t xml:space="preserve"> x</w:t>
      </w:r>
      <w:r w:rsidRPr="003B72D9">
        <w:t>ứng</w:t>
      </w:r>
      <w:r>
        <w:t xml:space="preserve"> </w:t>
      </w:r>
      <w:r w:rsidRPr="003B72D9">
        <w:t>đáng</w:t>
      </w:r>
      <w:r>
        <w:t xml:space="preserve"> v</w:t>
      </w:r>
      <w:r w:rsidRPr="003B72D9">
        <w:t>ới</w:t>
      </w:r>
      <w:r>
        <w:t xml:space="preserve"> GV, NV gi</w:t>
      </w:r>
      <w:r w:rsidRPr="003B72D9">
        <w:t>ỏi</w:t>
      </w:r>
      <w:r>
        <w:t>, c</w:t>
      </w:r>
      <w:r w:rsidRPr="003B72D9">
        <w:t>ó</w:t>
      </w:r>
      <w:r>
        <w:t xml:space="preserve"> th</w:t>
      </w:r>
      <w:r w:rsidRPr="003B72D9">
        <w:t>ành</w:t>
      </w:r>
      <w:r>
        <w:t xml:space="preserve"> t</w:t>
      </w:r>
      <w:r w:rsidRPr="003B72D9">
        <w:t>ích</w:t>
      </w:r>
      <w:r>
        <w:t>.</w:t>
      </w:r>
    </w:p>
    <w:p w14:paraId="13E81779" w14:textId="77777777" w:rsidR="008A6912" w:rsidRDefault="008A6912" w:rsidP="008A6912">
      <w:pPr>
        <w:spacing w:line="360" w:lineRule="auto"/>
        <w:jc w:val="both"/>
      </w:pPr>
      <w:r>
        <w:tab/>
        <w:t>+H</w:t>
      </w:r>
      <w:r w:rsidRPr="008A6912">
        <w:t>ỗ</w:t>
      </w:r>
      <w:r>
        <w:t xml:space="preserve"> tr</w:t>
      </w:r>
      <w:r w:rsidRPr="008A6912">
        <w:t>ợ</w:t>
      </w:r>
      <w:r>
        <w:t xml:space="preserve"> t</w:t>
      </w:r>
      <w:r w:rsidRPr="008A6912">
        <w:t>ài</w:t>
      </w:r>
      <w:r>
        <w:t xml:space="preserve"> ch</w:t>
      </w:r>
      <w:r w:rsidRPr="008A6912">
        <w:t>ính</w:t>
      </w:r>
      <w:r>
        <w:t xml:space="preserve"> c</w:t>
      </w:r>
      <w:r w:rsidRPr="008A6912">
        <w:t>ó</w:t>
      </w:r>
      <w:r>
        <w:t xml:space="preserve"> cam k</w:t>
      </w:r>
      <w:r w:rsidRPr="008A6912">
        <w:t>ết</w:t>
      </w:r>
      <w:r>
        <w:t xml:space="preserve"> cho GV </w:t>
      </w:r>
      <w:r w:rsidRPr="008A6912">
        <w:t>đ</w:t>
      </w:r>
      <w:r>
        <w:t>i h</w:t>
      </w:r>
      <w:r w:rsidRPr="008A6912">
        <w:t>ọc</w:t>
      </w:r>
    </w:p>
    <w:p w14:paraId="49D946FC" w14:textId="77777777" w:rsidR="008A6912" w:rsidRDefault="008A6912" w:rsidP="00B236EB">
      <w:pPr>
        <w:spacing w:line="360" w:lineRule="auto"/>
        <w:jc w:val="both"/>
      </w:pPr>
      <w:r>
        <w:tab/>
        <w:t>+ H</w:t>
      </w:r>
      <w:r w:rsidRPr="008A6912">
        <w:t>ỗ</w:t>
      </w:r>
      <w:r>
        <w:t xml:space="preserve"> tr</w:t>
      </w:r>
      <w:r w:rsidRPr="008A6912">
        <w:t>ợ</w:t>
      </w:r>
      <w:r>
        <w:t xml:space="preserve"> kinh ph</w:t>
      </w:r>
      <w:r w:rsidRPr="008A6912">
        <w:t>í</w:t>
      </w:r>
      <w:r>
        <w:t xml:space="preserve"> c</w:t>
      </w:r>
      <w:r w:rsidRPr="008A6912">
        <w:t>ác</w:t>
      </w:r>
      <w:r>
        <w:t xml:space="preserve"> ho</w:t>
      </w:r>
      <w:r w:rsidRPr="008A6912">
        <w:t>ạt</w:t>
      </w:r>
      <w:r>
        <w:t xml:space="preserve"> đ</w:t>
      </w:r>
      <w:r w:rsidRPr="008A6912">
        <w:t>ộng</w:t>
      </w:r>
      <w:r>
        <w:t xml:space="preserve"> ngo</w:t>
      </w:r>
      <w:r w:rsidRPr="008A6912">
        <w:t>ài</w:t>
      </w:r>
      <w:r>
        <w:t xml:space="preserve"> gi</w:t>
      </w:r>
      <w:r w:rsidRPr="008A6912">
        <w:t>ờ</w:t>
      </w:r>
    </w:p>
    <w:p w14:paraId="2F851D12" w14:textId="77777777" w:rsidR="00657093" w:rsidRPr="00AA67F4" w:rsidRDefault="008A6912" w:rsidP="00B236EB">
      <w:pPr>
        <w:spacing w:line="360" w:lineRule="auto"/>
        <w:jc w:val="both"/>
        <w:rPr>
          <w:b/>
        </w:rPr>
      </w:pPr>
      <w:r>
        <w:tab/>
      </w:r>
      <w:r w:rsidRPr="00AA67F4">
        <w:rPr>
          <w:b/>
        </w:rPr>
        <w:t>*</w:t>
      </w:r>
      <w:r w:rsidR="00657093" w:rsidRPr="00AA67F4">
        <w:rPr>
          <w:b/>
        </w:rPr>
        <w:t xml:space="preserve">Nâng </w:t>
      </w:r>
      <w:r w:rsidRPr="00AA67F4">
        <w:rPr>
          <w:b/>
        </w:rPr>
        <w:t>cao hiệu lực quản lý</w:t>
      </w:r>
    </w:p>
    <w:p w14:paraId="20B9081E" w14:textId="77777777" w:rsidR="004A421A" w:rsidRDefault="005E4CC4" w:rsidP="00B236EB">
      <w:pPr>
        <w:spacing w:line="360" w:lineRule="auto"/>
        <w:jc w:val="both"/>
      </w:pPr>
      <w:r>
        <w:tab/>
        <w:t>- T</w:t>
      </w:r>
      <w:r w:rsidRPr="005E4CC4">
        <w:t>ổ</w:t>
      </w:r>
      <w:r>
        <w:t xml:space="preserve"> ch</w:t>
      </w:r>
      <w:r w:rsidRPr="005E4CC4">
        <w:t>ức</w:t>
      </w:r>
      <w:r>
        <w:t xml:space="preserve"> thi </w:t>
      </w:r>
      <w:r w:rsidRPr="005E4CC4">
        <w:t>đ</w:t>
      </w:r>
      <w:r>
        <w:t>ua</w:t>
      </w:r>
      <w:r w:rsidR="00CA264F">
        <w:t>, khen thư</w:t>
      </w:r>
      <w:r w:rsidR="00CA264F" w:rsidRPr="00CA264F">
        <w:t>ởng</w:t>
      </w:r>
      <w:r>
        <w:t xml:space="preserve">  trong </w:t>
      </w:r>
      <w:r w:rsidR="00C3204C">
        <w:t>CB, GV, NV</w:t>
      </w:r>
      <w:r w:rsidR="003C5D62">
        <w:t>.</w:t>
      </w:r>
      <w:r w:rsidR="00C3204C">
        <w:t xml:space="preserve"> </w:t>
      </w:r>
      <w:r w:rsidR="003C5D62">
        <w:t xml:space="preserve"> X</w:t>
      </w:r>
      <w:r w:rsidR="003C5D62" w:rsidRPr="003C5D62">
        <w:t>â</w:t>
      </w:r>
      <w:r w:rsidR="003C5D62">
        <w:t>y d</w:t>
      </w:r>
      <w:r w:rsidR="003C5D62" w:rsidRPr="003C5D62">
        <w:t>ựng</w:t>
      </w:r>
      <w:r w:rsidR="003C5D62">
        <w:t xml:space="preserve"> c</w:t>
      </w:r>
      <w:r w:rsidR="003C5D62" w:rsidRPr="003C5D62">
        <w:t>ác</w:t>
      </w:r>
      <w:r w:rsidR="003C5D62">
        <w:t xml:space="preserve"> ti</w:t>
      </w:r>
      <w:r w:rsidR="003C5D62" w:rsidRPr="003C5D62">
        <w:t>ê</w:t>
      </w:r>
      <w:r w:rsidR="003C5D62">
        <w:t>u ch</w:t>
      </w:r>
      <w:r w:rsidR="003C5D62" w:rsidRPr="003C5D62">
        <w:t>í</w:t>
      </w:r>
      <w:r w:rsidR="003C5D62">
        <w:t xml:space="preserve"> thi </w:t>
      </w:r>
      <w:r w:rsidR="003C5D62" w:rsidRPr="003C5D62">
        <w:t>đ</w:t>
      </w:r>
      <w:r w:rsidR="003C5D62">
        <w:t>ua c</w:t>
      </w:r>
      <w:r w:rsidR="003C5D62" w:rsidRPr="003C5D62">
        <w:t>ụ</w:t>
      </w:r>
      <w:r w:rsidR="003C5D62">
        <w:t xml:space="preserve"> th</w:t>
      </w:r>
      <w:r w:rsidR="003C5D62" w:rsidRPr="003C5D62">
        <w:t>ể</w:t>
      </w:r>
      <w:r w:rsidR="003C5D62">
        <w:t xml:space="preserve">, </w:t>
      </w:r>
      <w:r w:rsidR="003C5D62" w:rsidRPr="003C5D62">
        <w:t>đánh</w:t>
      </w:r>
      <w:r w:rsidR="003C5D62">
        <w:t xml:space="preserve"> gi</w:t>
      </w:r>
      <w:r w:rsidR="003C5D62" w:rsidRPr="003C5D62">
        <w:t>á</w:t>
      </w:r>
      <w:r w:rsidR="003C5D62">
        <w:t xml:space="preserve"> m</w:t>
      </w:r>
      <w:r w:rsidR="003C5D62" w:rsidRPr="003C5D62">
        <w:t>ức</w:t>
      </w:r>
      <w:r w:rsidR="003C5D62">
        <w:t xml:space="preserve"> đ</w:t>
      </w:r>
      <w:r w:rsidR="003C5D62" w:rsidRPr="003C5D62">
        <w:t>ộ</w:t>
      </w:r>
      <w:r w:rsidR="003C5D62">
        <w:t xml:space="preserve"> </w:t>
      </w:r>
      <w:r w:rsidR="003C5D62" w:rsidRPr="003C5D62">
        <w:t>đạt</w:t>
      </w:r>
      <w:r w:rsidR="003C5D62">
        <w:t xml:space="preserve"> đư</w:t>
      </w:r>
      <w:r w:rsidR="003C5D62" w:rsidRPr="003C5D62">
        <w:t>ợc</w:t>
      </w:r>
      <w:r w:rsidR="003C5D62">
        <w:t xml:space="preserve"> b</w:t>
      </w:r>
      <w:r w:rsidR="003C5D62" w:rsidRPr="003C5D62">
        <w:t>ằng</w:t>
      </w:r>
      <w:r w:rsidR="003C5D62">
        <w:t xml:space="preserve"> </w:t>
      </w:r>
      <w:r w:rsidR="003C5D62" w:rsidRPr="003C5D62">
        <w:t>định</w:t>
      </w:r>
      <w:r w:rsidR="003C5D62">
        <w:t xml:space="preserve"> lư</w:t>
      </w:r>
      <w:r w:rsidR="003C5D62" w:rsidRPr="003C5D62">
        <w:t>ợng</w:t>
      </w:r>
      <w:r w:rsidR="003C5D62">
        <w:t>, c</w:t>
      </w:r>
      <w:r w:rsidR="003C5D62" w:rsidRPr="003C5D62">
        <w:t>ó</w:t>
      </w:r>
      <w:r w:rsidR="003C5D62">
        <w:t xml:space="preserve"> </w:t>
      </w:r>
      <w:r w:rsidR="003C5D62" w:rsidRPr="003C5D62">
        <w:t>đ</w:t>
      </w:r>
      <w:r w:rsidR="003C5D62">
        <w:t>i</w:t>
      </w:r>
      <w:r w:rsidR="003C5D62" w:rsidRPr="003C5D62">
        <w:t>ểm</w:t>
      </w:r>
      <w:r w:rsidR="003C5D62">
        <w:t xml:space="preserve"> thư</w:t>
      </w:r>
      <w:r w:rsidR="003C5D62" w:rsidRPr="003C5D62">
        <w:t>ởng</w:t>
      </w:r>
      <w:r w:rsidR="003C5D62">
        <w:t xml:space="preserve">, </w:t>
      </w:r>
      <w:r w:rsidR="003C5D62" w:rsidRPr="003C5D62">
        <w:t>đ</w:t>
      </w:r>
      <w:r w:rsidR="003C5D62">
        <w:t>i</w:t>
      </w:r>
      <w:r w:rsidR="003C5D62" w:rsidRPr="003C5D62">
        <w:t>ểm</w:t>
      </w:r>
      <w:r w:rsidR="003C5D62">
        <w:t xml:space="preserve"> tr</w:t>
      </w:r>
      <w:r w:rsidR="003C5D62" w:rsidRPr="003C5D62">
        <w:t>ừ</w:t>
      </w:r>
      <w:r w:rsidR="003C5D62">
        <w:t xml:space="preserve"> r</w:t>
      </w:r>
      <w:r w:rsidR="003C5D62" w:rsidRPr="003C5D62">
        <w:t>õ</w:t>
      </w:r>
      <w:r w:rsidR="003C5D62">
        <w:t xml:space="preserve"> r</w:t>
      </w:r>
      <w:r w:rsidR="003C5D62" w:rsidRPr="003C5D62">
        <w:t>àng</w:t>
      </w:r>
      <w:r w:rsidR="003C5D62">
        <w:t xml:space="preserve">. </w:t>
      </w:r>
      <w:r w:rsidR="00123BF5">
        <w:t>Th</w:t>
      </w:r>
      <w:r w:rsidR="00123BF5" w:rsidRPr="00123BF5">
        <w:t>ực</w:t>
      </w:r>
      <w:r w:rsidR="00123BF5">
        <w:t xml:space="preserve"> hi</w:t>
      </w:r>
      <w:r w:rsidR="00123BF5" w:rsidRPr="00123BF5">
        <w:t>ện</w:t>
      </w:r>
      <w:r w:rsidR="00123BF5">
        <w:t xml:space="preserve"> </w:t>
      </w:r>
      <w:r w:rsidR="00123BF5" w:rsidRPr="00123BF5">
        <w:t>đánh</w:t>
      </w:r>
      <w:r w:rsidR="00123BF5">
        <w:t xml:space="preserve"> gi</w:t>
      </w:r>
      <w:r w:rsidR="00123BF5" w:rsidRPr="00123BF5">
        <w:t>á</w:t>
      </w:r>
      <w:r w:rsidR="00123BF5">
        <w:t>, b</w:t>
      </w:r>
      <w:r w:rsidR="00123BF5" w:rsidRPr="00123BF5">
        <w:t>ình</w:t>
      </w:r>
      <w:r w:rsidR="00123BF5">
        <w:t xml:space="preserve"> b</w:t>
      </w:r>
      <w:r w:rsidR="00123BF5" w:rsidRPr="00123BF5">
        <w:t>ầu</w:t>
      </w:r>
      <w:r w:rsidR="00123BF5">
        <w:t xml:space="preserve"> c</w:t>
      </w:r>
      <w:r w:rsidR="00123BF5" w:rsidRPr="00123BF5">
        <w:t>ô</w:t>
      </w:r>
      <w:r w:rsidR="00123BF5">
        <w:t>ng khai d</w:t>
      </w:r>
      <w:r w:rsidR="00123BF5" w:rsidRPr="00123BF5">
        <w:t>ựa</w:t>
      </w:r>
      <w:r w:rsidR="00123BF5">
        <w:t xml:space="preserve"> v</w:t>
      </w:r>
      <w:r w:rsidR="00123BF5" w:rsidRPr="00123BF5">
        <w:t>ào</w:t>
      </w:r>
      <w:r w:rsidR="00123BF5">
        <w:t xml:space="preserve"> c</w:t>
      </w:r>
      <w:r w:rsidR="00123BF5" w:rsidRPr="00123BF5">
        <w:t>ác</w:t>
      </w:r>
      <w:r w:rsidR="00123BF5">
        <w:t xml:space="preserve"> ti</w:t>
      </w:r>
      <w:r w:rsidR="00123BF5" w:rsidRPr="00123BF5">
        <w:t>ê</w:t>
      </w:r>
      <w:r w:rsidR="00123BF5">
        <w:t>u chu</w:t>
      </w:r>
      <w:r w:rsidR="00123BF5" w:rsidRPr="00123BF5">
        <w:t>ẩn</w:t>
      </w:r>
      <w:r w:rsidR="00123BF5">
        <w:t xml:space="preserve"> thi </w:t>
      </w:r>
      <w:r w:rsidR="00123BF5" w:rsidRPr="00123BF5">
        <w:t>đ</w:t>
      </w:r>
      <w:r w:rsidR="00123BF5">
        <w:t>ua. Vi</w:t>
      </w:r>
      <w:r w:rsidR="00123BF5" w:rsidRPr="00123BF5">
        <w:t>ệc</w:t>
      </w:r>
      <w:r w:rsidR="00123BF5">
        <w:t xml:space="preserve"> </w:t>
      </w:r>
      <w:r w:rsidR="00123BF5" w:rsidRPr="00123BF5">
        <w:t>đánh</w:t>
      </w:r>
      <w:r w:rsidR="00123BF5">
        <w:t xml:space="preserve"> gi</w:t>
      </w:r>
      <w:r w:rsidR="00123BF5" w:rsidRPr="00123BF5">
        <w:t>á</w:t>
      </w:r>
      <w:r w:rsidR="00123BF5">
        <w:t xml:space="preserve"> ph</w:t>
      </w:r>
      <w:r w:rsidR="00123BF5" w:rsidRPr="00123BF5">
        <w:t>ải</w:t>
      </w:r>
      <w:r w:rsidR="00123BF5">
        <w:t xml:space="preserve"> c</w:t>
      </w:r>
      <w:r w:rsidR="00123BF5" w:rsidRPr="00123BF5">
        <w:t>ă</w:t>
      </w:r>
      <w:r w:rsidR="00123BF5">
        <w:t>n c</w:t>
      </w:r>
      <w:r w:rsidR="00123BF5" w:rsidRPr="00123BF5">
        <w:t>ứ</w:t>
      </w:r>
      <w:r w:rsidR="00123BF5">
        <w:t xml:space="preserve"> v</w:t>
      </w:r>
      <w:r w:rsidR="00123BF5" w:rsidRPr="00123BF5">
        <w:t>ào</w:t>
      </w:r>
      <w:r w:rsidR="00123BF5">
        <w:t xml:space="preserve"> minh ch</w:t>
      </w:r>
      <w:r w:rsidR="00123BF5" w:rsidRPr="00123BF5">
        <w:t>ứng</w:t>
      </w:r>
      <w:r w:rsidR="00123BF5">
        <w:t xml:space="preserve"> c</w:t>
      </w:r>
      <w:r w:rsidR="00123BF5" w:rsidRPr="00123BF5">
        <w:t>ụ</w:t>
      </w:r>
      <w:r w:rsidR="00123BF5">
        <w:t xml:space="preserve"> th</w:t>
      </w:r>
      <w:r w:rsidR="00123BF5" w:rsidRPr="00123BF5">
        <w:t>ể</w:t>
      </w:r>
      <w:r w:rsidR="00123BF5">
        <w:t xml:space="preserve"> th</w:t>
      </w:r>
      <w:r w:rsidR="00123BF5" w:rsidRPr="00123BF5">
        <w:t>ô</w:t>
      </w:r>
      <w:r w:rsidR="00123BF5">
        <w:t>ng qua h</w:t>
      </w:r>
      <w:r w:rsidR="00123BF5" w:rsidRPr="00123BF5">
        <w:t>ồ</w:t>
      </w:r>
      <w:r w:rsidR="00123BF5">
        <w:t xml:space="preserve"> s</w:t>
      </w:r>
      <w:r w:rsidR="00123BF5" w:rsidRPr="00123BF5">
        <w:t>ơ</w:t>
      </w:r>
      <w:r w:rsidR="00123BF5">
        <w:t xml:space="preserve"> theo d</w:t>
      </w:r>
      <w:r w:rsidR="00123BF5" w:rsidRPr="00123BF5">
        <w:t>õi</w:t>
      </w:r>
      <w:r w:rsidR="00123BF5">
        <w:t xml:space="preserve"> t</w:t>
      </w:r>
      <w:r w:rsidR="00123BF5" w:rsidRPr="00123BF5">
        <w:t>ừng</w:t>
      </w:r>
      <w:r w:rsidR="00123BF5">
        <w:t xml:space="preserve"> c</w:t>
      </w:r>
      <w:r w:rsidR="00123BF5" w:rsidRPr="00123BF5">
        <w:t>á</w:t>
      </w:r>
      <w:r w:rsidR="00123BF5">
        <w:t xml:space="preserve"> nh</w:t>
      </w:r>
      <w:r w:rsidR="00123BF5" w:rsidRPr="00123BF5">
        <w:t>â</w:t>
      </w:r>
      <w:r w:rsidR="00123BF5">
        <w:t>n</w:t>
      </w:r>
      <w:r w:rsidR="00B81EDE">
        <w:t>.</w:t>
      </w:r>
      <w:r w:rsidR="00E55DA1">
        <w:t xml:space="preserve"> C</w:t>
      </w:r>
      <w:r w:rsidR="00E55DA1" w:rsidRPr="00E55DA1">
        <w:t>ó</w:t>
      </w:r>
      <w:r w:rsidR="00E55DA1">
        <w:t xml:space="preserve"> ch</w:t>
      </w:r>
      <w:r w:rsidR="00E55DA1" w:rsidRPr="00E55DA1">
        <w:t>ế</w:t>
      </w:r>
      <w:r w:rsidR="00E55DA1">
        <w:t xml:space="preserve"> đ</w:t>
      </w:r>
      <w:r w:rsidR="00E55DA1" w:rsidRPr="00E55DA1">
        <w:t>ộ</w:t>
      </w:r>
      <w:r w:rsidR="00E55DA1">
        <w:t xml:space="preserve"> khen thư</w:t>
      </w:r>
      <w:r w:rsidR="00E55DA1" w:rsidRPr="00E55DA1">
        <w:t>ởng</w:t>
      </w:r>
      <w:r w:rsidR="00E55DA1">
        <w:t xml:space="preserve"> </w:t>
      </w:r>
      <w:r w:rsidR="00E55DA1" w:rsidRPr="00E55DA1">
        <w:t>định</w:t>
      </w:r>
      <w:r w:rsidR="00E55DA1">
        <w:t xml:space="preserve"> k</w:t>
      </w:r>
      <w:r w:rsidR="00E55DA1" w:rsidRPr="00E55DA1">
        <w:t>ì</w:t>
      </w:r>
      <w:r w:rsidR="00E55DA1">
        <w:t xml:space="preserve"> v</w:t>
      </w:r>
      <w:r w:rsidR="00E55DA1" w:rsidRPr="00E55DA1">
        <w:t>à</w:t>
      </w:r>
      <w:r w:rsidR="00E55DA1">
        <w:t xml:space="preserve"> đ</w:t>
      </w:r>
      <w:r w:rsidR="00E55DA1" w:rsidRPr="00E55DA1">
        <w:t>ột</w:t>
      </w:r>
      <w:r w:rsidR="00E55DA1">
        <w:t xml:space="preserve"> xu</w:t>
      </w:r>
      <w:r w:rsidR="00E55DA1" w:rsidRPr="00E55DA1">
        <w:t>ất</w:t>
      </w:r>
      <w:r w:rsidR="00E55DA1">
        <w:t>, n</w:t>
      </w:r>
      <w:r w:rsidR="00E55DA1" w:rsidRPr="00E55DA1">
        <w:t>â</w:t>
      </w:r>
      <w:r w:rsidR="00E55DA1">
        <w:t>ng l</w:t>
      </w:r>
      <w:r w:rsidR="00E55DA1" w:rsidRPr="00E55DA1">
        <w:t>ươ</w:t>
      </w:r>
      <w:r w:rsidR="00E55DA1">
        <w:t>ng trư</w:t>
      </w:r>
      <w:r w:rsidR="00E55DA1" w:rsidRPr="00E55DA1">
        <w:t>ớc</w:t>
      </w:r>
      <w:r w:rsidR="00E55DA1">
        <w:t xml:space="preserve"> th</w:t>
      </w:r>
      <w:r w:rsidR="00E55DA1" w:rsidRPr="00E55DA1">
        <w:t>ời</w:t>
      </w:r>
      <w:r w:rsidR="00E55DA1">
        <w:t xml:space="preserve"> h</w:t>
      </w:r>
      <w:r w:rsidR="00E55DA1" w:rsidRPr="00E55DA1">
        <w:t>ạn</w:t>
      </w:r>
      <w:r w:rsidR="00E55DA1">
        <w:t xml:space="preserve"> v</w:t>
      </w:r>
      <w:r w:rsidR="00E55DA1" w:rsidRPr="00E55DA1">
        <w:t>ới</w:t>
      </w:r>
      <w:r w:rsidR="00E55DA1">
        <w:t xml:space="preserve"> </w:t>
      </w:r>
      <w:r w:rsidR="00C3204C">
        <w:t>GV, NV</w:t>
      </w:r>
      <w:r w:rsidR="00E55DA1">
        <w:t xml:space="preserve"> </w:t>
      </w:r>
      <w:r w:rsidR="00E55DA1" w:rsidRPr="00E55DA1">
        <w:t>đạt</w:t>
      </w:r>
      <w:r w:rsidR="00E55DA1">
        <w:t xml:space="preserve"> th</w:t>
      </w:r>
      <w:r w:rsidR="00E55DA1" w:rsidRPr="00E55DA1">
        <w:t>ành</w:t>
      </w:r>
      <w:r w:rsidR="00E55DA1">
        <w:t xml:space="preserve"> t</w:t>
      </w:r>
      <w:r w:rsidR="00E55DA1" w:rsidRPr="00E55DA1">
        <w:t>ích</w:t>
      </w:r>
      <w:r w:rsidR="00E55DA1">
        <w:t xml:space="preserve"> cao. V</w:t>
      </w:r>
      <w:r w:rsidR="00E55DA1" w:rsidRPr="00E55DA1">
        <w:t>ới</w:t>
      </w:r>
      <w:r w:rsidR="00E55DA1">
        <w:t xml:space="preserve"> đ</w:t>
      </w:r>
      <w:r w:rsidR="00E55DA1" w:rsidRPr="00E55DA1">
        <w:t>ặc</w:t>
      </w:r>
      <w:r w:rsidR="00E55DA1">
        <w:t xml:space="preserve"> th</w:t>
      </w:r>
      <w:r w:rsidR="00E55DA1" w:rsidRPr="00E55DA1">
        <w:t>ù</w:t>
      </w:r>
      <w:r w:rsidR="00E55DA1">
        <w:t xml:space="preserve"> </w:t>
      </w:r>
      <w:r w:rsidR="001C5546">
        <w:t>trư</w:t>
      </w:r>
      <w:r w:rsidR="001C5546" w:rsidRPr="001C5546">
        <w:t>ờng</w:t>
      </w:r>
      <w:r w:rsidR="001C5546">
        <w:t xml:space="preserve"> ch</w:t>
      </w:r>
      <w:r w:rsidR="001C5546" w:rsidRPr="001C5546">
        <w:t>ất</w:t>
      </w:r>
      <w:r w:rsidR="001C5546">
        <w:t xml:space="preserve"> lư</w:t>
      </w:r>
      <w:r w:rsidR="001C5546" w:rsidRPr="001C5546">
        <w:t>ợng</w:t>
      </w:r>
      <w:r w:rsidR="001C5546">
        <w:t xml:space="preserve"> cao t</w:t>
      </w:r>
      <w:r w:rsidR="001C5546" w:rsidRPr="001C5546">
        <w:t>ự</w:t>
      </w:r>
      <w:r w:rsidR="001C5546">
        <w:t xml:space="preserve"> ch</w:t>
      </w:r>
      <w:r w:rsidR="001C5546" w:rsidRPr="001C5546">
        <w:t>ủ</w:t>
      </w:r>
      <w:r w:rsidR="001C5546">
        <w:t xml:space="preserve"> </w:t>
      </w:r>
      <w:r w:rsidR="00E55DA1">
        <w:t>v</w:t>
      </w:r>
      <w:r w:rsidR="00E55DA1" w:rsidRPr="00E55DA1">
        <w:t>ề</w:t>
      </w:r>
      <w:r w:rsidR="00E55DA1">
        <w:t xml:space="preserve"> t</w:t>
      </w:r>
      <w:r w:rsidR="00E55DA1" w:rsidRPr="00E55DA1">
        <w:t>ài</w:t>
      </w:r>
      <w:r w:rsidR="00E55DA1">
        <w:t xml:space="preserve"> ch</w:t>
      </w:r>
      <w:r w:rsidR="00E55DA1" w:rsidRPr="00E55DA1">
        <w:t>ính</w:t>
      </w:r>
      <w:r w:rsidR="00E55DA1">
        <w:t>, trư</w:t>
      </w:r>
      <w:r w:rsidR="00E55DA1" w:rsidRPr="00E55DA1">
        <w:t>ờng</w:t>
      </w:r>
      <w:r w:rsidR="00E55DA1">
        <w:t xml:space="preserve"> c</w:t>
      </w:r>
      <w:r w:rsidR="00E55DA1" w:rsidRPr="00E55DA1">
        <w:t>ó</w:t>
      </w:r>
      <w:r w:rsidR="00E55DA1">
        <w:t xml:space="preserve"> th</w:t>
      </w:r>
      <w:r w:rsidR="00E55DA1" w:rsidRPr="00E55DA1">
        <w:t>ể</w:t>
      </w:r>
      <w:r w:rsidR="00E55DA1">
        <w:t xml:space="preserve"> ch</w:t>
      </w:r>
      <w:r w:rsidR="00E55DA1" w:rsidRPr="00E55DA1">
        <w:t>ủ</w:t>
      </w:r>
      <w:r w:rsidR="00E55DA1">
        <w:t xml:space="preserve"> đ</w:t>
      </w:r>
      <w:r w:rsidR="00E55DA1" w:rsidRPr="00E55DA1">
        <w:t>ộng</w:t>
      </w:r>
      <w:r w:rsidR="001C5546">
        <w:t xml:space="preserve"> th</w:t>
      </w:r>
      <w:r w:rsidR="001C5546" w:rsidRPr="001C5546">
        <w:t>ực</w:t>
      </w:r>
      <w:r w:rsidR="001C5546">
        <w:t xml:space="preserve"> hi</w:t>
      </w:r>
      <w:r w:rsidR="001C5546" w:rsidRPr="001C5546">
        <w:t>ện</w:t>
      </w:r>
      <w:r w:rsidR="001C5546">
        <w:t xml:space="preserve"> ch</w:t>
      </w:r>
      <w:r w:rsidR="001C5546" w:rsidRPr="001C5546">
        <w:t>ế</w:t>
      </w:r>
      <w:r w:rsidR="001C5546">
        <w:t xml:space="preserve"> đ</w:t>
      </w:r>
      <w:r w:rsidR="001C5546" w:rsidRPr="001C5546">
        <w:t>ộ</w:t>
      </w:r>
      <w:r w:rsidR="001C5546">
        <w:t xml:space="preserve"> </w:t>
      </w:r>
      <w:r w:rsidR="001C5546" w:rsidRPr="001C5546">
        <w:t>đãi</w:t>
      </w:r>
      <w:r w:rsidR="001C5546">
        <w:t xml:space="preserve"> ng</w:t>
      </w:r>
      <w:r w:rsidR="001C5546" w:rsidRPr="001C5546">
        <w:t>ộ</w:t>
      </w:r>
      <w:r w:rsidR="001C5546">
        <w:t xml:space="preserve"> b</w:t>
      </w:r>
      <w:r w:rsidR="001C5546" w:rsidRPr="001C5546">
        <w:t>ằng</w:t>
      </w:r>
      <w:r w:rsidR="001C5546">
        <w:t xml:space="preserve"> nhi</w:t>
      </w:r>
      <w:r w:rsidR="001C5546" w:rsidRPr="001C5546">
        <w:t>ều</w:t>
      </w:r>
      <w:r w:rsidR="001C5546">
        <w:t xml:space="preserve"> h</w:t>
      </w:r>
      <w:r w:rsidR="001C5546" w:rsidRPr="001C5546">
        <w:t>ình</w:t>
      </w:r>
      <w:r w:rsidR="001C5546">
        <w:t xml:space="preserve"> th</w:t>
      </w:r>
      <w:r w:rsidR="001C5546" w:rsidRPr="001C5546">
        <w:t>ức</w:t>
      </w:r>
      <w:r w:rsidR="001C5546">
        <w:t xml:space="preserve">, trong </w:t>
      </w:r>
      <w:r w:rsidR="001C5546" w:rsidRPr="001C5546">
        <w:t>đó</w:t>
      </w:r>
      <w:r w:rsidR="001C5546">
        <w:t xml:space="preserve"> ph</w:t>
      </w:r>
      <w:r w:rsidR="001C5546" w:rsidRPr="001C5546">
        <w:t>ổ</w:t>
      </w:r>
      <w:r w:rsidR="001C5546">
        <w:t xml:space="preserve"> bi</w:t>
      </w:r>
      <w:r w:rsidR="001C5546" w:rsidRPr="001C5546">
        <w:t>ến</w:t>
      </w:r>
      <w:r w:rsidR="001C5546">
        <w:t xml:space="preserve"> v</w:t>
      </w:r>
      <w:r w:rsidR="001C5546" w:rsidRPr="001C5546">
        <w:t>à</w:t>
      </w:r>
      <w:r w:rsidR="001C5546">
        <w:t xml:space="preserve"> t</w:t>
      </w:r>
      <w:r w:rsidR="001C5546" w:rsidRPr="001C5546">
        <w:t>ạo</w:t>
      </w:r>
      <w:r w:rsidR="001C5546">
        <w:t xml:space="preserve"> đ</w:t>
      </w:r>
      <w:r w:rsidR="001C5546" w:rsidRPr="001C5546">
        <w:t>ộng</w:t>
      </w:r>
      <w:r w:rsidR="001C5546">
        <w:t xml:space="preserve"> l</w:t>
      </w:r>
      <w:r w:rsidR="001C5546" w:rsidRPr="001C5546">
        <w:t>ực</w:t>
      </w:r>
      <w:r w:rsidR="00CC7355">
        <w:t xml:space="preserve"> cho Gv</w:t>
      </w:r>
      <w:r w:rsidR="001C5546">
        <w:t xml:space="preserve"> l</w:t>
      </w:r>
      <w:r w:rsidR="001C5546" w:rsidRPr="001C5546">
        <w:t>à</w:t>
      </w:r>
      <w:r w:rsidR="001C5546">
        <w:t xml:space="preserve"> h</w:t>
      </w:r>
      <w:r w:rsidR="001C5546" w:rsidRPr="001C5546">
        <w:t>ình</w:t>
      </w:r>
      <w:r w:rsidR="001C5546">
        <w:t xml:space="preserve"> th</w:t>
      </w:r>
      <w:r w:rsidR="001C5546" w:rsidRPr="001C5546">
        <w:t>ức</w:t>
      </w:r>
      <w:r w:rsidR="001C5546">
        <w:t xml:space="preserve"> </w:t>
      </w:r>
      <w:r w:rsidR="00A0217C">
        <w:t>thư</w:t>
      </w:r>
      <w:r w:rsidR="00A0217C" w:rsidRPr="00A0217C">
        <w:t>ởng</w:t>
      </w:r>
      <w:r w:rsidR="00A0217C">
        <w:t xml:space="preserve"> l</w:t>
      </w:r>
      <w:r w:rsidR="00A0217C" w:rsidRPr="00A0217C">
        <w:t>ươ</w:t>
      </w:r>
      <w:r w:rsidR="00A0217C">
        <w:t>ng theo x</w:t>
      </w:r>
      <w:r w:rsidR="00A0217C" w:rsidRPr="00A0217C">
        <w:t>ếp</w:t>
      </w:r>
      <w:r w:rsidR="00A0217C">
        <w:t xml:space="preserve"> lo</w:t>
      </w:r>
      <w:r w:rsidR="00A0217C" w:rsidRPr="00A0217C">
        <w:t>ại</w:t>
      </w:r>
      <w:r w:rsidR="00A0217C">
        <w:t xml:space="preserve"> </w:t>
      </w:r>
      <w:r w:rsidR="00A0217C" w:rsidRPr="00A0217C">
        <w:t>đánh</w:t>
      </w:r>
      <w:r w:rsidR="00A0217C">
        <w:t xml:space="preserve"> gi</w:t>
      </w:r>
      <w:r w:rsidR="00A0217C" w:rsidRPr="00A0217C">
        <w:t>á</w:t>
      </w:r>
      <w:r w:rsidR="00A0217C">
        <w:t>:  l</w:t>
      </w:r>
      <w:r w:rsidR="00A0217C" w:rsidRPr="00A0217C">
        <w:t>ươ</w:t>
      </w:r>
      <w:r w:rsidR="00A0217C">
        <w:t>ng đư</w:t>
      </w:r>
      <w:r w:rsidR="00A0217C" w:rsidRPr="00A0217C">
        <w:t>ợc</w:t>
      </w:r>
      <w:r w:rsidR="00A0217C">
        <w:t xml:space="preserve"> chia th</w:t>
      </w:r>
      <w:r w:rsidR="00A0217C" w:rsidRPr="00A0217C">
        <w:t>ành</w:t>
      </w:r>
      <w:r w:rsidR="00A0217C">
        <w:t xml:space="preserve"> c</w:t>
      </w:r>
      <w:r w:rsidR="00A0217C" w:rsidRPr="00A0217C">
        <w:t>ác</w:t>
      </w:r>
      <w:r w:rsidR="00A0217C">
        <w:t xml:space="preserve"> m</w:t>
      </w:r>
      <w:r w:rsidR="00A0217C" w:rsidRPr="00A0217C">
        <w:t>ức</w:t>
      </w:r>
      <w:r w:rsidR="00A0217C">
        <w:t xml:space="preserve"> đ</w:t>
      </w:r>
      <w:r w:rsidR="00A0217C" w:rsidRPr="00A0217C">
        <w:t>ộ</w:t>
      </w:r>
      <w:r w:rsidR="00A0217C">
        <w:t xml:space="preserve"> kh</w:t>
      </w:r>
      <w:r w:rsidR="00A0217C" w:rsidRPr="00A0217C">
        <w:t>ác</w:t>
      </w:r>
      <w:r w:rsidR="00A0217C">
        <w:t xml:space="preserve"> nhau, m</w:t>
      </w:r>
      <w:r w:rsidR="00A0217C" w:rsidRPr="00A0217C">
        <w:t>ỗi</w:t>
      </w:r>
      <w:r w:rsidR="00A0217C">
        <w:t xml:space="preserve"> m</w:t>
      </w:r>
      <w:r w:rsidR="00A0217C" w:rsidRPr="00A0217C">
        <w:t>ức</w:t>
      </w:r>
      <w:r w:rsidR="00A0217C">
        <w:t xml:space="preserve"> t</w:t>
      </w:r>
      <w:r w:rsidR="00A0217C" w:rsidRPr="00A0217C">
        <w:t>ươ</w:t>
      </w:r>
      <w:r w:rsidR="00A0217C">
        <w:t xml:space="preserve">ng </w:t>
      </w:r>
      <w:r w:rsidR="00A0217C" w:rsidRPr="00A0217C">
        <w:t>ứng</w:t>
      </w:r>
      <w:r w:rsidR="00A0217C">
        <w:t xml:space="preserve"> m</w:t>
      </w:r>
      <w:r w:rsidR="00A0217C" w:rsidRPr="00A0217C">
        <w:t>ột</w:t>
      </w:r>
      <w:r w:rsidR="00A0217C">
        <w:t xml:space="preserve"> b</w:t>
      </w:r>
      <w:r w:rsidR="00A0217C" w:rsidRPr="00A0217C">
        <w:t>ậc</w:t>
      </w:r>
      <w:r w:rsidR="00A0217C">
        <w:t xml:space="preserve"> thi </w:t>
      </w:r>
      <w:r w:rsidR="00A0217C" w:rsidRPr="00A0217C">
        <w:t>đ</w:t>
      </w:r>
      <w:r w:rsidR="00A0217C">
        <w:t>ua trong m</w:t>
      </w:r>
      <w:r w:rsidR="00A0217C" w:rsidRPr="00A0217C">
        <w:t>ột</w:t>
      </w:r>
      <w:r w:rsidR="00A0217C">
        <w:t xml:space="preserve"> th</w:t>
      </w:r>
      <w:r w:rsidR="00A0217C" w:rsidRPr="00A0217C">
        <w:t>ời</w:t>
      </w:r>
      <w:r w:rsidR="00A0217C">
        <w:t xml:space="preserve"> h</w:t>
      </w:r>
      <w:r w:rsidR="00A0217C" w:rsidRPr="00A0217C">
        <w:t>ạn</w:t>
      </w:r>
      <w:r w:rsidR="00A0217C">
        <w:t xml:space="preserve"> nh</w:t>
      </w:r>
      <w:r w:rsidR="00A0217C" w:rsidRPr="00A0217C">
        <w:t>ất</w:t>
      </w:r>
      <w:r w:rsidR="00A0217C">
        <w:t xml:space="preserve"> </w:t>
      </w:r>
      <w:r w:rsidR="00A0217C" w:rsidRPr="00A0217C">
        <w:t>định</w:t>
      </w:r>
      <w:r w:rsidR="00A0217C">
        <w:t>.</w:t>
      </w:r>
    </w:p>
    <w:p w14:paraId="757932CC" w14:textId="77777777" w:rsidR="008F44EC" w:rsidRDefault="00A95043" w:rsidP="00B236EB">
      <w:pPr>
        <w:spacing w:line="360" w:lineRule="auto"/>
        <w:ind w:firstLine="720"/>
        <w:jc w:val="both"/>
        <w:rPr>
          <w:b/>
        </w:rPr>
      </w:pPr>
      <w:r>
        <w:rPr>
          <w:b/>
        </w:rPr>
        <w:t>b</w:t>
      </w:r>
      <w:r w:rsidR="008A6912" w:rsidRPr="008A6912">
        <w:rPr>
          <w:b/>
        </w:rPr>
        <w:t>.</w:t>
      </w:r>
      <w:r w:rsidR="008F44EC" w:rsidRPr="008A6912">
        <w:rPr>
          <w:b/>
        </w:rPr>
        <w:t>Đối với cán bộ quản lý:</w:t>
      </w:r>
    </w:p>
    <w:p w14:paraId="459EBC63" w14:textId="77777777" w:rsidR="009F6EDB" w:rsidRPr="008A6912" w:rsidRDefault="009F6EDB" w:rsidP="00B236EB">
      <w:pPr>
        <w:spacing w:line="360" w:lineRule="auto"/>
        <w:ind w:firstLine="720"/>
        <w:jc w:val="both"/>
        <w:rPr>
          <w:b/>
        </w:rPr>
      </w:pPr>
      <w:r>
        <w:rPr>
          <w:b/>
        </w:rPr>
        <w:t>* N</w:t>
      </w:r>
      <w:r w:rsidRPr="009F6EDB">
        <w:rPr>
          <w:b/>
        </w:rPr>
        <w:t>â</w:t>
      </w:r>
      <w:r>
        <w:rPr>
          <w:b/>
        </w:rPr>
        <w:t>ng cao tr</w:t>
      </w:r>
      <w:r w:rsidRPr="009F6EDB">
        <w:rPr>
          <w:b/>
        </w:rPr>
        <w:t>ình</w:t>
      </w:r>
      <w:r>
        <w:rPr>
          <w:b/>
        </w:rPr>
        <w:t xml:space="preserve"> đ</w:t>
      </w:r>
      <w:r w:rsidRPr="009F6EDB">
        <w:rPr>
          <w:b/>
        </w:rPr>
        <w:t>ộ</w:t>
      </w:r>
      <w:r>
        <w:rPr>
          <w:b/>
        </w:rPr>
        <w:t xml:space="preserve"> qu</w:t>
      </w:r>
      <w:r w:rsidRPr="009F6EDB">
        <w:rPr>
          <w:b/>
        </w:rPr>
        <w:t>ản</w:t>
      </w:r>
      <w:r>
        <w:rPr>
          <w:b/>
        </w:rPr>
        <w:t xml:space="preserve"> l</w:t>
      </w:r>
      <w:r w:rsidRPr="009F6EDB">
        <w:rPr>
          <w:b/>
        </w:rPr>
        <w:t>ý</w:t>
      </w:r>
      <w:r>
        <w:rPr>
          <w:b/>
        </w:rPr>
        <w:t>, tin h</w:t>
      </w:r>
      <w:r w:rsidRPr="009F6EDB">
        <w:rPr>
          <w:b/>
        </w:rPr>
        <w:t>ọc</w:t>
      </w:r>
      <w:r>
        <w:rPr>
          <w:b/>
        </w:rPr>
        <w:t>, ngo</w:t>
      </w:r>
      <w:r w:rsidRPr="009F6EDB">
        <w:rPr>
          <w:b/>
        </w:rPr>
        <w:t>ại</w:t>
      </w:r>
      <w:r>
        <w:rPr>
          <w:b/>
        </w:rPr>
        <w:t xml:space="preserve"> ng</w:t>
      </w:r>
      <w:r w:rsidRPr="009F6EDB">
        <w:rPr>
          <w:b/>
        </w:rPr>
        <w:t>ữ</w:t>
      </w:r>
      <w:r>
        <w:rPr>
          <w:b/>
        </w:rPr>
        <w:t>:</w:t>
      </w:r>
    </w:p>
    <w:p w14:paraId="75ADFA9A" w14:textId="77777777" w:rsidR="008F44EC" w:rsidRDefault="008F44EC" w:rsidP="00B236EB">
      <w:pPr>
        <w:spacing w:line="360" w:lineRule="auto"/>
        <w:jc w:val="both"/>
      </w:pPr>
      <w:r>
        <w:tab/>
        <w:t>-</w:t>
      </w:r>
      <w:r w:rsidR="005A170E">
        <w:t xml:space="preserve"> Ngo</w:t>
      </w:r>
      <w:r w:rsidR="005A170E" w:rsidRPr="005A170E">
        <w:t>ài</w:t>
      </w:r>
      <w:r w:rsidR="005A170E">
        <w:t xml:space="preserve"> tr</w:t>
      </w:r>
      <w:r w:rsidR="005A170E" w:rsidRPr="005A170E">
        <w:t>ình</w:t>
      </w:r>
      <w:r w:rsidR="005A170E">
        <w:t xml:space="preserve"> đ</w:t>
      </w:r>
      <w:r w:rsidR="005A170E" w:rsidRPr="005A170E">
        <w:t>ộ</w:t>
      </w:r>
      <w:r w:rsidR="005A170E">
        <w:t xml:space="preserve"> chuy</w:t>
      </w:r>
      <w:r w:rsidR="005A170E" w:rsidRPr="005A170E">
        <w:t>ê</w:t>
      </w:r>
      <w:r w:rsidR="005A170E">
        <w:t>n m</w:t>
      </w:r>
      <w:r w:rsidR="005A170E" w:rsidRPr="005A170E">
        <w:t>ô</w:t>
      </w:r>
      <w:r w:rsidR="005A170E">
        <w:t>n tr</w:t>
      </w:r>
      <w:r w:rsidR="005A170E" w:rsidRPr="005A170E">
        <w:t>ê</w:t>
      </w:r>
      <w:r w:rsidR="005A170E">
        <w:t>n chu</w:t>
      </w:r>
      <w:r w:rsidR="005A170E" w:rsidRPr="005A170E">
        <w:t>ẩn</w:t>
      </w:r>
      <w:r w:rsidR="005A170E">
        <w:t>, ph</w:t>
      </w:r>
      <w:r w:rsidR="005A170E" w:rsidRPr="005A170E">
        <w:t>ải</w:t>
      </w:r>
      <w:r w:rsidR="005A170E">
        <w:t xml:space="preserve"> t</w:t>
      </w:r>
      <w:r w:rsidR="005A170E" w:rsidRPr="005A170E">
        <w:t>ự</w:t>
      </w:r>
      <w:r w:rsidR="005A170E">
        <w:t xml:space="preserve"> h</w:t>
      </w:r>
      <w:r w:rsidR="005A170E" w:rsidRPr="005A170E">
        <w:t>ọc</w:t>
      </w:r>
      <w:r w:rsidR="005A170E">
        <w:t xml:space="preserve"> đ</w:t>
      </w:r>
      <w:r w:rsidR="005A170E" w:rsidRPr="005A170E">
        <w:t>ể</w:t>
      </w:r>
      <w:r w:rsidR="005A170E">
        <w:t xml:space="preserve"> c</w:t>
      </w:r>
      <w:r w:rsidR="005A170E" w:rsidRPr="005A170E">
        <w:t>ó</w:t>
      </w:r>
      <w:r w:rsidR="005A170E">
        <w:t xml:space="preserve"> tr</w:t>
      </w:r>
      <w:r w:rsidR="005A170E" w:rsidRPr="005A170E">
        <w:t>ình</w:t>
      </w:r>
      <w:r w:rsidR="005A170E">
        <w:t xml:space="preserve"> đ</w:t>
      </w:r>
      <w:r w:rsidR="005A170E" w:rsidRPr="005A170E">
        <w:t>ộ</w:t>
      </w:r>
      <w:r w:rsidR="005A170E">
        <w:t xml:space="preserve"> Th</w:t>
      </w:r>
      <w:r w:rsidR="005A170E" w:rsidRPr="005A170E">
        <w:t>ạc</w:t>
      </w:r>
      <w:r w:rsidR="005A170E">
        <w:t xml:space="preserve"> s</w:t>
      </w:r>
      <w:r w:rsidR="005A170E" w:rsidRPr="005A170E">
        <w:t>ỹ</w:t>
      </w:r>
      <w:r w:rsidR="005A170E">
        <w:t xml:space="preserve"> v</w:t>
      </w:r>
      <w:r w:rsidR="005A170E" w:rsidRPr="005A170E">
        <w:t>ề</w:t>
      </w:r>
      <w:r w:rsidR="005A170E">
        <w:t xml:space="preserve"> qu</w:t>
      </w:r>
      <w:r w:rsidR="005A170E" w:rsidRPr="005A170E">
        <w:t>ản</w:t>
      </w:r>
      <w:r w:rsidR="005A170E">
        <w:t xml:space="preserve"> l</w:t>
      </w:r>
      <w:r w:rsidR="005A170E" w:rsidRPr="005A170E">
        <w:t>ý</w:t>
      </w:r>
      <w:r w:rsidR="005A170E">
        <w:t xml:space="preserve"> gi</w:t>
      </w:r>
      <w:r w:rsidR="005A170E" w:rsidRPr="005A170E">
        <w:t>áo</w:t>
      </w:r>
      <w:r w:rsidR="005A170E">
        <w:t xml:space="preserve"> d</w:t>
      </w:r>
      <w:r w:rsidR="005A170E" w:rsidRPr="005A170E">
        <w:t>ục</w:t>
      </w:r>
      <w:r w:rsidR="00056862">
        <w:t>, c</w:t>
      </w:r>
      <w:r w:rsidR="00056862" w:rsidRPr="00056862">
        <w:t>ó</w:t>
      </w:r>
      <w:r w:rsidR="00056862">
        <w:t xml:space="preserve"> tr</w:t>
      </w:r>
      <w:r w:rsidR="00056862" w:rsidRPr="00056862">
        <w:t>ình</w:t>
      </w:r>
      <w:r w:rsidR="00056862">
        <w:t xml:space="preserve"> đ</w:t>
      </w:r>
      <w:r w:rsidR="00056862" w:rsidRPr="00056862">
        <w:t>ộ</w:t>
      </w:r>
      <w:r w:rsidR="00056862">
        <w:t xml:space="preserve"> tin h</w:t>
      </w:r>
      <w:r w:rsidR="00056862" w:rsidRPr="00056862">
        <w:t>ọc</w:t>
      </w:r>
      <w:r w:rsidR="00056862">
        <w:t xml:space="preserve"> v</w:t>
      </w:r>
      <w:r w:rsidR="00056862" w:rsidRPr="00056862">
        <w:t>à</w:t>
      </w:r>
      <w:r w:rsidR="00056862">
        <w:t xml:space="preserve"> ngo</w:t>
      </w:r>
      <w:r w:rsidR="00056862" w:rsidRPr="00056862">
        <w:t>ại</w:t>
      </w:r>
      <w:r w:rsidR="00056862">
        <w:t xml:space="preserve"> ng</w:t>
      </w:r>
      <w:r w:rsidR="00056862" w:rsidRPr="00056862">
        <w:t>ữ</w:t>
      </w:r>
      <w:r w:rsidR="00056862">
        <w:t xml:space="preserve"> (giao ti</w:t>
      </w:r>
      <w:r w:rsidR="00056862" w:rsidRPr="00056862">
        <w:t>ếp</w:t>
      </w:r>
      <w:r w:rsidR="00056862">
        <w:t>), c</w:t>
      </w:r>
      <w:r w:rsidR="00056862" w:rsidRPr="00056862">
        <w:t>ó</w:t>
      </w:r>
      <w:r w:rsidR="00056862">
        <w:t xml:space="preserve"> 01 đ</w:t>
      </w:r>
      <w:r w:rsidR="00056862" w:rsidRPr="00056862">
        <w:t>ồng</w:t>
      </w:r>
      <w:r w:rsidR="00056862">
        <w:t xml:space="preserve"> ch</w:t>
      </w:r>
      <w:r w:rsidR="00056862" w:rsidRPr="00056862">
        <w:t>í</w:t>
      </w:r>
      <w:r w:rsidR="00056862">
        <w:t xml:space="preserve"> chuy</w:t>
      </w:r>
      <w:r w:rsidR="00056862" w:rsidRPr="00056862">
        <w:t>ê</w:t>
      </w:r>
      <w:r w:rsidR="00056862">
        <w:t>n m</w:t>
      </w:r>
      <w:r w:rsidR="00056862" w:rsidRPr="00056862">
        <w:t>ô</w:t>
      </w:r>
      <w:r w:rsidR="00056862">
        <w:t xml:space="preserve">n </w:t>
      </w:r>
      <w:r w:rsidR="00056862" w:rsidRPr="00056862">
        <w:t>Đại</w:t>
      </w:r>
      <w:r w:rsidR="00056862">
        <w:t xml:space="preserve"> h</w:t>
      </w:r>
      <w:r w:rsidR="00056862" w:rsidRPr="00056862">
        <w:t>ọc</w:t>
      </w:r>
      <w:r w:rsidR="00056862">
        <w:t xml:space="preserve"> ngo</w:t>
      </w:r>
      <w:r w:rsidR="00056862" w:rsidRPr="00056862">
        <w:t>ại</w:t>
      </w:r>
      <w:r w:rsidR="00056862">
        <w:t xml:space="preserve"> ng</w:t>
      </w:r>
      <w:r w:rsidR="00056862" w:rsidRPr="00056862">
        <w:t>ữ</w:t>
      </w:r>
      <w:r w:rsidR="00056862">
        <w:t xml:space="preserve"> (Ti</w:t>
      </w:r>
      <w:r w:rsidR="00056862" w:rsidRPr="00056862">
        <w:t>ếng</w:t>
      </w:r>
      <w:r w:rsidR="00056862">
        <w:t xml:space="preserve"> Anh) v</w:t>
      </w:r>
      <w:r w:rsidR="00056862" w:rsidRPr="00056862">
        <w:t>ì</w:t>
      </w:r>
      <w:r w:rsidR="00056862">
        <w:t xml:space="preserve"> trư</w:t>
      </w:r>
      <w:r w:rsidR="00056862" w:rsidRPr="00056862">
        <w:t>ờng</w:t>
      </w:r>
      <w:r w:rsidR="00056862">
        <w:t xml:space="preserve"> b</w:t>
      </w:r>
      <w:r w:rsidR="00056862" w:rsidRPr="00056862">
        <w:t>ắt</w:t>
      </w:r>
      <w:r w:rsidR="00056862">
        <w:t xml:space="preserve"> bu</w:t>
      </w:r>
      <w:r w:rsidR="00056862" w:rsidRPr="00056862">
        <w:t>ộc</w:t>
      </w:r>
      <w:r w:rsidR="00056862">
        <w:t xml:space="preserve"> ph</w:t>
      </w:r>
      <w:r w:rsidR="00056862" w:rsidRPr="00056862">
        <w:t>ải</w:t>
      </w:r>
      <w:r w:rsidR="00056862">
        <w:t xml:space="preserve"> l</w:t>
      </w:r>
      <w:r w:rsidR="00056862" w:rsidRPr="00056862">
        <w:t>àm</w:t>
      </w:r>
      <w:r w:rsidR="00056862">
        <w:t xml:space="preserve"> vi</w:t>
      </w:r>
      <w:r w:rsidR="00056862" w:rsidRPr="00056862">
        <w:t>ệc</w:t>
      </w:r>
      <w:r w:rsidR="00056862">
        <w:t xml:space="preserve"> v</w:t>
      </w:r>
      <w:r w:rsidR="00056862" w:rsidRPr="00056862">
        <w:t>ới</w:t>
      </w:r>
      <w:r w:rsidR="00056862">
        <w:t xml:space="preserve"> ngư</w:t>
      </w:r>
      <w:r w:rsidR="00056862" w:rsidRPr="00056862">
        <w:t>ời</w:t>
      </w:r>
      <w:r w:rsidR="00056862">
        <w:t xml:space="preserve"> nư</w:t>
      </w:r>
      <w:r w:rsidR="00056862" w:rsidRPr="00056862">
        <w:t>ớc</w:t>
      </w:r>
      <w:r w:rsidR="00056862">
        <w:t xml:space="preserve"> ngo</w:t>
      </w:r>
      <w:r w:rsidR="00056862" w:rsidRPr="00056862">
        <w:t>ài</w:t>
      </w:r>
      <w:r w:rsidR="00056862">
        <w:t>, c</w:t>
      </w:r>
      <w:r w:rsidR="00056862" w:rsidRPr="00056862">
        <w:t>ó</w:t>
      </w:r>
      <w:r w:rsidR="00CC7355">
        <w:t xml:space="preserve"> GV</w:t>
      </w:r>
      <w:r w:rsidR="00056862">
        <w:t xml:space="preserve"> nư</w:t>
      </w:r>
      <w:r w:rsidR="00056862" w:rsidRPr="00056862">
        <w:t>ớc</w:t>
      </w:r>
      <w:r w:rsidR="00056862">
        <w:t xml:space="preserve"> ngo</w:t>
      </w:r>
      <w:r w:rsidR="00056862" w:rsidRPr="00056862">
        <w:t>ài</w:t>
      </w:r>
      <w:r w:rsidR="00056862">
        <w:t xml:space="preserve"> l</w:t>
      </w:r>
      <w:r w:rsidR="00056862" w:rsidRPr="00056862">
        <w:t>àm</w:t>
      </w:r>
      <w:r w:rsidR="00056862">
        <w:t xml:space="preserve"> vi</w:t>
      </w:r>
      <w:r w:rsidR="00056862" w:rsidRPr="00056862">
        <w:t>ệc</w:t>
      </w:r>
      <w:r w:rsidR="00056862">
        <w:t>, thư</w:t>
      </w:r>
      <w:r w:rsidR="00056862" w:rsidRPr="00056862">
        <w:t>ờng</w:t>
      </w:r>
      <w:r w:rsidR="00056862">
        <w:t xml:space="preserve"> xuy</w:t>
      </w:r>
      <w:r w:rsidR="00056862" w:rsidRPr="00056862">
        <w:t>ê</w:t>
      </w:r>
      <w:r w:rsidR="00056862">
        <w:t>n t</w:t>
      </w:r>
      <w:r w:rsidR="00056862" w:rsidRPr="00056862">
        <w:t>ổ</w:t>
      </w:r>
      <w:r w:rsidR="00056862">
        <w:t xml:space="preserve"> ch</w:t>
      </w:r>
      <w:r w:rsidR="00056862" w:rsidRPr="00056862">
        <w:t>ức</w:t>
      </w:r>
      <w:r w:rsidR="00056862">
        <w:t xml:space="preserve"> giao l</w:t>
      </w:r>
      <w:r w:rsidR="00056862" w:rsidRPr="00056862">
        <w:t>ư</w:t>
      </w:r>
      <w:r w:rsidR="00056862">
        <w:t>u v</w:t>
      </w:r>
      <w:r w:rsidR="00056862" w:rsidRPr="00056862">
        <w:t>ới</w:t>
      </w:r>
      <w:r w:rsidR="00CC7355">
        <w:t xml:space="preserve"> GV, HS</w:t>
      </w:r>
      <w:r w:rsidR="00056862">
        <w:t xml:space="preserve"> nư</w:t>
      </w:r>
      <w:r w:rsidR="00056862" w:rsidRPr="00056862">
        <w:t>ớc</w:t>
      </w:r>
      <w:r w:rsidR="00056862">
        <w:t xml:space="preserve"> ngo</w:t>
      </w:r>
      <w:r w:rsidR="00056862" w:rsidRPr="00056862">
        <w:t>ài</w:t>
      </w:r>
      <w:r w:rsidR="00056862">
        <w:t>. C</w:t>
      </w:r>
      <w:r w:rsidR="00056862" w:rsidRPr="00056862">
        <w:t>án</w:t>
      </w:r>
      <w:r w:rsidR="00056862">
        <w:t xml:space="preserve"> b</w:t>
      </w:r>
      <w:r w:rsidR="00056862" w:rsidRPr="00056862">
        <w:t>ộ</w:t>
      </w:r>
      <w:r w:rsidR="00056862">
        <w:t xml:space="preserve"> qu</w:t>
      </w:r>
      <w:r w:rsidR="00056862" w:rsidRPr="00056862">
        <w:t>ản</w:t>
      </w:r>
      <w:r w:rsidR="00056862">
        <w:t xml:space="preserve"> l</w:t>
      </w:r>
      <w:r w:rsidR="00056862" w:rsidRPr="00056862">
        <w:t>ý</w:t>
      </w:r>
      <w:r w:rsidR="00056862">
        <w:t xml:space="preserve"> ph</w:t>
      </w:r>
      <w:r w:rsidR="00056862" w:rsidRPr="00056862">
        <w:t>ải</w:t>
      </w:r>
      <w:r w:rsidR="00056862">
        <w:t xml:space="preserve"> c</w:t>
      </w:r>
      <w:r w:rsidR="00056862" w:rsidRPr="00056862">
        <w:t>ó</w:t>
      </w:r>
      <w:r w:rsidR="00056862">
        <w:t xml:space="preserve"> tr</w:t>
      </w:r>
      <w:r w:rsidR="00056862" w:rsidRPr="00056862">
        <w:t>ình</w:t>
      </w:r>
      <w:r w:rsidR="00056862">
        <w:t xml:space="preserve"> đ</w:t>
      </w:r>
      <w:r w:rsidR="00056862" w:rsidRPr="00056862">
        <w:t>ộ</w:t>
      </w:r>
      <w:r w:rsidR="00056862">
        <w:t xml:space="preserve"> chuy</w:t>
      </w:r>
      <w:r w:rsidR="00056862" w:rsidRPr="00056862">
        <w:t>ê</w:t>
      </w:r>
      <w:r w:rsidR="00056862">
        <w:t>n m</w:t>
      </w:r>
      <w:r w:rsidR="00056862" w:rsidRPr="00056862">
        <w:t>ô</w:t>
      </w:r>
      <w:r w:rsidR="00056862">
        <w:t xml:space="preserve">n </w:t>
      </w:r>
      <w:r w:rsidR="00056862" w:rsidRPr="00056862">
        <w:t>đào</w:t>
      </w:r>
      <w:r w:rsidR="00056862">
        <w:t xml:space="preserve"> t</w:t>
      </w:r>
      <w:r w:rsidR="00056862" w:rsidRPr="00056862">
        <w:t>ạo</w:t>
      </w:r>
      <w:r w:rsidR="00056862">
        <w:t xml:space="preserve"> v</w:t>
      </w:r>
      <w:r w:rsidR="00056862" w:rsidRPr="00056862">
        <w:t>ững</w:t>
      </w:r>
      <w:r w:rsidR="00056862">
        <w:t>, đư</w:t>
      </w:r>
      <w:r w:rsidR="00056862" w:rsidRPr="00056862">
        <w:t>ợc</w:t>
      </w:r>
      <w:r w:rsidR="00CC7355">
        <w:t xml:space="preserve"> GV</w:t>
      </w:r>
      <w:r w:rsidR="00056862">
        <w:t xml:space="preserve"> t</w:t>
      </w:r>
      <w:r w:rsidR="00056862" w:rsidRPr="00056862">
        <w:t>ín</w:t>
      </w:r>
      <w:r w:rsidR="00056862">
        <w:t xml:space="preserve"> nhi</w:t>
      </w:r>
      <w:r w:rsidR="00056862" w:rsidRPr="00056862">
        <w:t>ệm</w:t>
      </w:r>
      <w:r w:rsidR="00056862">
        <w:t>, am hi</w:t>
      </w:r>
      <w:r w:rsidR="00056862" w:rsidRPr="00056862">
        <w:t>ểu</w:t>
      </w:r>
      <w:r w:rsidR="00056862">
        <w:t xml:space="preserve"> t</w:t>
      </w:r>
      <w:r w:rsidR="00056862" w:rsidRPr="00056862">
        <w:t>ất</w:t>
      </w:r>
      <w:r w:rsidR="00056862">
        <w:t xml:space="preserve"> c</w:t>
      </w:r>
      <w:r w:rsidR="00056862" w:rsidRPr="00056862">
        <w:t>ả</w:t>
      </w:r>
      <w:r w:rsidR="00056862">
        <w:t xml:space="preserve"> c</w:t>
      </w:r>
      <w:r w:rsidR="00056862" w:rsidRPr="00056862">
        <w:t>ác</w:t>
      </w:r>
      <w:r w:rsidR="00056862">
        <w:t xml:space="preserve"> b</w:t>
      </w:r>
      <w:r w:rsidR="00056862" w:rsidRPr="00056862">
        <w:t>ộ</w:t>
      </w:r>
      <w:r w:rsidR="00056862">
        <w:t xml:space="preserve"> m</w:t>
      </w:r>
      <w:r w:rsidR="00056862" w:rsidRPr="00056862">
        <w:t>ô</w:t>
      </w:r>
      <w:r w:rsidR="00056862">
        <w:t>n kh</w:t>
      </w:r>
      <w:r w:rsidR="00056862" w:rsidRPr="00056862">
        <w:t>ác</w:t>
      </w:r>
      <w:r w:rsidR="00056862">
        <w:t>.</w:t>
      </w:r>
      <w:r w:rsidR="009F6EDB">
        <w:t xml:space="preserve"> Ngo</w:t>
      </w:r>
      <w:r w:rsidR="009F6EDB" w:rsidRPr="009F6EDB">
        <w:t>ài</w:t>
      </w:r>
      <w:r w:rsidR="009F6EDB">
        <w:t xml:space="preserve"> v</w:t>
      </w:r>
      <w:r w:rsidR="009F6EDB" w:rsidRPr="009F6EDB">
        <w:t>ă</w:t>
      </w:r>
      <w:r w:rsidR="009F6EDB">
        <w:t xml:space="preserve">n </w:t>
      </w:r>
      <w:r w:rsidR="009F6EDB">
        <w:lastRenderedPageBreak/>
        <w:t>b</w:t>
      </w:r>
      <w:r w:rsidR="009F6EDB" w:rsidRPr="009F6EDB">
        <w:t>ằng</w:t>
      </w:r>
      <w:r w:rsidR="009F6EDB">
        <w:t>, ch</w:t>
      </w:r>
      <w:r w:rsidR="009F6EDB" w:rsidRPr="009F6EDB">
        <w:t>ứng</w:t>
      </w:r>
      <w:r w:rsidR="009F6EDB">
        <w:t xml:space="preserve"> ch</w:t>
      </w:r>
      <w:r w:rsidR="009F6EDB" w:rsidRPr="009F6EDB">
        <w:t>ỉ</w:t>
      </w:r>
      <w:r w:rsidR="009F6EDB">
        <w:t>, ph</w:t>
      </w:r>
      <w:r w:rsidR="009F6EDB" w:rsidRPr="009F6EDB">
        <w:t>ải</w:t>
      </w:r>
      <w:r w:rsidR="009F6EDB">
        <w:t xml:space="preserve"> l</w:t>
      </w:r>
      <w:r w:rsidR="009F6EDB" w:rsidRPr="009F6EDB">
        <w:t>à</w:t>
      </w:r>
      <w:r w:rsidR="009F6EDB">
        <w:t xml:space="preserve"> ngư</w:t>
      </w:r>
      <w:r w:rsidR="009F6EDB" w:rsidRPr="009F6EDB">
        <w:t>ời</w:t>
      </w:r>
      <w:r w:rsidR="009F6EDB">
        <w:t xml:space="preserve"> c</w:t>
      </w:r>
      <w:r w:rsidR="009F6EDB" w:rsidRPr="009F6EDB">
        <w:t>ó</w:t>
      </w:r>
      <w:r w:rsidR="009F6EDB">
        <w:t xml:space="preserve"> kinh nghi</w:t>
      </w:r>
      <w:r w:rsidR="009F6EDB" w:rsidRPr="009F6EDB">
        <w:t>ệm</w:t>
      </w:r>
      <w:r w:rsidR="009F6EDB">
        <w:t>, bi</w:t>
      </w:r>
      <w:r w:rsidR="009F6EDB" w:rsidRPr="009F6EDB">
        <w:t>ết</w:t>
      </w:r>
      <w:r w:rsidR="009F6EDB">
        <w:t xml:space="preserve"> h</w:t>
      </w:r>
      <w:r w:rsidR="009F6EDB" w:rsidRPr="009F6EDB">
        <w:t>ọc</w:t>
      </w:r>
      <w:r w:rsidR="009F6EDB">
        <w:t xml:space="preserve"> h</w:t>
      </w:r>
      <w:r w:rsidR="009F6EDB" w:rsidRPr="009F6EDB">
        <w:t>ỏi</w:t>
      </w:r>
      <w:r w:rsidR="009F6EDB">
        <w:t>, t</w:t>
      </w:r>
      <w:r w:rsidR="009F6EDB" w:rsidRPr="009F6EDB">
        <w:t>ích</w:t>
      </w:r>
      <w:r w:rsidR="009F6EDB">
        <w:t xml:space="preserve"> l</w:t>
      </w:r>
      <w:r w:rsidR="009F6EDB" w:rsidRPr="009F6EDB">
        <w:t>ũy</w:t>
      </w:r>
      <w:r w:rsidR="009F6EDB">
        <w:t xml:space="preserve"> kinh nghi</w:t>
      </w:r>
      <w:r w:rsidR="009F6EDB" w:rsidRPr="009F6EDB">
        <w:t>ệm</w:t>
      </w:r>
      <w:r w:rsidR="009F6EDB">
        <w:t xml:space="preserve"> m</w:t>
      </w:r>
      <w:r w:rsidR="009F6EDB" w:rsidRPr="009F6EDB">
        <w:t>ới</w:t>
      </w:r>
      <w:r w:rsidR="009F6EDB">
        <w:t xml:space="preserve"> t</w:t>
      </w:r>
      <w:r w:rsidR="009F6EDB" w:rsidRPr="009F6EDB">
        <w:t>ừ</w:t>
      </w:r>
      <w:r w:rsidR="009F6EDB">
        <w:t xml:space="preserve"> th</w:t>
      </w:r>
      <w:r w:rsidR="009F6EDB" w:rsidRPr="009F6EDB">
        <w:t>ực</w:t>
      </w:r>
      <w:r w:rsidR="009F6EDB">
        <w:t xml:space="preserve"> t</w:t>
      </w:r>
      <w:r w:rsidR="009F6EDB" w:rsidRPr="009F6EDB">
        <w:t>ế</w:t>
      </w:r>
      <w:r w:rsidR="009F6EDB">
        <w:t xml:space="preserve"> l</w:t>
      </w:r>
      <w:r w:rsidR="009F6EDB" w:rsidRPr="009F6EDB">
        <w:t>àm</w:t>
      </w:r>
      <w:r w:rsidR="009F6EDB">
        <w:t xml:space="preserve"> vi</w:t>
      </w:r>
      <w:r w:rsidR="009F6EDB" w:rsidRPr="009F6EDB">
        <w:t>ệc</w:t>
      </w:r>
      <w:r w:rsidR="009F6EDB">
        <w:t>.</w:t>
      </w:r>
    </w:p>
    <w:p w14:paraId="2E73E194" w14:textId="77777777" w:rsidR="00195E65" w:rsidRDefault="00962489" w:rsidP="00B236EB">
      <w:pPr>
        <w:spacing w:line="360" w:lineRule="auto"/>
        <w:jc w:val="both"/>
      </w:pPr>
      <w:r>
        <w:tab/>
        <w:t>- BGH</w:t>
      </w:r>
      <w:r w:rsidR="00195E65">
        <w:t xml:space="preserve"> n</w:t>
      </w:r>
      <w:r w:rsidR="00195E65" w:rsidRPr="00195E65">
        <w:t>ê</w:t>
      </w:r>
      <w:r w:rsidR="00195E65">
        <w:t>n c</w:t>
      </w:r>
      <w:r w:rsidR="00195E65" w:rsidRPr="00195E65">
        <w:t>ó</w:t>
      </w:r>
      <w:r w:rsidR="00195E65">
        <w:t xml:space="preserve"> chuy</w:t>
      </w:r>
      <w:r w:rsidR="00195E65" w:rsidRPr="00195E65">
        <w:t>ê</w:t>
      </w:r>
      <w:r w:rsidR="00195E65">
        <w:t>n m</w:t>
      </w:r>
      <w:r w:rsidR="00195E65" w:rsidRPr="00195E65">
        <w:t>ô</w:t>
      </w:r>
      <w:r w:rsidR="00195E65">
        <w:t>n thu</w:t>
      </w:r>
      <w:r w:rsidR="00195E65" w:rsidRPr="00195E65">
        <w:t>ộc</w:t>
      </w:r>
      <w:r w:rsidR="00195E65">
        <w:t xml:space="preserve"> ba b</w:t>
      </w:r>
      <w:r w:rsidR="00195E65" w:rsidRPr="00195E65">
        <w:t>ộ</w:t>
      </w:r>
      <w:r w:rsidR="00195E65">
        <w:t xml:space="preserve"> m</w:t>
      </w:r>
      <w:r w:rsidR="00195E65" w:rsidRPr="00195E65">
        <w:t>ô</w:t>
      </w:r>
      <w:r w:rsidR="00195E65">
        <w:t>n: To</w:t>
      </w:r>
      <w:r w:rsidR="00195E65" w:rsidRPr="00195E65">
        <w:t>án</w:t>
      </w:r>
      <w:r w:rsidR="00195E65">
        <w:t>, V</w:t>
      </w:r>
      <w:r w:rsidR="00195E65" w:rsidRPr="00195E65">
        <w:t>ă</w:t>
      </w:r>
      <w:r w:rsidR="00195E65">
        <w:t>n, Ti</w:t>
      </w:r>
      <w:r w:rsidR="00195E65" w:rsidRPr="00195E65">
        <w:t>ếng</w:t>
      </w:r>
      <w:r w:rsidR="00195E65">
        <w:t xml:space="preserve"> Anh</w:t>
      </w:r>
      <w:r w:rsidR="00074049">
        <w:t>.</w:t>
      </w:r>
    </w:p>
    <w:p w14:paraId="2EA1B984" w14:textId="77777777" w:rsidR="00074049" w:rsidRDefault="00074049" w:rsidP="00B236EB">
      <w:pPr>
        <w:spacing w:line="360" w:lineRule="auto"/>
        <w:jc w:val="both"/>
      </w:pPr>
      <w:r>
        <w:tab/>
        <w:t>- T</w:t>
      </w:r>
      <w:r w:rsidRPr="005C668E">
        <w:t>ổ</w:t>
      </w:r>
      <w:r>
        <w:t xml:space="preserve"> ch</w:t>
      </w:r>
      <w:r w:rsidRPr="005C668E">
        <w:t>ức</w:t>
      </w:r>
      <w:r>
        <w:t xml:space="preserve"> tham gia c</w:t>
      </w:r>
      <w:r w:rsidRPr="005C668E">
        <w:t>ác</w:t>
      </w:r>
      <w:r>
        <w:t xml:space="preserve"> kh</w:t>
      </w:r>
      <w:r w:rsidRPr="005C668E">
        <w:t>óa</w:t>
      </w:r>
      <w:r>
        <w:t xml:space="preserve"> </w:t>
      </w:r>
      <w:r w:rsidRPr="005C668E">
        <w:t>đào</w:t>
      </w:r>
      <w:r>
        <w:t xml:space="preserve"> t</w:t>
      </w:r>
      <w:r w:rsidRPr="005C668E">
        <w:t>ạo</w:t>
      </w:r>
      <w:r>
        <w:t xml:space="preserve"> ri</w:t>
      </w:r>
      <w:r w:rsidRPr="005C668E">
        <w:t>ê</w:t>
      </w:r>
      <w:r>
        <w:t>ng cho c</w:t>
      </w:r>
      <w:r w:rsidRPr="005C668E">
        <w:t>án</w:t>
      </w:r>
      <w:r>
        <w:t xml:space="preserve"> b</w:t>
      </w:r>
      <w:r w:rsidRPr="005C668E">
        <w:t>ộ</w:t>
      </w:r>
      <w:r>
        <w:t xml:space="preserve"> qu</w:t>
      </w:r>
      <w:r w:rsidRPr="005C668E">
        <w:t>ản</w:t>
      </w:r>
      <w:r>
        <w:t xml:space="preserve"> l</w:t>
      </w:r>
      <w:r w:rsidRPr="005C668E">
        <w:t>ý</w:t>
      </w:r>
      <w:r>
        <w:t>, giao l</w:t>
      </w:r>
      <w:r w:rsidRPr="005F6DC2">
        <w:t>ư</w:t>
      </w:r>
      <w:r>
        <w:t>u, h</w:t>
      </w:r>
      <w:r w:rsidRPr="005F6DC2">
        <w:t>ọc</w:t>
      </w:r>
      <w:r>
        <w:t xml:space="preserve"> t</w:t>
      </w:r>
      <w:r w:rsidRPr="005F6DC2">
        <w:t>ập</w:t>
      </w:r>
      <w:r>
        <w:t xml:space="preserve"> c</w:t>
      </w:r>
      <w:r w:rsidRPr="005F6DC2">
        <w:t>ác</w:t>
      </w:r>
      <w:r>
        <w:t xml:space="preserve"> c</w:t>
      </w:r>
      <w:r w:rsidRPr="005F6DC2">
        <w:t>án</w:t>
      </w:r>
      <w:r>
        <w:t xml:space="preserve"> b</w:t>
      </w:r>
      <w:r w:rsidRPr="005F6DC2">
        <w:t>ộ</w:t>
      </w:r>
      <w:r>
        <w:t xml:space="preserve"> qu</w:t>
      </w:r>
      <w:r w:rsidRPr="005F6DC2">
        <w:t>ản</w:t>
      </w:r>
      <w:r>
        <w:t xml:space="preserve"> l</w:t>
      </w:r>
      <w:r w:rsidRPr="005F6DC2">
        <w:t>ý</w:t>
      </w:r>
      <w:r>
        <w:t xml:space="preserve"> </w:t>
      </w:r>
      <w:r w:rsidRPr="005F6DC2">
        <w:t>ở</w:t>
      </w:r>
      <w:r>
        <w:t xml:space="preserve"> c</w:t>
      </w:r>
      <w:r w:rsidRPr="005F6DC2">
        <w:t>ác</w:t>
      </w:r>
      <w:r>
        <w:t xml:space="preserve"> trư</w:t>
      </w:r>
      <w:r w:rsidRPr="005F6DC2">
        <w:t>ờng</w:t>
      </w:r>
      <w:r>
        <w:t xml:space="preserve"> h</w:t>
      </w:r>
      <w:r w:rsidRPr="005F6DC2">
        <w:t>ọc</w:t>
      </w:r>
      <w:r>
        <w:t xml:space="preserve"> c</w:t>
      </w:r>
      <w:r w:rsidRPr="005F6DC2">
        <w:t>ó</w:t>
      </w:r>
      <w:r>
        <w:t xml:space="preserve"> nhi</w:t>
      </w:r>
      <w:r w:rsidRPr="005F6DC2">
        <w:t>ều</w:t>
      </w:r>
      <w:r>
        <w:t xml:space="preserve"> th</w:t>
      </w:r>
      <w:r w:rsidRPr="005F6DC2">
        <w:t>ành</w:t>
      </w:r>
      <w:r>
        <w:t xml:space="preserve"> t</w:t>
      </w:r>
      <w:r w:rsidRPr="005F6DC2">
        <w:t>ích</w:t>
      </w:r>
      <w:r>
        <w:t>.</w:t>
      </w:r>
    </w:p>
    <w:p w14:paraId="0D56D320" w14:textId="77777777" w:rsidR="00195E65" w:rsidRPr="00074049" w:rsidRDefault="00195E65" w:rsidP="00B236EB">
      <w:pPr>
        <w:spacing w:line="360" w:lineRule="auto"/>
        <w:jc w:val="both"/>
        <w:rPr>
          <w:b/>
          <w:i/>
        </w:rPr>
      </w:pPr>
      <w:r>
        <w:tab/>
      </w:r>
      <w:r w:rsidRPr="00074049">
        <w:rPr>
          <w:b/>
        </w:rPr>
        <w:t>*</w:t>
      </w:r>
      <w:r w:rsidR="00074049" w:rsidRPr="00074049">
        <w:rPr>
          <w:b/>
        </w:rPr>
        <w:t>Xây dựng nguyên tắc, chế độ, yêu cầu làm việc</w:t>
      </w:r>
      <w:r w:rsidR="00F921E3" w:rsidRPr="00074049">
        <w:rPr>
          <w:b/>
          <w:i/>
        </w:rPr>
        <w:t>:</w:t>
      </w:r>
    </w:p>
    <w:p w14:paraId="56EE21C1" w14:textId="77777777" w:rsidR="00074049" w:rsidRPr="00074049" w:rsidRDefault="00074049" w:rsidP="00B236EB">
      <w:pPr>
        <w:spacing w:line="360" w:lineRule="auto"/>
        <w:jc w:val="both"/>
      </w:pPr>
      <w:r>
        <w:rPr>
          <w:b/>
          <w:i/>
        </w:rPr>
        <w:tab/>
      </w:r>
      <w:r>
        <w:t>- N</w:t>
      </w:r>
      <w:r w:rsidRPr="00074049">
        <w:t>guyên tắ</w:t>
      </w:r>
      <w:r w:rsidR="00962489">
        <w:t>c</w:t>
      </w:r>
      <w:r w:rsidRPr="00074049">
        <w:t>: dân chủ, minh bạch, thống nhất</w:t>
      </w:r>
      <w:r w:rsidR="005B4C37">
        <w:t xml:space="preserve">, </w:t>
      </w:r>
      <w:r w:rsidR="005B4C37" w:rsidRPr="005B4C37">
        <w:t>đ</w:t>
      </w:r>
      <w:r w:rsidR="005B4C37">
        <w:t>o</w:t>
      </w:r>
      <w:r w:rsidR="005B4C37" w:rsidRPr="005B4C37">
        <w:t>àn</w:t>
      </w:r>
      <w:r w:rsidR="005B4C37">
        <w:t xml:space="preserve"> k</w:t>
      </w:r>
      <w:r w:rsidR="005B4C37" w:rsidRPr="005B4C37">
        <w:t>ết</w:t>
      </w:r>
      <w:r w:rsidR="005B4C37">
        <w:t>, ph</w:t>
      </w:r>
      <w:r w:rsidR="005B4C37" w:rsidRPr="005B4C37">
        <w:t>ối</w:t>
      </w:r>
      <w:r w:rsidR="005B4C37">
        <w:t xml:space="preserve"> h</w:t>
      </w:r>
      <w:r w:rsidR="005B4C37" w:rsidRPr="005B4C37">
        <w:t>ợp</w:t>
      </w:r>
      <w:r w:rsidR="005B4C37">
        <w:t>.</w:t>
      </w:r>
    </w:p>
    <w:p w14:paraId="0891CC9F" w14:textId="77777777" w:rsidR="00F921E3" w:rsidRPr="00074049" w:rsidRDefault="00F921E3" w:rsidP="00B236EB">
      <w:pPr>
        <w:spacing w:line="360" w:lineRule="auto"/>
        <w:jc w:val="both"/>
      </w:pPr>
      <w:r w:rsidRPr="00074049">
        <w:tab/>
        <w:t>- Phân cấ</w:t>
      </w:r>
      <w:r w:rsidR="00074049" w:rsidRPr="00074049">
        <w:t>p</w:t>
      </w:r>
      <w:r w:rsidRPr="00074049">
        <w:t>, phân quyền, phân trách nhiệm cụ thể</w:t>
      </w:r>
      <w:r w:rsidR="005B4C37">
        <w:t>. Giao quy</w:t>
      </w:r>
      <w:r w:rsidR="005B4C37" w:rsidRPr="00DC35B6">
        <w:t>ền</w:t>
      </w:r>
      <w:r w:rsidR="005B4C37">
        <w:t xml:space="preserve"> v</w:t>
      </w:r>
      <w:r w:rsidR="005B4C37" w:rsidRPr="00DC35B6">
        <w:t>à</w:t>
      </w:r>
      <w:r w:rsidR="005B4C37">
        <w:t xml:space="preserve"> tr</w:t>
      </w:r>
      <w:r w:rsidR="005B4C37" w:rsidRPr="00DC35B6">
        <w:t>ách</w:t>
      </w:r>
      <w:r w:rsidR="005B4C37">
        <w:t xml:space="preserve"> nhi</w:t>
      </w:r>
      <w:r w:rsidR="005B4C37" w:rsidRPr="00DC35B6">
        <w:t>ệm</w:t>
      </w:r>
      <w:r w:rsidR="005B4C37">
        <w:t xml:space="preserve"> (c</w:t>
      </w:r>
      <w:r w:rsidR="005B4C37" w:rsidRPr="00DC35B6">
        <w:t>ó</w:t>
      </w:r>
      <w:r w:rsidR="005B4C37">
        <w:t xml:space="preserve"> s</w:t>
      </w:r>
      <w:r w:rsidR="005B4C37" w:rsidRPr="00DC35B6">
        <w:t>ự</w:t>
      </w:r>
      <w:r w:rsidR="005B4C37">
        <w:t xml:space="preserve"> gi</w:t>
      </w:r>
      <w:r w:rsidR="005B4C37" w:rsidRPr="00DC35B6">
        <w:t>ám</w:t>
      </w:r>
      <w:r w:rsidR="005B4C37">
        <w:t xml:space="preserve"> s</w:t>
      </w:r>
      <w:r w:rsidR="005B4C37" w:rsidRPr="00DC35B6">
        <w:t>át</w:t>
      </w:r>
      <w:r w:rsidR="005B4C37">
        <w:t xml:space="preserve"> ch</w:t>
      </w:r>
      <w:r w:rsidR="005B4C37" w:rsidRPr="00DC35B6">
        <w:t>ặt</w:t>
      </w:r>
      <w:r w:rsidR="005B4C37">
        <w:t xml:space="preserve"> ch</w:t>
      </w:r>
      <w:r w:rsidR="005B4C37" w:rsidRPr="00DC35B6">
        <w:t>ẽ</w:t>
      </w:r>
      <w:r w:rsidR="005B4C37">
        <w:t xml:space="preserve"> c</w:t>
      </w:r>
      <w:r w:rsidR="005B4C37" w:rsidRPr="00DC35B6">
        <w:t>ủa</w:t>
      </w:r>
      <w:r w:rsidR="005B4C37">
        <w:t xml:space="preserve"> Hi</w:t>
      </w:r>
      <w:r w:rsidR="005B4C37" w:rsidRPr="00DC35B6">
        <w:t>ệu</w:t>
      </w:r>
      <w:r w:rsidR="005B4C37">
        <w:t xml:space="preserve"> trư</w:t>
      </w:r>
      <w:r w:rsidR="005B4C37" w:rsidRPr="00DC35B6">
        <w:t>ởng</w:t>
      </w:r>
      <w:r w:rsidR="005B4C37">
        <w:t>) đ</w:t>
      </w:r>
      <w:r w:rsidR="005B4C37" w:rsidRPr="00DC35B6">
        <w:t>ối</w:t>
      </w:r>
      <w:r w:rsidR="005B4C37">
        <w:t xml:space="preserve"> v</w:t>
      </w:r>
      <w:r w:rsidR="005B4C37" w:rsidRPr="00DC35B6">
        <w:t>ới</w:t>
      </w:r>
      <w:r w:rsidR="005B4C37">
        <w:t xml:space="preserve"> Ph</w:t>
      </w:r>
      <w:r w:rsidR="005B4C37" w:rsidRPr="00DC35B6">
        <w:t>ó</w:t>
      </w:r>
      <w:r w:rsidR="005B4C37">
        <w:t xml:space="preserve"> Hi</w:t>
      </w:r>
      <w:r w:rsidR="005B4C37" w:rsidRPr="00DC35B6">
        <w:t>ệu</w:t>
      </w:r>
      <w:r w:rsidR="005B4C37">
        <w:t xml:space="preserve"> trư</w:t>
      </w:r>
      <w:r w:rsidR="005B4C37" w:rsidRPr="00DC35B6">
        <w:t>ởng</w:t>
      </w:r>
      <w:r w:rsidR="005B4C37">
        <w:t>, t</w:t>
      </w:r>
      <w:r w:rsidR="005B4C37" w:rsidRPr="00DC35B6">
        <w:t>ổ</w:t>
      </w:r>
      <w:r w:rsidR="005B4C37">
        <w:t xml:space="preserve"> trư</w:t>
      </w:r>
      <w:r w:rsidR="005B4C37" w:rsidRPr="00DC35B6">
        <w:t>ởng</w:t>
      </w:r>
      <w:r w:rsidR="005B4C37">
        <w:t xml:space="preserve"> chuy</w:t>
      </w:r>
      <w:r w:rsidR="005B4C37" w:rsidRPr="00DC35B6">
        <w:t>ê</w:t>
      </w:r>
      <w:r w:rsidR="005B4C37">
        <w:t>n m</w:t>
      </w:r>
      <w:r w:rsidR="005B4C37" w:rsidRPr="00DC35B6">
        <w:t>ô</w:t>
      </w:r>
      <w:r w:rsidR="005B4C37">
        <w:t>n v</w:t>
      </w:r>
      <w:r w:rsidR="005B4C37" w:rsidRPr="00DC35B6">
        <w:t>à</w:t>
      </w:r>
      <w:r w:rsidR="005B4C37">
        <w:t xml:space="preserve"> c</w:t>
      </w:r>
      <w:r w:rsidR="005B4C37" w:rsidRPr="00DC35B6">
        <w:t>ác</w:t>
      </w:r>
      <w:r w:rsidR="005B4C37">
        <w:t xml:space="preserve"> t</w:t>
      </w:r>
      <w:r w:rsidR="005B4C37" w:rsidRPr="00DC35B6">
        <w:t>ổ</w:t>
      </w:r>
      <w:r w:rsidR="005B4C37">
        <w:t xml:space="preserve"> ch</w:t>
      </w:r>
      <w:r w:rsidR="005B4C37" w:rsidRPr="00DC35B6">
        <w:t>ức</w:t>
      </w:r>
      <w:r w:rsidR="005B4C37">
        <w:t xml:space="preserve"> trong trư</w:t>
      </w:r>
      <w:r w:rsidR="005B4C37" w:rsidRPr="00DC35B6">
        <w:t>ờng</w:t>
      </w:r>
      <w:r w:rsidR="005B4C37">
        <w:t>.</w:t>
      </w:r>
    </w:p>
    <w:p w14:paraId="5C63ABA1" w14:textId="77777777" w:rsidR="00056862" w:rsidRDefault="00056862" w:rsidP="00B236EB">
      <w:pPr>
        <w:spacing w:line="360" w:lineRule="auto"/>
        <w:jc w:val="both"/>
      </w:pPr>
      <w:r>
        <w:tab/>
        <w:t xml:space="preserve">- </w:t>
      </w:r>
      <w:r w:rsidR="00074049">
        <w:t>Y</w:t>
      </w:r>
      <w:r w:rsidR="00074049" w:rsidRPr="00074049">
        <w:t>ê</w:t>
      </w:r>
      <w:r w:rsidR="00074049">
        <w:t>u c</w:t>
      </w:r>
      <w:r w:rsidR="00074049" w:rsidRPr="00074049">
        <w:t>ầu</w:t>
      </w:r>
      <w:r w:rsidR="00074049">
        <w:t>: m</w:t>
      </w:r>
      <w:r w:rsidRPr="00056862">
        <w:t>ỗi</w:t>
      </w:r>
      <w:r>
        <w:t xml:space="preserve"> n</w:t>
      </w:r>
      <w:r w:rsidRPr="00056862">
        <w:t>ă</w:t>
      </w:r>
      <w:r>
        <w:t xml:space="preserve">m </w:t>
      </w:r>
      <w:r w:rsidR="00547765">
        <w:t>c</w:t>
      </w:r>
      <w:r w:rsidR="00547765" w:rsidRPr="00547765">
        <w:t>án</w:t>
      </w:r>
      <w:r w:rsidR="00547765">
        <w:t xml:space="preserve"> b</w:t>
      </w:r>
      <w:r w:rsidR="00547765" w:rsidRPr="00547765">
        <w:t>ộ</w:t>
      </w:r>
      <w:r w:rsidR="00547765">
        <w:t xml:space="preserve"> qu</w:t>
      </w:r>
      <w:r w:rsidR="00547765" w:rsidRPr="00547765">
        <w:t>ản</w:t>
      </w:r>
      <w:r w:rsidR="00547765">
        <w:t xml:space="preserve"> l</w:t>
      </w:r>
      <w:r w:rsidR="00547765" w:rsidRPr="00547765">
        <w:t>ý</w:t>
      </w:r>
      <w:r w:rsidR="00547765">
        <w:t xml:space="preserve"> ph</w:t>
      </w:r>
      <w:r w:rsidR="00547765" w:rsidRPr="00547765">
        <w:t>ải</w:t>
      </w:r>
      <w:r w:rsidR="00547765">
        <w:t xml:space="preserve"> c</w:t>
      </w:r>
      <w:r w:rsidR="00547765" w:rsidRPr="00547765">
        <w:t>ó</w:t>
      </w:r>
      <w:r w:rsidR="00547765">
        <w:t xml:space="preserve"> m</w:t>
      </w:r>
      <w:r w:rsidR="00547765" w:rsidRPr="00547765">
        <w:t>ột</w:t>
      </w:r>
      <w:r w:rsidR="00547765">
        <w:t xml:space="preserve"> ph</w:t>
      </w:r>
      <w:r w:rsidR="00547765" w:rsidRPr="00547765">
        <w:t>át</w:t>
      </w:r>
      <w:r w:rsidR="00547765">
        <w:t xml:space="preserve"> ki</w:t>
      </w:r>
      <w:r w:rsidR="00547765" w:rsidRPr="00547765">
        <w:t>ến</w:t>
      </w:r>
      <w:r w:rsidR="00547765">
        <w:t xml:space="preserve">, </w:t>
      </w:r>
      <w:r w:rsidR="00547765" w:rsidRPr="00547765">
        <w:t>ý</w:t>
      </w:r>
      <w:r w:rsidR="00547765">
        <w:t xml:space="preserve"> tư</w:t>
      </w:r>
      <w:r w:rsidR="00547765" w:rsidRPr="00547765">
        <w:t>ởng</w:t>
      </w:r>
      <w:r w:rsidR="00547765">
        <w:t xml:space="preserve"> m</w:t>
      </w:r>
      <w:r w:rsidR="00547765" w:rsidRPr="00547765">
        <w:t>ới</w:t>
      </w:r>
      <w:r w:rsidR="00547765">
        <w:t xml:space="preserve"> v</w:t>
      </w:r>
      <w:r w:rsidR="00547765" w:rsidRPr="00547765">
        <w:t>ề</w:t>
      </w:r>
      <w:r w:rsidR="00547765">
        <w:t xml:space="preserve"> c</w:t>
      </w:r>
      <w:r w:rsidR="00547765" w:rsidRPr="00547765">
        <w:t>ô</w:t>
      </w:r>
      <w:r w:rsidR="00547765">
        <w:t>ng t</w:t>
      </w:r>
      <w:r w:rsidR="00547765" w:rsidRPr="00547765">
        <w:t>ác</w:t>
      </w:r>
      <w:r w:rsidR="00547765">
        <w:t xml:space="preserve"> qu</w:t>
      </w:r>
      <w:r w:rsidR="00547765" w:rsidRPr="00547765">
        <w:t>ả</w:t>
      </w:r>
      <w:r w:rsidR="00547765">
        <w:t>n l</w:t>
      </w:r>
      <w:r w:rsidR="00547765" w:rsidRPr="00547765">
        <w:t>ý</w:t>
      </w:r>
      <w:r w:rsidR="00547765">
        <w:t xml:space="preserve"> l</w:t>
      </w:r>
      <w:r w:rsidR="00547765" w:rsidRPr="00547765">
        <w:t>ĩnh</w:t>
      </w:r>
      <w:r w:rsidR="00547765">
        <w:t xml:space="preserve"> v</w:t>
      </w:r>
      <w:r w:rsidR="00547765" w:rsidRPr="00547765">
        <w:t>ực</w:t>
      </w:r>
      <w:r w:rsidR="00547765">
        <w:t xml:space="preserve"> ph</w:t>
      </w:r>
      <w:r w:rsidR="00547765" w:rsidRPr="00547765">
        <w:t>ụ</w:t>
      </w:r>
      <w:r w:rsidR="00547765">
        <w:t xml:space="preserve"> tr</w:t>
      </w:r>
      <w:r w:rsidR="00547765" w:rsidRPr="00547765">
        <w:t>ách</w:t>
      </w:r>
      <w:r w:rsidR="00547765">
        <w:t>.</w:t>
      </w:r>
    </w:p>
    <w:p w14:paraId="76BC1E58" w14:textId="77777777" w:rsidR="00547765" w:rsidRDefault="00547765" w:rsidP="00B236EB">
      <w:pPr>
        <w:spacing w:line="360" w:lineRule="auto"/>
        <w:jc w:val="both"/>
      </w:pPr>
      <w:r>
        <w:tab/>
        <w:t>- X</w:t>
      </w:r>
      <w:r w:rsidRPr="00547765">
        <w:t>ác</w:t>
      </w:r>
      <w:r>
        <w:t xml:space="preserve"> </w:t>
      </w:r>
      <w:r w:rsidRPr="00547765">
        <w:t>định</w:t>
      </w:r>
      <w:r>
        <w:t xml:space="preserve"> r</w:t>
      </w:r>
      <w:r w:rsidRPr="00547765">
        <w:t>õ</w:t>
      </w:r>
      <w:r>
        <w:t xml:space="preserve"> k</w:t>
      </w:r>
      <w:r w:rsidRPr="00547765">
        <w:t>ế</w:t>
      </w:r>
      <w:r>
        <w:t xml:space="preserve"> ho</w:t>
      </w:r>
      <w:r w:rsidRPr="00547765">
        <w:t>ạch</w:t>
      </w:r>
      <w:r>
        <w:t xml:space="preserve"> ng</w:t>
      </w:r>
      <w:r w:rsidRPr="00547765">
        <w:t>ắn</w:t>
      </w:r>
      <w:r>
        <w:t xml:space="preserve"> h</w:t>
      </w:r>
      <w:r w:rsidRPr="00547765">
        <w:t>ạn</w:t>
      </w:r>
      <w:r>
        <w:t>, d</w:t>
      </w:r>
      <w:r w:rsidRPr="00547765">
        <w:t>ài</w:t>
      </w:r>
      <w:r>
        <w:t xml:space="preserve"> h</w:t>
      </w:r>
      <w:r w:rsidRPr="00547765">
        <w:t>ạn</w:t>
      </w:r>
      <w:r>
        <w:t>, l</w:t>
      </w:r>
      <w:r w:rsidRPr="00547765">
        <w:t>ộ</w:t>
      </w:r>
      <w:r>
        <w:t xml:space="preserve"> tr</w:t>
      </w:r>
      <w:r w:rsidRPr="00547765">
        <w:t>ình</w:t>
      </w:r>
      <w:r>
        <w:t xml:space="preserve"> th</w:t>
      </w:r>
      <w:r w:rsidRPr="00547765">
        <w:t>ực</w:t>
      </w:r>
      <w:r>
        <w:t xml:space="preserve"> hi</w:t>
      </w:r>
      <w:r w:rsidRPr="00547765">
        <w:t>ện</w:t>
      </w:r>
      <w:r w:rsidR="00962489">
        <w:t>,</w:t>
      </w:r>
      <w:r>
        <w:t xml:space="preserve"> t</w:t>
      </w:r>
      <w:r w:rsidRPr="00547765">
        <w:t>ừng</w:t>
      </w:r>
      <w:r>
        <w:t xml:space="preserve"> bư</w:t>
      </w:r>
      <w:r w:rsidRPr="00547765">
        <w:t>ớc</w:t>
      </w:r>
      <w:r>
        <w:t xml:space="preserve"> ph</w:t>
      </w:r>
      <w:r w:rsidRPr="00547765">
        <w:t>át</w:t>
      </w:r>
      <w:r>
        <w:t xml:space="preserve"> tri</w:t>
      </w:r>
      <w:r w:rsidRPr="00547765">
        <w:t>ển</w:t>
      </w:r>
      <w:r>
        <w:t>, n</w:t>
      </w:r>
      <w:r w:rsidRPr="00547765">
        <w:t>â</w:t>
      </w:r>
      <w:r>
        <w:t>ng ch</w:t>
      </w:r>
      <w:r w:rsidRPr="00547765">
        <w:t>ất</w:t>
      </w:r>
      <w:r>
        <w:t xml:space="preserve"> lư</w:t>
      </w:r>
      <w:r w:rsidRPr="00547765">
        <w:t>ợng</w:t>
      </w:r>
      <w:r>
        <w:t xml:space="preserve"> l</w:t>
      </w:r>
      <w:r w:rsidRPr="00547765">
        <w:t>ĩnh</w:t>
      </w:r>
      <w:r>
        <w:t xml:space="preserve"> v</w:t>
      </w:r>
      <w:r w:rsidRPr="00547765">
        <w:t>ực</w:t>
      </w:r>
      <w:r>
        <w:t xml:space="preserve"> ph</w:t>
      </w:r>
      <w:r w:rsidRPr="00547765">
        <w:t>ụ</w:t>
      </w:r>
      <w:r>
        <w:t xml:space="preserve"> tr</w:t>
      </w:r>
      <w:r w:rsidRPr="00547765">
        <w:t>ách</w:t>
      </w:r>
      <w:r>
        <w:t xml:space="preserve"> n</w:t>
      </w:r>
      <w:r w:rsidRPr="00547765">
        <w:t>ói</w:t>
      </w:r>
      <w:r>
        <w:t xml:space="preserve"> ri</w:t>
      </w:r>
      <w:r w:rsidRPr="00547765">
        <w:t>ê</w:t>
      </w:r>
      <w:r>
        <w:t>ng, nh</w:t>
      </w:r>
      <w:r w:rsidRPr="00547765">
        <w:t>à</w:t>
      </w:r>
      <w:r>
        <w:t xml:space="preserve"> trư</w:t>
      </w:r>
      <w:r w:rsidRPr="00547765">
        <w:t>ờng</w:t>
      </w:r>
      <w:r>
        <w:t xml:space="preserve"> n</w:t>
      </w:r>
      <w:r w:rsidRPr="00547765">
        <w:t>ói</w:t>
      </w:r>
      <w:r>
        <w:t xml:space="preserve"> chung.</w:t>
      </w:r>
    </w:p>
    <w:p w14:paraId="29E51486" w14:textId="77777777" w:rsidR="00D80C68" w:rsidRDefault="00D80C68" w:rsidP="00B236EB">
      <w:pPr>
        <w:spacing w:line="360" w:lineRule="auto"/>
        <w:jc w:val="both"/>
        <w:rPr>
          <w:b/>
        </w:rPr>
      </w:pPr>
      <w:r>
        <w:tab/>
      </w:r>
      <w:r w:rsidRPr="001460A0">
        <w:rPr>
          <w:b/>
        </w:rPr>
        <w:t>* Chỉ đạo tổ chức thực hiện đột phá</w:t>
      </w:r>
      <w:r w:rsidR="001460A0" w:rsidRPr="001460A0">
        <w:rPr>
          <w:b/>
        </w:rPr>
        <w:t xml:space="preserve"> </w:t>
      </w:r>
      <w:r w:rsidRPr="001460A0">
        <w:rPr>
          <w:b/>
        </w:rPr>
        <w:t>cải cách hành chính</w:t>
      </w:r>
      <w:r w:rsidR="001460A0" w:rsidRPr="001460A0">
        <w:rPr>
          <w:b/>
        </w:rPr>
        <w:t xml:space="preserve"> và thực hiện mô hình “ Chính quyền công sở thân thiện và trách nhiệm”</w:t>
      </w:r>
      <w:r w:rsidR="001460A0">
        <w:rPr>
          <w:b/>
        </w:rPr>
        <w:t>:</w:t>
      </w:r>
    </w:p>
    <w:p w14:paraId="54512A93" w14:textId="163ADC6A" w:rsidR="00641F35" w:rsidRDefault="001460A0" w:rsidP="00B236EB">
      <w:pPr>
        <w:spacing w:line="360" w:lineRule="auto"/>
        <w:jc w:val="both"/>
      </w:pPr>
      <w:r>
        <w:rPr>
          <w:b/>
        </w:rPr>
        <w:tab/>
      </w:r>
      <w:r>
        <w:t>- Tuy</w:t>
      </w:r>
      <w:r w:rsidRPr="001460A0">
        <w:t>ê</w:t>
      </w:r>
      <w:r>
        <w:t>n truy</w:t>
      </w:r>
      <w:r w:rsidRPr="001460A0">
        <w:t>ền</w:t>
      </w:r>
      <w:r>
        <w:t xml:space="preserve"> ph</w:t>
      </w:r>
      <w:r w:rsidRPr="001460A0">
        <w:t>ổ</w:t>
      </w:r>
      <w:r>
        <w:t xml:space="preserve"> bi</w:t>
      </w:r>
      <w:r w:rsidRPr="001460A0">
        <w:t>ến</w:t>
      </w:r>
      <w:r>
        <w:t xml:space="preserve"> k</w:t>
      </w:r>
      <w:r w:rsidRPr="001460A0">
        <w:t>ế</w:t>
      </w:r>
      <w:r>
        <w:t xml:space="preserve"> ho</w:t>
      </w:r>
      <w:r w:rsidRPr="001460A0">
        <w:t>ạch</w:t>
      </w:r>
      <w:r>
        <w:t xml:space="preserve"> 76/K</w:t>
      </w:r>
      <w:r w:rsidR="006A3C2E">
        <w:t>H</w:t>
      </w:r>
      <w:r>
        <w:t>-UBND ng</w:t>
      </w:r>
      <w:r w:rsidRPr="001460A0">
        <w:t>ày</w:t>
      </w:r>
      <w:r>
        <w:t xml:space="preserve"> 4/3/2016 v</w:t>
      </w:r>
      <w:r w:rsidRPr="001460A0">
        <w:t>à</w:t>
      </w:r>
      <w:r>
        <w:t xml:space="preserve"> 100/KH-UBND ng</w:t>
      </w:r>
      <w:r w:rsidRPr="001460A0">
        <w:t>ày</w:t>
      </w:r>
      <w:r>
        <w:t xml:space="preserve"> 22/3/2016 c</w:t>
      </w:r>
      <w:r w:rsidRPr="001460A0">
        <w:t>ủa</w:t>
      </w:r>
      <w:r>
        <w:t xml:space="preserve"> UBND qu</w:t>
      </w:r>
      <w:r w:rsidRPr="001460A0">
        <w:t>ận</w:t>
      </w:r>
      <w:r>
        <w:t xml:space="preserve"> Nam T</w:t>
      </w:r>
      <w:r w:rsidRPr="001460A0">
        <w:t>ừ</w:t>
      </w:r>
      <w:r>
        <w:t xml:space="preserve"> Li</w:t>
      </w:r>
      <w:r w:rsidRPr="001460A0">
        <w:t>ê</w:t>
      </w:r>
      <w:r>
        <w:t>m v</w:t>
      </w:r>
      <w:r w:rsidRPr="001460A0">
        <w:t>ề</w:t>
      </w:r>
      <w:r>
        <w:t xml:space="preserve"> vi</w:t>
      </w:r>
      <w:r w:rsidRPr="001460A0">
        <w:t>ệc</w:t>
      </w:r>
      <w:r>
        <w:t xml:space="preserve"> x</w:t>
      </w:r>
      <w:r w:rsidRPr="001460A0">
        <w:t>â</w:t>
      </w:r>
      <w:r>
        <w:t>y d</w:t>
      </w:r>
      <w:r w:rsidRPr="001460A0">
        <w:t>ựng</w:t>
      </w:r>
      <w:r>
        <w:t xml:space="preserve"> m</w:t>
      </w:r>
      <w:r w:rsidRPr="001460A0">
        <w:t>ô</w:t>
      </w:r>
      <w:r>
        <w:t xml:space="preserve"> h</w:t>
      </w:r>
      <w:r w:rsidRPr="001460A0">
        <w:t>ình</w:t>
      </w:r>
      <w:r>
        <w:t xml:space="preserve"> “Ch</w:t>
      </w:r>
      <w:r w:rsidRPr="001460A0">
        <w:t>ính</w:t>
      </w:r>
      <w:r>
        <w:t xml:space="preserve"> quy</w:t>
      </w:r>
      <w:r w:rsidRPr="001460A0">
        <w:t>ền</w:t>
      </w:r>
      <w:r>
        <w:t>, c</w:t>
      </w:r>
      <w:r w:rsidRPr="001460A0">
        <w:t>ô</w:t>
      </w:r>
      <w:r>
        <w:t>ng s</w:t>
      </w:r>
      <w:r w:rsidRPr="001460A0">
        <w:t>ở</w:t>
      </w:r>
      <w:r>
        <w:t xml:space="preserve"> th</w:t>
      </w:r>
      <w:r w:rsidRPr="001460A0">
        <w:t>â</w:t>
      </w:r>
      <w:r>
        <w:t>n thi</w:t>
      </w:r>
      <w:r w:rsidRPr="001460A0">
        <w:t>ện</w:t>
      </w:r>
      <w:r>
        <w:t xml:space="preserve"> v</w:t>
      </w:r>
      <w:r w:rsidRPr="001460A0">
        <w:t>à</w:t>
      </w:r>
      <w:r>
        <w:t xml:space="preserve"> tr</w:t>
      </w:r>
      <w:r w:rsidRPr="001460A0">
        <w:t>ách</w:t>
      </w:r>
      <w:r>
        <w:t xml:space="preserve"> nhi</w:t>
      </w:r>
      <w:r w:rsidRPr="001460A0">
        <w:t>ệm</w:t>
      </w:r>
      <w:r>
        <w:t>”, đ</w:t>
      </w:r>
      <w:r w:rsidRPr="001460A0">
        <w:t>ột</w:t>
      </w:r>
      <w:r>
        <w:t xml:space="preserve"> ph</w:t>
      </w:r>
      <w:r w:rsidRPr="001460A0">
        <w:t>á</w:t>
      </w:r>
      <w:r>
        <w:t xml:space="preserve"> trong c</w:t>
      </w:r>
      <w:r w:rsidRPr="001460A0">
        <w:t>ô</w:t>
      </w:r>
      <w:r>
        <w:t>ng t</w:t>
      </w:r>
      <w:r w:rsidRPr="001460A0">
        <w:t>ác</w:t>
      </w:r>
      <w:r>
        <w:t xml:space="preserve"> c</w:t>
      </w:r>
      <w:r w:rsidRPr="001460A0">
        <w:t>ải</w:t>
      </w:r>
      <w:r>
        <w:t xml:space="preserve"> c</w:t>
      </w:r>
      <w:r w:rsidRPr="001460A0">
        <w:t>ách</w:t>
      </w:r>
      <w:r>
        <w:t xml:space="preserve"> h</w:t>
      </w:r>
      <w:r w:rsidRPr="001460A0">
        <w:t>ành</w:t>
      </w:r>
      <w:r>
        <w:t xml:space="preserve"> ch</w:t>
      </w:r>
      <w:r w:rsidRPr="001460A0">
        <w:t>ính</w:t>
      </w:r>
      <w:r>
        <w:t>.</w:t>
      </w:r>
    </w:p>
    <w:p w14:paraId="48DB37B2" w14:textId="02ABB4FA" w:rsidR="00641F35" w:rsidRPr="001460A0" w:rsidRDefault="00641F35" w:rsidP="00B236EB">
      <w:pPr>
        <w:spacing w:line="360" w:lineRule="auto"/>
        <w:jc w:val="both"/>
      </w:pPr>
      <w:r>
        <w:tab/>
        <w:t>- T</w:t>
      </w:r>
      <w:r w:rsidRPr="00641F35">
        <w:t>ổ</w:t>
      </w:r>
      <w:r>
        <w:t xml:space="preserve"> ch</w:t>
      </w:r>
      <w:r w:rsidRPr="00641F35">
        <w:t>ức</w:t>
      </w:r>
      <w:r>
        <w:t xml:space="preserve"> th</w:t>
      </w:r>
      <w:r w:rsidRPr="00641F35">
        <w:t>ực</w:t>
      </w:r>
      <w:r>
        <w:t xml:space="preserve"> hi</w:t>
      </w:r>
      <w:r w:rsidRPr="00641F35">
        <w:t>ện</w:t>
      </w:r>
      <w:r>
        <w:t xml:space="preserve"> c</w:t>
      </w:r>
      <w:r w:rsidRPr="00641F35">
        <w:t>ô</w:t>
      </w:r>
      <w:r>
        <w:t>ng v</w:t>
      </w:r>
      <w:r w:rsidRPr="00641F35">
        <w:t>ă</w:t>
      </w:r>
      <w:r>
        <w:t>n s</w:t>
      </w:r>
      <w:r w:rsidRPr="00641F35">
        <w:t>ố</w:t>
      </w:r>
      <w:r>
        <w:t xml:space="preserve"> 135/PGD&amp;</w:t>
      </w:r>
      <w:r w:rsidR="00831F67">
        <w:t>Đ</w:t>
      </w:r>
      <w:r>
        <w:t>T ng</w:t>
      </w:r>
      <w:r w:rsidRPr="00641F35">
        <w:t>ày</w:t>
      </w:r>
      <w:r>
        <w:t xml:space="preserve"> 30/3/2016 c</w:t>
      </w:r>
      <w:r w:rsidRPr="00641F35">
        <w:t>ủa</w:t>
      </w:r>
      <w:r>
        <w:t xml:space="preserve"> Ph</w:t>
      </w:r>
      <w:r w:rsidRPr="00641F35">
        <w:t>òng</w:t>
      </w:r>
      <w:r>
        <w:t xml:space="preserve"> GD&amp;</w:t>
      </w:r>
      <w:r w:rsidR="00831F67">
        <w:t>Đ</w:t>
      </w:r>
      <w:r>
        <w:t>T qu</w:t>
      </w:r>
      <w:r w:rsidRPr="00641F35">
        <w:t>ận</w:t>
      </w:r>
      <w:r>
        <w:t xml:space="preserve"> v</w:t>
      </w:r>
      <w:r w:rsidRPr="00641F35">
        <w:t>ề</w:t>
      </w:r>
      <w:r>
        <w:t xml:space="preserve"> vi</w:t>
      </w:r>
      <w:r w:rsidRPr="00641F35">
        <w:t>ệc</w:t>
      </w:r>
      <w:r>
        <w:t xml:space="preserve"> th</w:t>
      </w:r>
      <w:r w:rsidRPr="00641F35">
        <w:t>ực</w:t>
      </w:r>
      <w:r>
        <w:t xml:space="preserve"> hi</w:t>
      </w:r>
      <w:r w:rsidRPr="00641F35">
        <w:t>ện</w:t>
      </w:r>
      <w:r>
        <w:t xml:space="preserve"> m</w:t>
      </w:r>
      <w:r w:rsidRPr="00641F35">
        <w:t>ô</w:t>
      </w:r>
      <w:r>
        <w:t xml:space="preserve"> h</w:t>
      </w:r>
      <w:r w:rsidRPr="00641F35">
        <w:t>ình</w:t>
      </w:r>
      <w:r>
        <w:t xml:space="preserve"> “Ch</w:t>
      </w:r>
      <w:r w:rsidRPr="00641F35">
        <w:t>ính</w:t>
      </w:r>
      <w:r>
        <w:t xml:space="preserve"> quy</w:t>
      </w:r>
      <w:r w:rsidRPr="00641F35">
        <w:t>ền</w:t>
      </w:r>
      <w:r>
        <w:t>, c</w:t>
      </w:r>
      <w:r w:rsidRPr="00641F35">
        <w:t>ô</w:t>
      </w:r>
      <w:r>
        <w:t>ng s</w:t>
      </w:r>
      <w:r w:rsidRPr="00641F35">
        <w:t>ở</w:t>
      </w:r>
      <w:r>
        <w:t xml:space="preserve"> th</w:t>
      </w:r>
      <w:r w:rsidRPr="00641F35">
        <w:t>â</w:t>
      </w:r>
      <w:r>
        <w:t>n thi</w:t>
      </w:r>
      <w:r w:rsidRPr="00641F35">
        <w:t>ện</w:t>
      </w:r>
      <w:r>
        <w:t xml:space="preserve"> v</w:t>
      </w:r>
      <w:r w:rsidRPr="00641F35">
        <w:t>à</w:t>
      </w:r>
      <w:r>
        <w:t xml:space="preserve"> tr</w:t>
      </w:r>
      <w:r w:rsidRPr="00641F35">
        <w:t>ách</w:t>
      </w:r>
      <w:r>
        <w:t xml:space="preserve"> nhi</w:t>
      </w:r>
      <w:r w:rsidRPr="00641F35">
        <w:t>ệm</w:t>
      </w:r>
      <w:r>
        <w:t>”</w:t>
      </w:r>
    </w:p>
    <w:p w14:paraId="1CF48FE4" w14:textId="77777777" w:rsidR="005B4C37" w:rsidRDefault="005B4C37" w:rsidP="005B4C37">
      <w:pPr>
        <w:spacing w:line="360" w:lineRule="auto"/>
        <w:ind w:left="720"/>
        <w:jc w:val="both"/>
      </w:pPr>
      <w:r w:rsidRPr="005B4C37">
        <w:rPr>
          <w:b/>
        </w:rPr>
        <w:t>*</w:t>
      </w:r>
      <w:r w:rsidR="005A170E" w:rsidRPr="005B4C37">
        <w:rPr>
          <w:b/>
        </w:rPr>
        <w:t xml:space="preserve"> </w:t>
      </w:r>
      <w:r w:rsidR="005C668E" w:rsidRPr="005B4C37">
        <w:rPr>
          <w:b/>
        </w:rPr>
        <w:t>Thực hiện đánh giá Hiệu trưởng, phó hiệu trưởng công khai</w:t>
      </w:r>
      <w:r w:rsidR="005C668E">
        <w:t xml:space="preserve">. </w:t>
      </w:r>
    </w:p>
    <w:p w14:paraId="6D40EAB4" w14:textId="77777777" w:rsidR="005C668E" w:rsidRDefault="005B4C37" w:rsidP="005B4C37">
      <w:pPr>
        <w:spacing w:line="360" w:lineRule="auto"/>
        <w:ind w:left="720"/>
        <w:jc w:val="both"/>
      </w:pPr>
      <w:r>
        <w:t>-</w:t>
      </w:r>
      <w:r w:rsidR="005C668E">
        <w:t>Trư</w:t>
      </w:r>
      <w:r w:rsidR="005C668E" w:rsidRPr="005C668E">
        <w:t>ờng</w:t>
      </w:r>
      <w:r w:rsidR="005C668E">
        <w:t xml:space="preserve"> t</w:t>
      </w:r>
      <w:r w:rsidR="005C668E" w:rsidRPr="005C668E">
        <w:t>ự</w:t>
      </w:r>
      <w:r w:rsidR="005C668E">
        <w:t xml:space="preserve"> t</w:t>
      </w:r>
      <w:r w:rsidR="005C668E" w:rsidRPr="005C668E">
        <w:t>ổ</w:t>
      </w:r>
      <w:r w:rsidR="005C668E">
        <w:t xml:space="preserve"> ch</w:t>
      </w:r>
      <w:r w:rsidR="005C668E" w:rsidRPr="005C668E">
        <w:t>ức</w:t>
      </w:r>
      <w:r w:rsidR="005C668E">
        <w:t xml:space="preserve"> l</w:t>
      </w:r>
      <w:r w:rsidR="005C668E" w:rsidRPr="005C668E">
        <w:t>ấy</w:t>
      </w:r>
      <w:r w:rsidR="005C668E">
        <w:t xml:space="preserve"> phi</w:t>
      </w:r>
      <w:r w:rsidR="005C668E" w:rsidRPr="005C668E">
        <w:t>ếu</w:t>
      </w:r>
      <w:r w:rsidR="005C668E">
        <w:t xml:space="preserve"> t</w:t>
      </w:r>
      <w:r w:rsidR="005C668E" w:rsidRPr="005C668E">
        <w:t>ín</w:t>
      </w:r>
      <w:r w:rsidR="005C668E">
        <w:t xml:space="preserve"> nhi</w:t>
      </w:r>
      <w:r w:rsidR="005C668E" w:rsidRPr="005C668E">
        <w:t>ệm</w:t>
      </w:r>
      <w:r w:rsidR="005C668E">
        <w:t xml:space="preserve"> h</w:t>
      </w:r>
      <w:r w:rsidR="005C668E" w:rsidRPr="005C668E">
        <w:t>àng</w:t>
      </w:r>
      <w:r w:rsidR="005C668E">
        <w:t xml:space="preserve"> n</w:t>
      </w:r>
      <w:r w:rsidR="005C668E" w:rsidRPr="005C668E">
        <w:t>ă</w:t>
      </w:r>
      <w:r w:rsidR="005F6DC2">
        <w:t>m v</w:t>
      </w:r>
      <w:r w:rsidR="005F6DC2" w:rsidRPr="005F6DC2">
        <w:t>ới</w:t>
      </w:r>
      <w:r w:rsidR="005F6DC2">
        <w:t xml:space="preserve"> t</w:t>
      </w:r>
      <w:r w:rsidR="005F6DC2" w:rsidRPr="005F6DC2">
        <w:t>ừng</w:t>
      </w:r>
      <w:r w:rsidR="005F6DC2">
        <w:t xml:space="preserve"> c</w:t>
      </w:r>
      <w:r w:rsidR="005F6DC2" w:rsidRPr="005F6DC2">
        <w:t>án</w:t>
      </w:r>
      <w:r w:rsidR="005F6DC2">
        <w:t xml:space="preserve"> b</w:t>
      </w:r>
      <w:r w:rsidR="005F6DC2" w:rsidRPr="005F6DC2">
        <w:t>ộ</w:t>
      </w:r>
      <w:r w:rsidR="005F6DC2">
        <w:t xml:space="preserve"> qu</w:t>
      </w:r>
      <w:r w:rsidR="005F6DC2" w:rsidRPr="005F6DC2">
        <w:t>ản</w:t>
      </w:r>
      <w:r w:rsidR="005F6DC2">
        <w:t xml:space="preserve"> l</w:t>
      </w:r>
      <w:r w:rsidR="005F6DC2" w:rsidRPr="005F6DC2">
        <w:t>ý</w:t>
      </w:r>
      <w:r w:rsidR="005F6DC2">
        <w:t>.</w:t>
      </w:r>
    </w:p>
    <w:p w14:paraId="6E78E32A" w14:textId="77777777" w:rsidR="005F6DC2" w:rsidRDefault="005B4C37" w:rsidP="00962489">
      <w:pPr>
        <w:spacing w:line="360" w:lineRule="auto"/>
        <w:ind w:firstLine="720"/>
        <w:jc w:val="both"/>
      </w:pPr>
      <w:r>
        <w:t>- Đ</w:t>
      </w:r>
      <w:r w:rsidRPr="005B4C37">
        <w:t>ề</w:t>
      </w:r>
      <w:r>
        <w:t xml:space="preserve"> xu</w:t>
      </w:r>
      <w:r w:rsidRPr="005B4C37">
        <w:t>ất</w:t>
      </w:r>
      <w:r>
        <w:t xml:space="preserve"> Qu</w:t>
      </w:r>
      <w:r w:rsidRPr="005B4C37">
        <w:t>ận</w:t>
      </w:r>
      <w:r>
        <w:t xml:space="preserve"> </w:t>
      </w:r>
      <w:r w:rsidRPr="005B4C37">
        <w:t>ủy</w:t>
      </w:r>
      <w:r>
        <w:t xml:space="preserve">, UBND </w:t>
      </w:r>
      <w:r w:rsidRPr="005B4C37">
        <w:t>đ</w:t>
      </w:r>
      <w:r>
        <w:t>i</w:t>
      </w:r>
      <w:r w:rsidRPr="005B4C37">
        <w:t>ều</w:t>
      </w:r>
      <w:r>
        <w:t xml:space="preserve"> chuy</w:t>
      </w:r>
      <w:r w:rsidRPr="005B4C37">
        <w:t>ển</w:t>
      </w:r>
      <w:r>
        <w:t xml:space="preserve"> c</w:t>
      </w:r>
      <w:r w:rsidRPr="005B4C37">
        <w:t>án</w:t>
      </w:r>
      <w:r>
        <w:t xml:space="preserve"> b</w:t>
      </w:r>
      <w:r w:rsidRPr="005B4C37">
        <w:t>ộ</w:t>
      </w:r>
      <w:r>
        <w:t xml:space="preserve"> qu</w:t>
      </w:r>
      <w:r w:rsidRPr="005B4C37">
        <w:t>ản</w:t>
      </w:r>
      <w:r>
        <w:t xml:space="preserve"> l</w:t>
      </w:r>
      <w:r w:rsidRPr="005B4C37">
        <w:t>ý</w:t>
      </w:r>
      <w:r>
        <w:t xml:space="preserve"> kh</w:t>
      </w:r>
      <w:r w:rsidRPr="005B4C37">
        <w:t>ô</w:t>
      </w:r>
      <w:r>
        <w:t xml:space="preserve">ng </w:t>
      </w:r>
      <w:r w:rsidRPr="005B4C37">
        <w:t>đáp</w:t>
      </w:r>
      <w:r>
        <w:t xml:space="preserve"> </w:t>
      </w:r>
      <w:r w:rsidRPr="005B4C37">
        <w:t>ứng</w:t>
      </w:r>
      <w:r w:rsidR="00962489">
        <w:t xml:space="preserve"> </w:t>
      </w:r>
      <w:r>
        <w:t>y</w:t>
      </w:r>
      <w:r w:rsidRPr="005B4C37">
        <w:t>ê</w:t>
      </w:r>
      <w:r>
        <w:t>u c</w:t>
      </w:r>
      <w:r w:rsidRPr="005B4C37">
        <w:t>ầu</w:t>
      </w:r>
      <w:r>
        <w:t xml:space="preserve"> c</w:t>
      </w:r>
      <w:r w:rsidRPr="005B4C37">
        <w:t>ô</w:t>
      </w:r>
      <w:r>
        <w:t>ng vi</w:t>
      </w:r>
      <w:r w:rsidRPr="005B4C37">
        <w:t>ệc</w:t>
      </w:r>
      <w:r>
        <w:t>.</w:t>
      </w:r>
    </w:p>
    <w:p w14:paraId="2EAFB221" w14:textId="264AF041" w:rsidR="005E4CC4" w:rsidRPr="00B236EB" w:rsidRDefault="00F277FB" w:rsidP="00B236EB">
      <w:pPr>
        <w:spacing w:line="360" w:lineRule="auto"/>
        <w:jc w:val="both"/>
        <w:rPr>
          <w:b/>
        </w:rPr>
      </w:pPr>
      <w:r>
        <w:rPr>
          <w:b/>
        </w:rPr>
        <w:t>5.</w:t>
      </w:r>
      <w:r w:rsidR="005E4CC4" w:rsidRPr="00B236EB">
        <w:rPr>
          <w:b/>
        </w:rPr>
        <w:t>3.</w:t>
      </w:r>
      <w:r>
        <w:rPr>
          <w:b/>
        </w:rPr>
        <w:t xml:space="preserve"> </w:t>
      </w:r>
      <w:r w:rsidR="00B236EB" w:rsidRPr="00B236EB">
        <w:rPr>
          <w:b/>
        </w:rPr>
        <w:t xml:space="preserve">Giải pháp cho </w:t>
      </w:r>
      <w:r w:rsidR="005E4CC4" w:rsidRPr="00B236EB">
        <w:rPr>
          <w:b/>
        </w:rPr>
        <w:t>Tiêu chí về chương trình giảng dạ</w:t>
      </w:r>
      <w:r w:rsidR="003C747C" w:rsidRPr="00B236EB">
        <w:rPr>
          <w:b/>
        </w:rPr>
        <w:t>y</w:t>
      </w:r>
    </w:p>
    <w:p w14:paraId="255156CF" w14:textId="29865DA9" w:rsidR="003C747C" w:rsidRPr="0014400B" w:rsidRDefault="00F277FB" w:rsidP="00E06D6E">
      <w:pPr>
        <w:spacing w:line="360" w:lineRule="auto"/>
        <w:jc w:val="both"/>
        <w:rPr>
          <w:b/>
        </w:rPr>
      </w:pPr>
      <w:r>
        <w:rPr>
          <w:b/>
        </w:rPr>
        <w:t>5.</w:t>
      </w:r>
      <w:r w:rsidR="00A95043">
        <w:rPr>
          <w:b/>
        </w:rPr>
        <w:t>3.1.</w:t>
      </w:r>
      <w:r>
        <w:rPr>
          <w:b/>
        </w:rPr>
        <w:t xml:space="preserve"> </w:t>
      </w:r>
      <w:r w:rsidR="003C747C" w:rsidRPr="0014400B">
        <w:rPr>
          <w:b/>
        </w:rPr>
        <w:t>Mục  tiêu:</w:t>
      </w:r>
    </w:p>
    <w:p w14:paraId="3C7C0D3B" w14:textId="77777777" w:rsidR="003C747C" w:rsidRDefault="00B05439" w:rsidP="00B236EB">
      <w:pPr>
        <w:spacing w:line="360" w:lineRule="auto"/>
        <w:jc w:val="both"/>
      </w:pPr>
      <w:r>
        <w:lastRenderedPageBreak/>
        <w:tab/>
        <w:t>- H</w:t>
      </w:r>
      <w:r w:rsidR="003C747C">
        <w:t>o</w:t>
      </w:r>
      <w:r w:rsidR="003C747C" w:rsidRPr="003C747C">
        <w:t>àn</w:t>
      </w:r>
      <w:r w:rsidR="003C747C">
        <w:t xml:space="preserve"> thi</w:t>
      </w:r>
      <w:r w:rsidR="003C747C" w:rsidRPr="003C747C">
        <w:t>ện</w:t>
      </w:r>
      <w:r w:rsidR="003C747C">
        <w:t xml:space="preserve"> đư</w:t>
      </w:r>
      <w:r w:rsidR="003C747C" w:rsidRPr="003C747C">
        <w:t>ợc</w:t>
      </w:r>
      <w:r w:rsidR="003C747C">
        <w:t xml:space="preserve"> b</w:t>
      </w:r>
      <w:r w:rsidR="003C747C" w:rsidRPr="003C747C">
        <w:t>ộ</w:t>
      </w:r>
      <w:r w:rsidR="003C747C">
        <w:t xml:space="preserve"> ch</w:t>
      </w:r>
      <w:r w:rsidR="003C747C" w:rsidRPr="003C747C">
        <w:t>ươ</w:t>
      </w:r>
      <w:r w:rsidR="003C747C">
        <w:t>ng tr</w:t>
      </w:r>
      <w:r w:rsidR="003C747C" w:rsidRPr="003C747C">
        <w:t>ình</w:t>
      </w:r>
      <w:r w:rsidR="003C747C">
        <w:t xml:space="preserve"> n</w:t>
      </w:r>
      <w:r w:rsidR="003C747C" w:rsidRPr="003C747C">
        <w:t>â</w:t>
      </w:r>
      <w:r w:rsidR="003C747C">
        <w:t xml:space="preserve">ng cao </w:t>
      </w:r>
      <w:r w:rsidR="003C747C" w:rsidRPr="003C747C">
        <w:t>ở</w:t>
      </w:r>
      <w:r w:rsidR="003C747C">
        <w:t xml:space="preserve"> c</w:t>
      </w:r>
      <w:r w:rsidR="003C747C" w:rsidRPr="003C747C">
        <w:t>ác</w:t>
      </w:r>
      <w:r w:rsidR="003C747C">
        <w:t xml:space="preserve"> b</w:t>
      </w:r>
      <w:r w:rsidR="003C747C" w:rsidRPr="003C747C">
        <w:t>ộ</w:t>
      </w:r>
      <w:r w:rsidR="003C747C">
        <w:t xml:space="preserve"> m</w:t>
      </w:r>
      <w:r w:rsidR="003C747C" w:rsidRPr="003C747C">
        <w:t>ô</w:t>
      </w:r>
      <w:r w:rsidR="003C747C">
        <w:t>n khoa h</w:t>
      </w:r>
      <w:r w:rsidR="003C747C" w:rsidRPr="003C747C">
        <w:t>ọc</w:t>
      </w:r>
      <w:r w:rsidR="003C747C">
        <w:t xml:space="preserve"> </w:t>
      </w:r>
      <w:r w:rsidR="003C747C" w:rsidRPr="003C747C">
        <w:t>ở</w:t>
      </w:r>
      <w:r w:rsidR="003C747C">
        <w:t xml:space="preserve"> c</w:t>
      </w:r>
      <w:r w:rsidR="003C747C" w:rsidRPr="003C747C">
        <w:t>ác</w:t>
      </w:r>
      <w:r w:rsidR="003C747C">
        <w:t xml:space="preserve"> kh</w:t>
      </w:r>
      <w:r w:rsidR="003C747C" w:rsidRPr="003C747C">
        <w:t>ối</w:t>
      </w:r>
      <w:r w:rsidR="003C747C">
        <w:t xml:space="preserve"> l</w:t>
      </w:r>
      <w:r w:rsidR="003C747C" w:rsidRPr="003C747C">
        <w:t>ớp</w:t>
      </w:r>
      <w:r w:rsidR="002234D9">
        <w:t>, c</w:t>
      </w:r>
      <w:r w:rsidR="002234D9" w:rsidRPr="002234D9">
        <w:t>ó</w:t>
      </w:r>
      <w:r w:rsidR="002234D9">
        <w:t xml:space="preserve"> ph</w:t>
      </w:r>
      <w:r w:rsidR="002234D9" w:rsidRPr="002234D9">
        <w:t>â</w:t>
      </w:r>
      <w:r w:rsidR="002234D9">
        <w:t>n lo</w:t>
      </w:r>
      <w:r w:rsidR="002234D9" w:rsidRPr="002234D9">
        <w:t>ại</w:t>
      </w:r>
      <w:r w:rsidR="002234D9">
        <w:t xml:space="preserve"> ph</w:t>
      </w:r>
      <w:r w:rsidR="002234D9" w:rsidRPr="002234D9">
        <w:t>ù</w:t>
      </w:r>
      <w:r w:rsidR="002234D9">
        <w:t xml:space="preserve"> h</w:t>
      </w:r>
      <w:r w:rsidR="002234D9" w:rsidRPr="002234D9">
        <w:t>ợp</w:t>
      </w:r>
      <w:r w:rsidR="002234D9">
        <w:t xml:space="preserve"> v</w:t>
      </w:r>
      <w:r w:rsidR="002234D9" w:rsidRPr="002234D9">
        <w:t>ới</w:t>
      </w:r>
      <w:r w:rsidR="002234D9">
        <w:t xml:space="preserve"> đ</w:t>
      </w:r>
      <w:r w:rsidR="002234D9" w:rsidRPr="002234D9">
        <w:t>ối</w:t>
      </w:r>
      <w:r w:rsidR="002234D9">
        <w:t xml:space="preserve"> tư</w:t>
      </w:r>
      <w:r w:rsidR="002234D9" w:rsidRPr="002234D9">
        <w:t>ợng</w:t>
      </w:r>
      <w:r w:rsidR="002234D9">
        <w:t xml:space="preserve"> h</w:t>
      </w:r>
      <w:r w:rsidR="002234D9" w:rsidRPr="002234D9">
        <w:t>ọc</w:t>
      </w:r>
      <w:r w:rsidR="002234D9">
        <w:t xml:space="preserve"> sinh.</w:t>
      </w:r>
    </w:p>
    <w:p w14:paraId="7E145597" w14:textId="77777777" w:rsidR="003C747C" w:rsidRDefault="00B05439" w:rsidP="00B236EB">
      <w:pPr>
        <w:spacing w:line="360" w:lineRule="auto"/>
        <w:jc w:val="both"/>
      </w:pPr>
      <w:r>
        <w:tab/>
        <w:t>- Ho</w:t>
      </w:r>
      <w:r w:rsidRPr="00B05439">
        <w:t>àn</w:t>
      </w:r>
      <w:r>
        <w:t xml:space="preserve"> thi</w:t>
      </w:r>
      <w:r w:rsidRPr="00B05439">
        <w:t>ện</w:t>
      </w:r>
      <w:r w:rsidR="003C747C">
        <w:t xml:space="preserve"> ch</w:t>
      </w:r>
      <w:r w:rsidR="003C747C" w:rsidRPr="003C747C">
        <w:t>ươ</w:t>
      </w:r>
      <w:r w:rsidR="003C747C">
        <w:t>ng tr</w:t>
      </w:r>
      <w:r w:rsidR="003C747C" w:rsidRPr="003C747C">
        <w:t>ình</w:t>
      </w:r>
      <w:r w:rsidR="003C747C">
        <w:t xml:space="preserve"> song ng</w:t>
      </w:r>
      <w:r w:rsidR="003C747C" w:rsidRPr="003C747C">
        <w:t>ữ</w:t>
      </w:r>
      <w:r w:rsidR="003C747C">
        <w:t xml:space="preserve"> c</w:t>
      </w:r>
      <w:r w:rsidR="003C747C" w:rsidRPr="003C747C">
        <w:t>ả</w:t>
      </w:r>
      <w:r w:rsidR="003C747C">
        <w:t xml:space="preserve"> 4 kh</w:t>
      </w:r>
      <w:r w:rsidR="003C747C" w:rsidRPr="003C747C">
        <w:t>ối</w:t>
      </w:r>
      <w:r w:rsidR="003C747C">
        <w:t xml:space="preserve"> l</w:t>
      </w:r>
      <w:r w:rsidR="003C747C" w:rsidRPr="003C747C">
        <w:t>ớp</w:t>
      </w:r>
    </w:p>
    <w:p w14:paraId="6D2474CB" w14:textId="77777777" w:rsidR="002234D9" w:rsidRDefault="002234D9" w:rsidP="00B236EB">
      <w:pPr>
        <w:spacing w:line="360" w:lineRule="auto"/>
        <w:jc w:val="both"/>
      </w:pPr>
      <w:r>
        <w:tab/>
        <w:t>- Ho</w:t>
      </w:r>
      <w:r w:rsidRPr="002234D9">
        <w:t>àn</w:t>
      </w:r>
      <w:r>
        <w:t xml:space="preserve"> thi</w:t>
      </w:r>
      <w:r w:rsidRPr="002234D9">
        <w:t>ện</w:t>
      </w:r>
      <w:r>
        <w:t xml:space="preserve"> ch</w:t>
      </w:r>
      <w:r w:rsidRPr="002234D9">
        <w:t>ươ</w:t>
      </w:r>
      <w:r>
        <w:t>ng tr</w:t>
      </w:r>
      <w:r w:rsidRPr="002234D9">
        <w:t>ình</w:t>
      </w:r>
      <w:r>
        <w:t xml:space="preserve"> d</w:t>
      </w:r>
      <w:r w:rsidRPr="002234D9">
        <w:t>ạy</w:t>
      </w:r>
      <w:r>
        <w:t xml:space="preserve"> h</w:t>
      </w:r>
      <w:r w:rsidRPr="002234D9">
        <w:t>ọc</w:t>
      </w:r>
      <w:r>
        <w:t xml:space="preserve"> theo ch</w:t>
      </w:r>
      <w:r w:rsidRPr="002234D9">
        <w:t>ủ</w:t>
      </w:r>
      <w:r>
        <w:t xml:space="preserve"> đ</w:t>
      </w:r>
      <w:r w:rsidRPr="002234D9">
        <w:t>ề</w:t>
      </w:r>
    </w:p>
    <w:p w14:paraId="2AA1822A" w14:textId="77777777" w:rsidR="00D64508" w:rsidRDefault="00B05439" w:rsidP="00B236EB">
      <w:pPr>
        <w:spacing w:line="360" w:lineRule="auto"/>
        <w:jc w:val="both"/>
      </w:pPr>
      <w:r>
        <w:tab/>
        <w:t xml:space="preserve">- </w:t>
      </w:r>
      <w:r w:rsidR="00C45A22">
        <w:t>X</w:t>
      </w:r>
      <w:r w:rsidR="00C45A22" w:rsidRPr="00C45A22">
        <w:t>â</w:t>
      </w:r>
      <w:r w:rsidR="00C45A22">
        <w:t>y d</w:t>
      </w:r>
      <w:r w:rsidR="00C45A22" w:rsidRPr="00C45A22">
        <w:t>ựng</w:t>
      </w:r>
      <w:r w:rsidR="00C45A22">
        <w:t xml:space="preserve"> c</w:t>
      </w:r>
      <w:r w:rsidR="00D64508">
        <w:t>h</w:t>
      </w:r>
      <w:r w:rsidR="00D64508" w:rsidRPr="00D64508">
        <w:t>ươ</w:t>
      </w:r>
      <w:r w:rsidR="00D64508">
        <w:t>ng tr</w:t>
      </w:r>
      <w:r w:rsidR="00D64508" w:rsidRPr="00D64508">
        <w:t>ình</w:t>
      </w:r>
      <w:r w:rsidR="00D64508">
        <w:t xml:space="preserve"> ho</w:t>
      </w:r>
      <w:r w:rsidR="00D64508" w:rsidRPr="00D64508">
        <w:t>ạt</w:t>
      </w:r>
      <w:r w:rsidR="00D64508">
        <w:t xml:space="preserve"> đ</w:t>
      </w:r>
      <w:r w:rsidR="00D64508" w:rsidRPr="00D64508">
        <w:t>ộng</w:t>
      </w:r>
      <w:r w:rsidR="00D64508">
        <w:t xml:space="preserve"> ngo</w:t>
      </w:r>
      <w:r w:rsidR="00D64508" w:rsidRPr="00D64508">
        <w:t>ại</w:t>
      </w:r>
      <w:r w:rsidR="00D64508">
        <w:t xml:space="preserve"> kh</w:t>
      </w:r>
      <w:r w:rsidR="00D64508" w:rsidRPr="00D64508">
        <w:t>óa</w:t>
      </w:r>
      <w:r w:rsidR="000A4E6B">
        <w:t>, tr</w:t>
      </w:r>
      <w:r w:rsidR="000A4E6B" w:rsidRPr="000A4E6B">
        <w:t>ải</w:t>
      </w:r>
      <w:r w:rsidR="000A4E6B">
        <w:t xml:space="preserve"> nghi</w:t>
      </w:r>
      <w:r w:rsidR="000A4E6B" w:rsidRPr="000A4E6B">
        <w:t>ệm</w:t>
      </w:r>
      <w:r w:rsidR="000A4E6B">
        <w:t xml:space="preserve"> th</w:t>
      </w:r>
      <w:r w:rsidR="000A4E6B" w:rsidRPr="000A4E6B">
        <w:t>ực</w:t>
      </w:r>
      <w:r w:rsidR="000A4E6B">
        <w:t xml:space="preserve"> t</w:t>
      </w:r>
      <w:r w:rsidR="000A4E6B" w:rsidRPr="000A4E6B">
        <w:t>ế</w:t>
      </w:r>
      <w:r w:rsidR="000A4E6B">
        <w:t>, gi</w:t>
      </w:r>
      <w:r w:rsidR="000A4E6B" w:rsidRPr="000A4E6B">
        <w:t>áo</w:t>
      </w:r>
      <w:r w:rsidR="000A4E6B">
        <w:t xml:space="preserve"> d</w:t>
      </w:r>
      <w:r w:rsidR="000A4E6B" w:rsidRPr="000A4E6B">
        <w:t>ục</w:t>
      </w:r>
      <w:r w:rsidR="000A4E6B">
        <w:t xml:space="preserve"> k</w:t>
      </w:r>
      <w:r w:rsidR="000A4E6B" w:rsidRPr="000A4E6B">
        <w:t>ỹ</w:t>
      </w:r>
      <w:r w:rsidR="000A4E6B">
        <w:t xml:space="preserve"> n</w:t>
      </w:r>
      <w:r w:rsidR="000A4E6B" w:rsidRPr="000A4E6B">
        <w:t>ă</w:t>
      </w:r>
      <w:r w:rsidR="000A4E6B">
        <w:t>ng, …</w:t>
      </w:r>
      <w:r>
        <w:t xml:space="preserve"> phong ph</w:t>
      </w:r>
      <w:r w:rsidRPr="00B05439">
        <w:t>ú</w:t>
      </w:r>
      <w:r>
        <w:t xml:space="preserve">, </w:t>
      </w:r>
      <w:r w:rsidRPr="00B05439">
        <w:t>đ</w:t>
      </w:r>
      <w:r>
        <w:t>a d</w:t>
      </w:r>
      <w:r w:rsidRPr="00B05439">
        <w:t>ạng</w:t>
      </w:r>
      <w:r>
        <w:t>, ph</w:t>
      </w:r>
      <w:r w:rsidRPr="00B05439">
        <w:t>ù</w:t>
      </w:r>
      <w:r>
        <w:t xml:space="preserve"> h</w:t>
      </w:r>
      <w:r w:rsidRPr="00B05439">
        <w:t>ợp</w:t>
      </w:r>
      <w:r w:rsidR="000A4E6B">
        <w:t>.</w:t>
      </w:r>
    </w:p>
    <w:p w14:paraId="110B46D3" w14:textId="77777777" w:rsidR="003C747C" w:rsidRDefault="00A95043" w:rsidP="00E06D6E">
      <w:pPr>
        <w:spacing w:line="360" w:lineRule="auto"/>
        <w:jc w:val="both"/>
        <w:rPr>
          <w:b/>
        </w:rPr>
      </w:pPr>
      <w:r>
        <w:rPr>
          <w:b/>
        </w:rPr>
        <w:t>3.</w:t>
      </w:r>
      <w:r w:rsidR="003C747C" w:rsidRPr="0014400B">
        <w:rPr>
          <w:b/>
        </w:rPr>
        <w:t>2.Nội dung và biện pháp</w:t>
      </w:r>
      <w:r w:rsidR="0014400B">
        <w:rPr>
          <w:b/>
        </w:rPr>
        <w:t xml:space="preserve"> th</w:t>
      </w:r>
      <w:r w:rsidR="0014400B" w:rsidRPr="0014400B">
        <w:rPr>
          <w:b/>
        </w:rPr>
        <w:t>ực</w:t>
      </w:r>
      <w:r w:rsidR="0014400B">
        <w:rPr>
          <w:b/>
        </w:rPr>
        <w:t xml:space="preserve"> hi</w:t>
      </w:r>
      <w:r w:rsidR="0014400B" w:rsidRPr="0014400B">
        <w:rPr>
          <w:b/>
        </w:rPr>
        <w:t>ện</w:t>
      </w:r>
    </w:p>
    <w:p w14:paraId="78A8BDA7" w14:textId="77777777" w:rsidR="007E7984" w:rsidRDefault="007E7984" w:rsidP="0014400B">
      <w:pPr>
        <w:spacing w:line="360" w:lineRule="auto"/>
        <w:ind w:firstLine="720"/>
        <w:jc w:val="both"/>
        <w:rPr>
          <w:b/>
        </w:rPr>
      </w:pPr>
      <w:r>
        <w:rPr>
          <w:b/>
        </w:rPr>
        <w:t>*</w:t>
      </w:r>
      <w:r w:rsidR="00CE420A">
        <w:rPr>
          <w:b/>
        </w:rPr>
        <w:t>Ki</w:t>
      </w:r>
      <w:r w:rsidR="00CE420A" w:rsidRPr="00CE420A">
        <w:rPr>
          <w:b/>
        </w:rPr>
        <w:t>ện</w:t>
      </w:r>
      <w:r w:rsidR="00CE420A">
        <w:rPr>
          <w:b/>
        </w:rPr>
        <w:t xml:space="preserve"> to</w:t>
      </w:r>
      <w:r w:rsidR="00CE420A" w:rsidRPr="00CE420A">
        <w:rPr>
          <w:b/>
        </w:rPr>
        <w:t>àn</w:t>
      </w:r>
      <w:r w:rsidR="00CE420A">
        <w:rPr>
          <w:b/>
        </w:rPr>
        <w:t xml:space="preserve"> Ban c</w:t>
      </w:r>
      <w:r w:rsidR="00CE420A" w:rsidRPr="00CE420A">
        <w:rPr>
          <w:b/>
        </w:rPr>
        <w:t>ô</w:t>
      </w:r>
      <w:r w:rsidR="00CE420A">
        <w:rPr>
          <w:b/>
        </w:rPr>
        <w:t>ng t</w:t>
      </w:r>
      <w:r w:rsidR="00CE420A" w:rsidRPr="00CE420A">
        <w:rPr>
          <w:b/>
        </w:rPr>
        <w:t>ác</w:t>
      </w:r>
      <w:r w:rsidR="00CE420A">
        <w:rPr>
          <w:b/>
        </w:rPr>
        <w:t xml:space="preserve"> x</w:t>
      </w:r>
      <w:r w:rsidR="00CE420A" w:rsidRPr="00CE420A">
        <w:rPr>
          <w:b/>
        </w:rPr>
        <w:t>â</w:t>
      </w:r>
      <w:r w:rsidR="00CE420A">
        <w:rPr>
          <w:b/>
        </w:rPr>
        <w:t>y d</w:t>
      </w:r>
      <w:r w:rsidR="00CE420A" w:rsidRPr="00CE420A">
        <w:rPr>
          <w:b/>
        </w:rPr>
        <w:t>ựng</w:t>
      </w:r>
      <w:r w:rsidR="00CE420A">
        <w:rPr>
          <w:b/>
        </w:rPr>
        <w:t xml:space="preserve"> ch</w:t>
      </w:r>
      <w:r w:rsidR="00CE420A" w:rsidRPr="00CE420A">
        <w:rPr>
          <w:b/>
        </w:rPr>
        <w:t>ươ</w:t>
      </w:r>
      <w:r w:rsidR="00CE420A">
        <w:rPr>
          <w:b/>
        </w:rPr>
        <w:t>ng tr</w:t>
      </w:r>
      <w:r w:rsidR="00CE420A" w:rsidRPr="00CE420A">
        <w:rPr>
          <w:b/>
        </w:rPr>
        <w:t>ình</w:t>
      </w:r>
      <w:r w:rsidR="00CE420A">
        <w:rPr>
          <w:b/>
        </w:rPr>
        <w:t xml:space="preserve"> bao g</w:t>
      </w:r>
      <w:r w:rsidR="00CE420A" w:rsidRPr="00CE420A">
        <w:rPr>
          <w:b/>
        </w:rPr>
        <w:t>ồm</w:t>
      </w:r>
      <w:r w:rsidR="00CE420A">
        <w:rPr>
          <w:b/>
        </w:rPr>
        <w:t xml:space="preserve"> BGH, t</w:t>
      </w:r>
      <w:r w:rsidR="00CE420A" w:rsidRPr="00CE420A">
        <w:rPr>
          <w:b/>
        </w:rPr>
        <w:t>ổ</w:t>
      </w:r>
      <w:r w:rsidR="00CE420A">
        <w:rPr>
          <w:b/>
        </w:rPr>
        <w:t xml:space="preserve"> trư</w:t>
      </w:r>
      <w:r w:rsidR="00CE420A" w:rsidRPr="00CE420A">
        <w:rPr>
          <w:b/>
        </w:rPr>
        <w:t>ởng</w:t>
      </w:r>
      <w:r w:rsidR="00CE420A">
        <w:rPr>
          <w:b/>
        </w:rPr>
        <w:t xml:space="preserve"> chuy</w:t>
      </w:r>
      <w:r w:rsidR="00CE420A" w:rsidRPr="00CE420A">
        <w:rPr>
          <w:b/>
        </w:rPr>
        <w:t>ê</w:t>
      </w:r>
      <w:r w:rsidR="00CE420A">
        <w:rPr>
          <w:b/>
        </w:rPr>
        <w:t>n m</w:t>
      </w:r>
      <w:r w:rsidR="00CE420A" w:rsidRPr="00CE420A">
        <w:rPr>
          <w:b/>
        </w:rPr>
        <w:t>ô</w:t>
      </w:r>
      <w:r w:rsidR="00CE420A">
        <w:rPr>
          <w:b/>
        </w:rPr>
        <w:t>n, GVG, GV chuy</w:t>
      </w:r>
      <w:r w:rsidR="00CE420A" w:rsidRPr="00CE420A">
        <w:rPr>
          <w:b/>
        </w:rPr>
        <w:t>ê</w:t>
      </w:r>
      <w:r w:rsidR="00CE420A">
        <w:rPr>
          <w:b/>
        </w:rPr>
        <w:t>n tr</w:t>
      </w:r>
      <w:r w:rsidR="00CE420A" w:rsidRPr="00CE420A">
        <w:rPr>
          <w:b/>
        </w:rPr>
        <w:t>ách</w:t>
      </w:r>
      <w:r w:rsidR="00CE420A">
        <w:rPr>
          <w:b/>
        </w:rPr>
        <w:t>, c</w:t>
      </w:r>
      <w:r w:rsidR="00CE420A" w:rsidRPr="00CE420A">
        <w:rPr>
          <w:b/>
        </w:rPr>
        <w:t>ộng</w:t>
      </w:r>
      <w:r w:rsidR="00CE420A">
        <w:rPr>
          <w:b/>
        </w:rPr>
        <w:t xml:space="preserve"> t</w:t>
      </w:r>
      <w:r w:rsidR="00CE420A" w:rsidRPr="00CE420A">
        <w:rPr>
          <w:b/>
        </w:rPr>
        <w:t>ác</w:t>
      </w:r>
      <w:r w:rsidR="00CE420A">
        <w:rPr>
          <w:b/>
        </w:rPr>
        <w:t xml:space="preserve"> vi</w:t>
      </w:r>
      <w:r w:rsidR="00CE420A" w:rsidRPr="00CE420A">
        <w:rPr>
          <w:b/>
        </w:rPr>
        <w:t>ê</w:t>
      </w:r>
      <w:r w:rsidR="00CE420A">
        <w:rPr>
          <w:b/>
        </w:rPr>
        <w:t>n, chuy</w:t>
      </w:r>
      <w:r w:rsidR="00CE420A" w:rsidRPr="00CE420A">
        <w:rPr>
          <w:b/>
        </w:rPr>
        <w:t>ê</w:t>
      </w:r>
      <w:r w:rsidR="00CE420A">
        <w:rPr>
          <w:b/>
        </w:rPr>
        <w:t>n gia đ</w:t>
      </w:r>
      <w:r w:rsidR="00CE420A" w:rsidRPr="00CE420A">
        <w:rPr>
          <w:b/>
        </w:rPr>
        <w:t>ầu</w:t>
      </w:r>
      <w:r w:rsidR="00CE420A">
        <w:rPr>
          <w:b/>
        </w:rPr>
        <w:t xml:space="preserve"> ng</w:t>
      </w:r>
      <w:r w:rsidR="00CE420A" w:rsidRPr="00CE420A">
        <w:rPr>
          <w:b/>
        </w:rPr>
        <w:t>ành</w:t>
      </w:r>
      <w:r w:rsidR="00BE3F23">
        <w:rPr>
          <w:b/>
        </w:rPr>
        <w:t>, c</w:t>
      </w:r>
      <w:r w:rsidR="00BE3F23" w:rsidRPr="00BE3F23">
        <w:rPr>
          <w:b/>
        </w:rPr>
        <w:t>ác</w:t>
      </w:r>
      <w:r w:rsidR="00BE3F23">
        <w:rPr>
          <w:b/>
        </w:rPr>
        <w:t xml:space="preserve"> c</w:t>
      </w:r>
      <w:r w:rsidR="00BE3F23" w:rsidRPr="00BE3F23">
        <w:rPr>
          <w:b/>
        </w:rPr>
        <w:t>ố</w:t>
      </w:r>
      <w:r w:rsidR="00BE3F23">
        <w:rPr>
          <w:b/>
        </w:rPr>
        <w:t xml:space="preserve"> v</w:t>
      </w:r>
      <w:r w:rsidR="00BE3F23" w:rsidRPr="00BE3F23">
        <w:rPr>
          <w:b/>
        </w:rPr>
        <w:t>ấn</w:t>
      </w:r>
      <w:r w:rsidR="00BE3F23">
        <w:rPr>
          <w:b/>
        </w:rPr>
        <w:t>:</w:t>
      </w:r>
    </w:p>
    <w:p w14:paraId="7C80A7ED" w14:textId="77777777" w:rsidR="00BE3F23" w:rsidRDefault="00BE3F23" w:rsidP="0014400B">
      <w:pPr>
        <w:spacing w:line="360" w:lineRule="auto"/>
        <w:ind w:firstLine="720"/>
        <w:jc w:val="both"/>
      </w:pPr>
      <w:r>
        <w:t>- Tham gia x</w:t>
      </w:r>
      <w:r w:rsidRPr="00BE3F23">
        <w:t>â</w:t>
      </w:r>
      <w:r>
        <w:t>y d</w:t>
      </w:r>
      <w:r w:rsidRPr="00BE3F23">
        <w:t>ựng</w:t>
      </w:r>
      <w:r>
        <w:t xml:space="preserve"> ch</w:t>
      </w:r>
      <w:r w:rsidRPr="00BE3F23">
        <w:t>ươ</w:t>
      </w:r>
      <w:r>
        <w:t>ng tr</w:t>
      </w:r>
      <w:r w:rsidRPr="00BE3F23">
        <w:t>ình</w:t>
      </w:r>
      <w:r>
        <w:t xml:space="preserve"> </w:t>
      </w:r>
    </w:p>
    <w:p w14:paraId="6EB71D77" w14:textId="77777777" w:rsidR="00BE3F23" w:rsidRDefault="00BE3F23" w:rsidP="0014400B">
      <w:pPr>
        <w:spacing w:line="360" w:lineRule="auto"/>
        <w:ind w:firstLine="720"/>
        <w:jc w:val="both"/>
      </w:pPr>
      <w:r>
        <w:t>- T</w:t>
      </w:r>
      <w:r w:rsidRPr="00BE3F23">
        <w:t>ổ</w:t>
      </w:r>
      <w:r>
        <w:t xml:space="preserve"> ch</w:t>
      </w:r>
      <w:r w:rsidRPr="00BE3F23">
        <w:t>ức</w:t>
      </w:r>
      <w:r>
        <w:t xml:space="preserve"> th</w:t>
      </w:r>
      <w:r w:rsidRPr="00BE3F23">
        <w:t>ực</w:t>
      </w:r>
      <w:r>
        <w:t xml:space="preserve"> hi</w:t>
      </w:r>
      <w:r w:rsidRPr="00BE3F23">
        <w:t>ện</w:t>
      </w:r>
      <w:r>
        <w:t xml:space="preserve"> ch</w:t>
      </w:r>
      <w:r w:rsidRPr="00BE3F23">
        <w:t>ươ</w:t>
      </w:r>
      <w:r>
        <w:t>ng tr</w:t>
      </w:r>
      <w:r w:rsidRPr="00BE3F23">
        <w:t>ình</w:t>
      </w:r>
    </w:p>
    <w:p w14:paraId="01F24D81" w14:textId="77777777" w:rsidR="00BE3F23" w:rsidRPr="00BE3F23" w:rsidRDefault="00BE3F23" w:rsidP="0014400B">
      <w:pPr>
        <w:spacing w:line="360" w:lineRule="auto"/>
        <w:ind w:firstLine="720"/>
        <w:jc w:val="both"/>
      </w:pPr>
      <w:r>
        <w:t>- Ki</w:t>
      </w:r>
      <w:r w:rsidRPr="00BE3F23">
        <w:t>ểm</w:t>
      </w:r>
      <w:r>
        <w:t xml:space="preserve"> tra, </w:t>
      </w:r>
      <w:r w:rsidRPr="00BE3F23">
        <w:t>đánh</w:t>
      </w:r>
      <w:r>
        <w:t xml:space="preserve"> gi</w:t>
      </w:r>
      <w:r w:rsidRPr="00BE3F23">
        <w:t>á</w:t>
      </w:r>
      <w:r>
        <w:t>, ho</w:t>
      </w:r>
      <w:r w:rsidRPr="00BE3F23">
        <w:t>àn</w:t>
      </w:r>
      <w:r>
        <w:t xml:space="preserve"> thi</w:t>
      </w:r>
      <w:r w:rsidRPr="00BE3F23">
        <w:t>ện</w:t>
      </w:r>
      <w:r>
        <w:t xml:space="preserve"> ch</w:t>
      </w:r>
      <w:r w:rsidRPr="00BE3F23">
        <w:t>ươ</w:t>
      </w:r>
      <w:r>
        <w:t>ng tr</w:t>
      </w:r>
      <w:r w:rsidRPr="00BE3F23">
        <w:t>ình</w:t>
      </w:r>
      <w:r>
        <w:t xml:space="preserve"> </w:t>
      </w:r>
      <w:r w:rsidRPr="00BE3F23">
        <w:t>đáp</w:t>
      </w:r>
      <w:r>
        <w:t xml:space="preserve"> </w:t>
      </w:r>
      <w:r w:rsidRPr="00BE3F23">
        <w:t>ứng</w:t>
      </w:r>
      <w:r>
        <w:t xml:space="preserve"> y</w:t>
      </w:r>
      <w:r w:rsidRPr="00BE3F23">
        <w:t>ê</w:t>
      </w:r>
      <w:r>
        <w:t>u c</w:t>
      </w:r>
      <w:r w:rsidRPr="00BE3F23">
        <w:t>ầu</w:t>
      </w:r>
    </w:p>
    <w:p w14:paraId="4793F74C" w14:textId="77777777" w:rsidR="00D80C68" w:rsidRPr="0014400B" w:rsidRDefault="00D80C68" w:rsidP="0014400B">
      <w:pPr>
        <w:spacing w:line="360" w:lineRule="auto"/>
        <w:ind w:firstLine="720"/>
        <w:jc w:val="both"/>
        <w:rPr>
          <w:b/>
        </w:rPr>
      </w:pPr>
      <w:r>
        <w:rPr>
          <w:b/>
        </w:rPr>
        <w:t>*Ho</w:t>
      </w:r>
      <w:r w:rsidRPr="00D80C68">
        <w:rPr>
          <w:b/>
        </w:rPr>
        <w:t>àn</w:t>
      </w:r>
      <w:r>
        <w:rPr>
          <w:b/>
        </w:rPr>
        <w:t xml:space="preserve"> thi</w:t>
      </w:r>
      <w:r w:rsidRPr="00D80C68">
        <w:rPr>
          <w:b/>
        </w:rPr>
        <w:t>ện</w:t>
      </w:r>
      <w:r>
        <w:rPr>
          <w:b/>
        </w:rPr>
        <w:t xml:space="preserve"> ch</w:t>
      </w:r>
      <w:r w:rsidRPr="00D80C68">
        <w:rPr>
          <w:b/>
        </w:rPr>
        <w:t>ươ</w:t>
      </w:r>
      <w:r>
        <w:rPr>
          <w:b/>
        </w:rPr>
        <w:t>ng tr</w:t>
      </w:r>
      <w:r w:rsidRPr="00D80C68">
        <w:rPr>
          <w:b/>
        </w:rPr>
        <w:t>ình</w:t>
      </w:r>
      <w:r>
        <w:rPr>
          <w:b/>
        </w:rPr>
        <w:t xml:space="preserve"> </w:t>
      </w:r>
      <w:r w:rsidR="00F179EE">
        <w:rPr>
          <w:b/>
        </w:rPr>
        <w:t>c</w:t>
      </w:r>
      <w:r w:rsidR="00F179EE" w:rsidRPr="00F179EE">
        <w:rPr>
          <w:b/>
        </w:rPr>
        <w:t>ác</w:t>
      </w:r>
      <w:r w:rsidR="00F179EE">
        <w:rPr>
          <w:b/>
        </w:rPr>
        <w:t xml:space="preserve"> b</w:t>
      </w:r>
      <w:r w:rsidR="00F179EE" w:rsidRPr="00F179EE">
        <w:rPr>
          <w:b/>
        </w:rPr>
        <w:t>ộ</w:t>
      </w:r>
      <w:r w:rsidR="00F179EE">
        <w:rPr>
          <w:b/>
        </w:rPr>
        <w:t xml:space="preserve"> m</w:t>
      </w:r>
      <w:r w:rsidR="00F179EE" w:rsidRPr="00F179EE">
        <w:rPr>
          <w:b/>
        </w:rPr>
        <w:t>ô</w:t>
      </w:r>
      <w:r w:rsidR="00F179EE">
        <w:rPr>
          <w:b/>
        </w:rPr>
        <w:t>n khoa h</w:t>
      </w:r>
      <w:r w:rsidR="00F179EE" w:rsidRPr="00F179EE">
        <w:rPr>
          <w:b/>
        </w:rPr>
        <w:t>ọc</w:t>
      </w:r>
      <w:r w:rsidR="00F179EE">
        <w:rPr>
          <w:b/>
        </w:rPr>
        <w:t>, Ti</w:t>
      </w:r>
      <w:r w:rsidR="00F179EE" w:rsidRPr="00F179EE">
        <w:rPr>
          <w:b/>
        </w:rPr>
        <w:t>ếng</w:t>
      </w:r>
      <w:r w:rsidR="00F179EE">
        <w:rPr>
          <w:b/>
        </w:rPr>
        <w:t xml:space="preserve"> Anh, Tin h</w:t>
      </w:r>
      <w:r w:rsidR="00F179EE" w:rsidRPr="00F179EE">
        <w:rPr>
          <w:b/>
        </w:rPr>
        <w:t>ọc</w:t>
      </w:r>
      <w:r w:rsidR="00F179EE">
        <w:rPr>
          <w:b/>
        </w:rPr>
        <w:t>, song ng</w:t>
      </w:r>
      <w:r w:rsidR="00F179EE" w:rsidRPr="00F179EE">
        <w:rPr>
          <w:b/>
        </w:rPr>
        <w:t>ữ</w:t>
      </w:r>
      <w:r w:rsidR="00F179EE">
        <w:rPr>
          <w:b/>
        </w:rPr>
        <w:t xml:space="preserve"> </w:t>
      </w:r>
      <w:r w:rsidRPr="00D80C68">
        <w:rPr>
          <w:b/>
        </w:rPr>
        <w:t>đáp</w:t>
      </w:r>
      <w:r>
        <w:rPr>
          <w:b/>
        </w:rPr>
        <w:t xml:space="preserve"> </w:t>
      </w:r>
      <w:r w:rsidRPr="00D80C68">
        <w:rPr>
          <w:b/>
        </w:rPr>
        <w:t>ứng</w:t>
      </w:r>
      <w:r>
        <w:rPr>
          <w:b/>
        </w:rPr>
        <w:t xml:space="preserve"> y</w:t>
      </w:r>
      <w:r w:rsidRPr="00D80C68">
        <w:rPr>
          <w:b/>
        </w:rPr>
        <w:t>ê</w:t>
      </w:r>
      <w:r>
        <w:rPr>
          <w:b/>
        </w:rPr>
        <w:t>u c</w:t>
      </w:r>
      <w:r w:rsidRPr="00D80C68">
        <w:rPr>
          <w:b/>
        </w:rPr>
        <w:t>ầu</w:t>
      </w:r>
      <w:r>
        <w:rPr>
          <w:b/>
        </w:rPr>
        <w:t xml:space="preserve"> ch</w:t>
      </w:r>
      <w:r w:rsidRPr="00D80C68">
        <w:rPr>
          <w:b/>
        </w:rPr>
        <w:t>ất</w:t>
      </w:r>
      <w:r>
        <w:rPr>
          <w:b/>
        </w:rPr>
        <w:t xml:space="preserve"> lư</w:t>
      </w:r>
      <w:r w:rsidRPr="00D80C68">
        <w:rPr>
          <w:b/>
        </w:rPr>
        <w:t>ợng</w:t>
      </w:r>
      <w:r w:rsidR="00554B1D">
        <w:rPr>
          <w:b/>
        </w:rPr>
        <w:t xml:space="preserve"> cao, h</w:t>
      </w:r>
      <w:r w:rsidR="00554B1D" w:rsidRPr="00554B1D">
        <w:rPr>
          <w:b/>
        </w:rPr>
        <w:t>ội</w:t>
      </w:r>
      <w:r w:rsidR="00554B1D">
        <w:rPr>
          <w:b/>
        </w:rPr>
        <w:t xml:space="preserve"> nh</w:t>
      </w:r>
      <w:r w:rsidR="00554B1D" w:rsidRPr="00554B1D">
        <w:rPr>
          <w:b/>
        </w:rPr>
        <w:t>ập</w:t>
      </w:r>
      <w:r w:rsidR="00554B1D">
        <w:rPr>
          <w:b/>
        </w:rPr>
        <w:t xml:space="preserve"> qu</w:t>
      </w:r>
      <w:r w:rsidR="00554B1D" w:rsidRPr="00554B1D">
        <w:rPr>
          <w:b/>
        </w:rPr>
        <w:t>ốc</w:t>
      </w:r>
      <w:r w:rsidR="00554B1D">
        <w:rPr>
          <w:b/>
        </w:rPr>
        <w:t xml:space="preserve"> t</w:t>
      </w:r>
      <w:r w:rsidR="00554B1D" w:rsidRPr="00554B1D">
        <w:rPr>
          <w:b/>
        </w:rPr>
        <w:t>ế</w:t>
      </w:r>
      <w:r w:rsidR="00937454">
        <w:rPr>
          <w:b/>
        </w:rPr>
        <w:t xml:space="preserve">: </w:t>
      </w:r>
    </w:p>
    <w:p w14:paraId="1283099D" w14:textId="77777777" w:rsidR="003C747C" w:rsidRDefault="003C747C" w:rsidP="00B236EB">
      <w:pPr>
        <w:spacing w:line="360" w:lineRule="auto"/>
        <w:jc w:val="both"/>
      </w:pPr>
      <w:r>
        <w:tab/>
        <w:t>- Tham kh</w:t>
      </w:r>
      <w:r w:rsidRPr="003C747C">
        <w:t>ảo</w:t>
      </w:r>
      <w:r>
        <w:t xml:space="preserve"> ch</w:t>
      </w:r>
      <w:r w:rsidRPr="003C747C">
        <w:t>ươ</w:t>
      </w:r>
      <w:r>
        <w:t>ng tr</w:t>
      </w:r>
      <w:r w:rsidRPr="003C747C">
        <w:t>ình</w:t>
      </w:r>
      <w:r w:rsidR="00D64508">
        <w:t xml:space="preserve"> c</w:t>
      </w:r>
      <w:r w:rsidR="00D64508" w:rsidRPr="00D64508">
        <w:t>ủa</w:t>
      </w:r>
      <w:r w:rsidR="00E944D8">
        <w:t xml:space="preserve"> c</w:t>
      </w:r>
      <w:r w:rsidR="00E944D8" w:rsidRPr="00E944D8">
        <w:t>ác</w:t>
      </w:r>
      <w:r w:rsidR="00E944D8">
        <w:t xml:space="preserve"> </w:t>
      </w:r>
      <w:r w:rsidR="00D64508">
        <w:t>trư</w:t>
      </w:r>
      <w:r w:rsidR="00D64508" w:rsidRPr="00D64508">
        <w:t>ờng</w:t>
      </w:r>
      <w:r w:rsidR="00D64508">
        <w:t xml:space="preserve"> ch</w:t>
      </w:r>
      <w:r w:rsidR="00D64508" w:rsidRPr="00D64508">
        <w:t>â</w:t>
      </w:r>
      <w:r w:rsidR="00D64508">
        <w:t>t lư</w:t>
      </w:r>
      <w:r w:rsidR="00D64508" w:rsidRPr="00D64508">
        <w:t>ợng</w:t>
      </w:r>
      <w:r w:rsidR="00D64508">
        <w:t xml:space="preserve"> cao</w:t>
      </w:r>
      <w:r w:rsidR="00C45A22">
        <w:t>, trư</w:t>
      </w:r>
      <w:r w:rsidR="00C45A22" w:rsidRPr="00C45A22">
        <w:t>ờng</w:t>
      </w:r>
      <w:r w:rsidR="00C45A22">
        <w:t xml:space="preserve"> qu</w:t>
      </w:r>
      <w:r w:rsidR="00C45A22" w:rsidRPr="00C45A22">
        <w:t>ốc</w:t>
      </w:r>
      <w:r w:rsidR="00C45A22">
        <w:t xml:space="preserve"> t</w:t>
      </w:r>
      <w:r w:rsidR="00C45A22" w:rsidRPr="00C45A22">
        <w:t>ế</w:t>
      </w:r>
      <w:r w:rsidR="00C45A22">
        <w:t xml:space="preserve"> </w:t>
      </w:r>
      <w:r w:rsidR="00E944D8">
        <w:t xml:space="preserve"> trong</w:t>
      </w:r>
      <w:r w:rsidR="00D64508">
        <w:t xml:space="preserve"> nư</w:t>
      </w:r>
      <w:r w:rsidR="00D64508" w:rsidRPr="00D64508">
        <w:t>ớc</w:t>
      </w:r>
      <w:r w:rsidR="00D64508">
        <w:t>, m</w:t>
      </w:r>
      <w:r w:rsidR="00D64508" w:rsidRPr="00D64508">
        <w:t>ời</w:t>
      </w:r>
      <w:r w:rsidR="00D64508">
        <w:t xml:space="preserve"> chuy</w:t>
      </w:r>
      <w:r w:rsidR="00D64508" w:rsidRPr="00D64508">
        <w:t>ê</w:t>
      </w:r>
      <w:r w:rsidR="00D64508">
        <w:t>n gia t</w:t>
      </w:r>
      <w:r w:rsidR="00D64508" w:rsidRPr="00D64508">
        <w:t>ư</w:t>
      </w:r>
      <w:r w:rsidR="00D64508">
        <w:t xml:space="preserve"> v</w:t>
      </w:r>
      <w:r w:rsidR="00D64508" w:rsidRPr="00D64508">
        <w:t>ấn</w:t>
      </w:r>
      <w:r w:rsidR="00B05439">
        <w:t>, h</w:t>
      </w:r>
      <w:r w:rsidR="00B05439" w:rsidRPr="00B05439">
        <w:t>ỗ</w:t>
      </w:r>
      <w:r w:rsidR="00B05439">
        <w:t xml:space="preserve"> tr</w:t>
      </w:r>
      <w:r w:rsidR="00B05439" w:rsidRPr="00B05439">
        <w:t>ợ</w:t>
      </w:r>
      <w:r w:rsidR="00B05439">
        <w:t xml:space="preserve"> x</w:t>
      </w:r>
      <w:r w:rsidR="00B05439" w:rsidRPr="00B05439">
        <w:t>â</w:t>
      </w:r>
      <w:r w:rsidR="00B05439">
        <w:t>y d</w:t>
      </w:r>
      <w:r w:rsidR="00B05439" w:rsidRPr="00B05439">
        <w:t>ựng</w:t>
      </w:r>
      <w:r w:rsidR="00B05439">
        <w:t>, th</w:t>
      </w:r>
      <w:r w:rsidR="00B05439" w:rsidRPr="00B05439">
        <w:t>ẩm</w:t>
      </w:r>
      <w:r w:rsidR="00B05439">
        <w:t xml:space="preserve"> </w:t>
      </w:r>
      <w:r w:rsidR="00B05439" w:rsidRPr="00B05439">
        <w:t>định</w:t>
      </w:r>
      <w:r w:rsidR="00B05439">
        <w:t xml:space="preserve"> ch</w:t>
      </w:r>
      <w:r w:rsidR="00B05439" w:rsidRPr="00B05439">
        <w:t>ươ</w:t>
      </w:r>
      <w:r w:rsidR="00B05439">
        <w:t>ng tr</w:t>
      </w:r>
      <w:r w:rsidR="00B05439" w:rsidRPr="00B05439">
        <w:t>ình</w:t>
      </w:r>
      <w:r w:rsidR="00B05439">
        <w:t>.</w:t>
      </w:r>
    </w:p>
    <w:p w14:paraId="48147ED6" w14:textId="77777777" w:rsidR="00B05439" w:rsidRDefault="00B05439" w:rsidP="00B236EB">
      <w:pPr>
        <w:spacing w:line="360" w:lineRule="auto"/>
        <w:jc w:val="both"/>
      </w:pPr>
      <w:r>
        <w:tab/>
        <w:t>- T</w:t>
      </w:r>
      <w:r w:rsidRPr="00B05439">
        <w:t>ổ</w:t>
      </w:r>
      <w:r>
        <w:t xml:space="preserve"> ch</w:t>
      </w:r>
      <w:r w:rsidRPr="00B05439">
        <w:t>ức</w:t>
      </w:r>
      <w:r>
        <w:t xml:space="preserve"> d</w:t>
      </w:r>
      <w:r w:rsidRPr="00B05439">
        <w:t>ạy</w:t>
      </w:r>
      <w:r>
        <w:t xml:space="preserve"> th</w:t>
      </w:r>
      <w:r w:rsidRPr="00B05439">
        <w:t>ực</w:t>
      </w:r>
      <w:r>
        <w:t xml:space="preserve"> nghi</w:t>
      </w:r>
      <w:r w:rsidRPr="00B05439">
        <w:t>ệm</w:t>
      </w:r>
      <w:r>
        <w:t xml:space="preserve">, </w:t>
      </w:r>
      <w:r w:rsidRPr="00B05439">
        <w:t>đ</w:t>
      </w:r>
      <w:r>
        <w:t>i</w:t>
      </w:r>
      <w:r w:rsidRPr="00B05439">
        <w:t>ều</w:t>
      </w:r>
      <w:r>
        <w:t xml:space="preserve"> ch</w:t>
      </w:r>
      <w:r w:rsidRPr="00B05439">
        <w:t>ỉnh</w:t>
      </w:r>
      <w:r>
        <w:t xml:space="preserve"> cho ph</w:t>
      </w:r>
      <w:r w:rsidRPr="00B05439">
        <w:t>ù</w:t>
      </w:r>
      <w:r>
        <w:t xml:space="preserve"> h</w:t>
      </w:r>
      <w:r w:rsidRPr="00B05439">
        <w:t>ợp</w:t>
      </w:r>
      <w:r>
        <w:t xml:space="preserve"> nh</w:t>
      </w:r>
      <w:r w:rsidRPr="00B05439">
        <w:t>ằm</w:t>
      </w:r>
      <w:r>
        <w:t xml:space="preserve"> ph</w:t>
      </w:r>
      <w:r w:rsidRPr="00B05439">
        <w:t>át</w:t>
      </w:r>
      <w:r>
        <w:t xml:space="preserve"> huy n</w:t>
      </w:r>
      <w:r w:rsidRPr="00B05439">
        <w:t>ă</w:t>
      </w:r>
      <w:r>
        <w:t>ng l</w:t>
      </w:r>
      <w:r w:rsidRPr="00B05439">
        <w:t>ực</w:t>
      </w:r>
      <w:r>
        <w:t xml:space="preserve"> h</w:t>
      </w:r>
      <w:r w:rsidRPr="00B05439">
        <w:t>ọc</w:t>
      </w:r>
      <w:r w:rsidR="002234D9">
        <w:t xml:space="preserve"> sinh, ph</w:t>
      </w:r>
      <w:r w:rsidR="002234D9" w:rsidRPr="002234D9">
        <w:t>ù</w:t>
      </w:r>
      <w:r w:rsidR="002234D9">
        <w:t xml:space="preserve"> h</w:t>
      </w:r>
      <w:r w:rsidR="002234D9" w:rsidRPr="002234D9">
        <w:t>ợp</w:t>
      </w:r>
      <w:r w:rsidR="002234D9">
        <w:t xml:space="preserve"> đ</w:t>
      </w:r>
      <w:r w:rsidR="002234D9" w:rsidRPr="002234D9">
        <w:t>ối</w:t>
      </w:r>
      <w:r w:rsidR="002234D9">
        <w:t xml:space="preserve"> tư</w:t>
      </w:r>
      <w:r w:rsidR="002234D9" w:rsidRPr="002234D9">
        <w:t>ợng</w:t>
      </w:r>
      <w:r w:rsidR="002234D9">
        <w:t xml:space="preserve"> h</w:t>
      </w:r>
      <w:r w:rsidR="002234D9" w:rsidRPr="002234D9">
        <w:t>ọc</w:t>
      </w:r>
      <w:r w:rsidR="002234D9">
        <w:t xml:space="preserve"> sinh (do đ</w:t>
      </w:r>
      <w:r w:rsidR="002234D9" w:rsidRPr="002234D9">
        <w:t>ầu</w:t>
      </w:r>
      <w:r w:rsidR="002234D9">
        <w:t xml:space="preserve"> v</w:t>
      </w:r>
      <w:r w:rsidR="002234D9" w:rsidRPr="002234D9">
        <w:t>ào</w:t>
      </w:r>
      <w:r w:rsidR="002234D9">
        <w:t xml:space="preserve"> kh</w:t>
      </w:r>
      <w:r w:rsidR="002234D9" w:rsidRPr="002234D9">
        <w:t>ô</w:t>
      </w:r>
      <w:r w:rsidR="002234D9">
        <w:t>ng thi tuy</w:t>
      </w:r>
      <w:r w:rsidR="002234D9" w:rsidRPr="002234D9">
        <w:t>ển</w:t>
      </w:r>
      <w:r w:rsidR="002234D9">
        <w:t>)</w:t>
      </w:r>
    </w:p>
    <w:p w14:paraId="5552B76D" w14:textId="77777777" w:rsidR="00F70FDD" w:rsidRDefault="00B05439" w:rsidP="00B236EB">
      <w:pPr>
        <w:spacing w:line="360" w:lineRule="auto"/>
        <w:jc w:val="both"/>
      </w:pPr>
      <w:r>
        <w:tab/>
        <w:t>-</w:t>
      </w:r>
      <w:r w:rsidRPr="00B05439">
        <w:t>Đ</w:t>
      </w:r>
      <w:r>
        <w:t>i</w:t>
      </w:r>
      <w:r w:rsidRPr="00B05439">
        <w:t>ều</w:t>
      </w:r>
      <w:r>
        <w:t xml:space="preserve"> tra, kh</w:t>
      </w:r>
      <w:r w:rsidRPr="00B05439">
        <w:t>ảo</w:t>
      </w:r>
      <w:r>
        <w:t xml:space="preserve"> s</w:t>
      </w:r>
      <w:r w:rsidRPr="00B05439">
        <w:t>át</w:t>
      </w:r>
      <w:r w:rsidR="00E944D8">
        <w:t xml:space="preserve"> GV</w:t>
      </w:r>
      <w:r>
        <w:t xml:space="preserve">, </w:t>
      </w:r>
      <w:r w:rsidR="00E944D8">
        <w:t>HS</w:t>
      </w:r>
      <w:r>
        <w:t>, ph</w:t>
      </w:r>
      <w:r w:rsidRPr="00B05439">
        <w:t>ụ</w:t>
      </w:r>
      <w:r>
        <w:t xml:space="preserve"> huynh v</w:t>
      </w:r>
      <w:r w:rsidRPr="00B05439">
        <w:t>ề</w:t>
      </w:r>
      <w:r>
        <w:t xml:space="preserve"> </w:t>
      </w:r>
      <w:r w:rsidR="00F70FDD">
        <w:t>n</w:t>
      </w:r>
      <w:r w:rsidR="00F70FDD" w:rsidRPr="00F70FDD">
        <w:t>ội</w:t>
      </w:r>
      <w:r w:rsidR="00F70FDD">
        <w:t xml:space="preserve"> dung, ph</w:t>
      </w:r>
      <w:r w:rsidR="00F70FDD" w:rsidRPr="00F70FDD">
        <w:t>ươ</w:t>
      </w:r>
      <w:r w:rsidR="00F70FDD">
        <w:t>ng ph</w:t>
      </w:r>
      <w:r w:rsidR="00F70FDD" w:rsidRPr="00F70FDD">
        <w:t>áp</w:t>
      </w:r>
      <w:r w:rsidR="00F70FDD">
        <w:t>, m</w:t>
      </w:r>
      <w:r w:rsidR="00F70FDD" w:rsidRPr="00F70FDD">
        <w:t>ức</w:t>
      </w:r>
      <w:r w:rsidR="00F70FDD">
        <w:t xml:space="preserve"> đ</w:t>
      </w:r>
      <w:r w:rsidR="00F70FDD" w:rsidRPr="00F70FDD">
        <w:t>ộ</w:t>
      </w:r>
      <w:r w:rsidR="00F70FDD">
        <w:t xml:space="preserve"> ph</w:t>
      </w:r>
      <w:r w:rsidR="00F70FDD" w:rsidRPr="00F70FDD">
        <w:t>ù</w:t>
      </w:r>
      <w:r w:rsidR="00F70FDD">
        <w:t xml:space="preserve"> h</w:t>
      </w:r>
      <w:r w:rsidR="00F70FDD" w:rsidRPr="00F70FDD">
        <w:t>ợp</w:t>
      </w:r>
      <w:r w:rsidR="00F70FDD">
        <w:t>, … c</w:t>
      </w:r>
      <w:r w:rsidR="00F70FDD" w:rsidRPr="00F70FDD">
        <w:t>ủa</w:t>
      </w:r>
      <w:r w:rsidR="00F70FDD">
        <w:t xml:space="preserve"> </w:t>
      </w:r>
      <w:r>
        <w:t>c</w:t>
      </w:r>
      <w:r w:rsidRPr="00B05439">
        <w:t>ác</w:t>
      </w:r>
      <w:r>
        <w:t xml:space="preserve"> ch</w:t>
      </w:r>
      <w:r w:rsidRPr="00B05439">
        <w:t>ươ</w:t>
      </w:r>
      <w:r>
        <w:t>ng tr</w:t>
      </w:r>
      <w:r w:rsidRPr="00B05439">
        <w:t>ình</w:t>
      </w:r>
      <w:r>
        <w:t xml:space="preserve"> </w:t>
      </w:r>
      <w:r w:rsidRPr="00B05439">
        <w:t>đã</w:t>
      </w:r>
      <w:r>
        <w:t xml:space="preserve"> x</w:t>
      </w:r>
      <w:r w:rsidRPr="00B05439">
        <w:t>â</w:t>
      </w:r>
      <w:r>
        <w:t>y d</w:t>
      </w:r>
      <w:r w:rsidRPr="00B05439">
        <w:t>ựng</w:t>
      </w:r>
      <w:r>
        <w:t xml:space="preserve"> </w:t>
      </w:r>
      <w:r w:rsidR="00F70FDD">
        <w:t>v</w:t>
      </w:r>
      <w:r w:rsidR="00F70FDD" w:rsidRPr="00F70FDD">
        <w:t>à</w:t>
      </w:r>
      <w:r w:rsidR="00F70FDD">
        <w:t xml:space="preserve"> th</w:t>
      </w:r>
      <w:r w:rsidR="00F70FDD" w:rsidRPr="00F70FDD">
        <w:t>ực</w:t>
      </w:r>
      <w:r w:rsidR="00F70FDD">
        <w:t xml:space="preserve"> hi</w:t>
      </w:r>
      <w:r w:rsidR="00F70FDD" w:rsidRPr="00F70FDD">
        <w:t>ện</w:t>
      </w:r>
      <w:r w:rsidR="00F70FDD">
        <w:t>.</w:t>
      </w:r>
    </w:p>
    <w:p w14:paraId="6153A8B6" w14:textId="77777777" w:rsidR="00D64508" w:rsidRDefault="00F70FDD" w:rsidP="00B236EB">
      <w:pPr>
        <w:spacing w:line="360" w:lineRule="auto"/>
        <w:jc w:val="both"/>
      </w:pPr>
      <w:r>
        <w:tab/>
        <w:t>- Quan t</w:t>
      </w:r>
      <w:r w:rsidRPr="00F70FDD">
        <w:t>â</w:t>
      </w:r>
      <w:r>
        <w:t>m x</w:t>
      </w:r>
      <w:r w:rsidRPr="00F70FDD">
        <w:t>â</w:t>
      </w:r>
      <w:r>
        <w:t>y d</w:t>
      </w:r>
      <w:r w:rsidRPr="00F70FDD">
        <w:t>ựng</w:t>
      </w:r>
      <w:r>
        <w:t xml:space="preserve"> ch</w:t>
      </w:r>
      <w:r w:rsidRPr="00F70FDD">
        <w:t>ươ</w:t>
      </w:r>
      <w:r>
        <w:t>ng tr</w:t>
      </w:r>
      <w:r w:rsidRPr="00F70FDD">
        <w:t>ình</w:t>
      </w:r>
      <w:r>
        <w:t xml:space="preserve"> Ti</w:t>
      </w:r>
      <w:r w:rsidRPr="00F70FDD">
        <w:t>ếng</w:t>
      </w:r>
      <w:r>
        <w:t xml:space="preserve"> Anh</w:t>
      </w:r>
      <w:r w:rsidR="00F179EE">
        <w:t xml:space="preserve"> (đ</w:t>
      </w:r>
      <w:r w:rsidR="00F179EE" w:rsidRPr="00F179EE">
        <w:t>ặc</w:t>
      </w:r>
      <w:r w:rsidR="00F179EE">
        <w:t xml:space="preserve"> bi</w:t>
      </w:r>
      <w:r w:rsidR="00F179EE" w:rsidRPr="00F179EE">
        <w:t>ệt</w:t>
      </w:r>
      <w:r w:rsidR="00F179EE">
        <w:t xml:space="preserve"> Ti</w:t>
      </w:r>
      <w:r w:rsidR="00F179EE" w:rsidRPr="00F179EE">
        <w:t>ếng</w:t>
      </w:r>
      <w:r w:rsidR="00F179EE">
        <w:t xml:space="preserve"> Anh v</w:t>
      </w:r>
      <w:r w:rsidR="00F179EE" w:rsidRPr="00F179EE">
        <w:t>ới</w:t>
      </w:r>
      <w:r w:rsidR="00F179EE">
        <w:t xml:space="preserve"> ngư</w:t>
      </w:r>
      <w:r w:rsidR="00F179EE" w:rsidRPr="00F179EE">
        <w:t>ời</w:t>
      </w:r>
      <w:r w:rsidR="00F179EE">
        <w:t xml:space="preserve"> nư</w:t>
      </w:r>
      <w:r w:rsidR="00F179EE" w:rsidRPr="00F179EE">
        <w:t>ớc</w:t>
      </w:r>
      <w:r w:rsidR="00F179EE">
        <w:t xml:space="preserve"> ngo</w:t>
      </w:r>
      <w:r w:rsidR="00F179EE" w:rsidRPr="00F179EE">
        <w:t>ài</w:t>
      </w:r>
      <w:r w:rsidR="00F179EE">
        <w:t>)</w:t>
      </w:r>
      <w:r>
        <w:t xml:space="preserve"> v</w:t>
      </w:r>
      <w:r w:rsidRPr="00F70FDD">
        <w:t>à</w:t>
      </w:r>
      <w:r>
        <w:t xml:space="preserve"> Tin h</w:t>
      </w:r>
      <w:r w:rsidRPr="00F70FDD">
        <w:t>ọc</w:t>
      </w:r>
      <w:r>
        <w:t xml:space="preserve"> v</w:t>
      </w:r>
      <w:r w:rsidRPr="00F70FDD">
        <w:t>ề</w:t>
      </w:r>
      <w:r>
        <w:t xml:space="preserve"> th</w:t>
      </w:r>
      <w:r w:rsidRPr="00F70FDD">
        <w:t>ời</w:t>
      </w:r>
      <w:r>
        <w:t xml:space="preserve"> lư</w:t>
      </w:r>
      <w:r w:rsidRPr="00F70FDD">
        <w:t>ợng</w:t>
      </w:r>
      <w:r>
        <w:t>, n</w:t>
      </w:r>
      <w:r w:rsidRPr="00F70FDD">
        <w:t>ội</w:t>
      </w:r>
      <w:r>
        <w:t xml:space="preserve"> dung, k</w:t>
      </w:r>
      <w:r w:rsidRPr="00F70FDD">
        <w:t>ỹ</w:t>
      </w:r>
      <w:r>
        <w:t xml:space="preserve"> n</w:t>
      </w:r>
      <w:r w:rsidRPr="00F70FDD">
        <w:t>ă</w:t>
      </w:r>
      <w:r>
        <w:t>ng, …</w:t>
      </w:r>
    </w:p>
    <w:p w14:paraId="617C3F55" w14:textId="77777777" w:rsidR="00F70FDD" w:rsidRDefault="00F70FDD" w:rsidP="00B236EB">
      <w:pPr>
        <w:spacing w:line="360" w:lineRule="auto"/>
        <w:jc w:val="both"/>
      </w:pPr>
      <w:r>
        <w:tab/>
        <w:t>- T</w:t>
      </w:r>
      <w:r w:rsidRPr="00F70FDD">
        <w:t>ừng</w:t>
      </w:r>
      <w:r>
        <w:t xml:space="preserve"> bư</w:t>
      </w:r>
      <w:r w:rsidRPr="00F70FDD">
        <w:t>ớc</w:t>
      </w:r>
      <w:r>
        <w:t xml:space="preserve"> </w:t>
      </w:r>
      <w:r w:rsidRPr="00F70FDD">
        <w:t>đư</w:t>
      </w:r>
      <w:r>
        <w:t>a m</w:t>
      </w:r>
      <w:r w:rsidRPr="00F70FDD">
        <w:t>ột</w:t>
      </w:r>
      <w:r>
        <w:t xml:space="preserve"> s</w:t>
      </w:r>
      <w:r w:rsidRPr="00F70FDD">
        <w:t>ố</w:t>
      </w:r>
      <w:r>
        <w:t xml:space="preserve"> ng</w:t>
      </w:r>
      <w:r w:rsidRPr="00F70FDD">
        <w:t>ô</w:t>
      </w:r>
      <w:r>
        <w:t>n ng</w:t>
      </w:r>
      <w:r w:rsidRPr="00F70FDD">
        <w:t>ữ</w:t>
      </w:r>
      <w:r>
        <w:t xml:space="preserve"> kh</w:t>
      </w:r>
      <w:r w:rsidRPr="00F70FDD">
        <w:t>ác</w:t>
      </w:r>
      <w:r>
        <w:t xml:space="preserve"> v</w:t>
      </w:r>
      <w:r w:rsidRPr="00F70FDD">
        <w:t>ào</w:t>
      </w:r>
      <w:r>
        <w:t xml:space="preserve"> gi</w:t>
      </w:r>
      <w:r w:rsidRPr="00F70FDD">
        <w:t>ảng</w:t>
      </w:r>
      <w:r>
        <w:t xml:space="preserve"> d</w:t>
      </w:r>
      <w:r w:rsidRPr="00F70FDD">
        <w:t>ạy</w:t>
      </w:r>
      <w:r>
        <w:t xml:space="preserve"> trong nh</w:t>
      </w:r>
      <w:r w:rsidRPr="00F70FDD">
        <w:t>à</w:t>
      </w:r>
      <w:r>
        <w:t xml:space="preserve"> trư</w:t>
      </w:r>
      <w:r w:rsidRPr="00F70FDD">
        <w:t>ờng</w:t>
      </w:r>
      <w:r>
        <w:t>: ti</w:t>
      </w:r>
      <w:r w:rsidRPr="00F70FDD">
        <w:t>ếng</w:t>
      </w:r>
      <w:r>
        <w:t xml:space="preserve"> Nh</w:t>
      </w:r>
      <w:r w:rsidRPr="00F70FDD">
        <w:t>ật</w:t>
      </w:r>
      <w:r>
        <w:t>, ti</w:t>
      </w:r>
      <w:r w:rsidRPr="00F70FDD">
        <w:t>ếng</w:t>
      </w:r>
      <w:r>
        <w:t xml:space="preserve"> H</w:t>
      </w:r>
      <w:r w:rsidRPr="00F70FDD">
        <w:t>àn</w:t>
      </w:r>
      <w:r>
        <w:t>, ti</w:t>
      </w:r>
      <w:r w:rsidRPr="00F70FDD">
        <w:t>ếng</w:t>
      </w:r>
      <w:r>
        <w:t xml:space="preserve"> Ph</w:t>
      </w:r>
      <w:r w:rsidRPr="00F70FDD">
        <w:t>áp</w:t>
      </w:r>
      <w:r>
        <w:t>, …</w:t>
      </w:r>
    </w:p>
    <w:p w14:paraId="76968B53" w14:textId="77777777" w:rsidR="00CE20EA" w:rsidRDefault="00CE20EA" w:rsidP="00B236EB">
      <w:pPr>
        <w:spacing w:line="360" w:lineRule="auto"/>
        <w:jc w:val="both"/>
      </w:pPr>
      <w:r>
        <w:tab/>
        <w:t>- T</w:t>
      </w:r>
      <w:r w:rsidRPr="00CE20EA">
        <w:t>ổ</w:t>
      </w:r>
      <w:r>
        <w:t xml:space="preserve"> ch</w:t>
      </w:r>
      <w:r w:rsidRPr="00CE20EA">
        <w:t>ức</w:t>
      </w:r>
      <w:r>
        <w:t xml:space="preserve"> </w:t>
      </w:r>
      <w:r w:rsidRPr="00CE20EA">
        <w:t>đại</w:t>
      </w:r>
      <w:r>
        <w:t xml:space="preserve"> tr</w:t>
      </w:r>
      <w:r w:rsidRPr="00CE20EA">
        <w:t>à</w:t>
      </w:r>
      <w:r>
        <w:t xml:space="preserve"> l</w:t>
      </w:r>
      <w:r w:rsidRPr="00CE20EA">
        <w:t>ớp</w:t>
      </w:r>
      <w:r>
        <w:t xml:space="preserve"> song ng</w:t>
      </w:r>
      <w:r w:rsidRPr="00CE20EA">
        <w:t>ữ</w:t>
      </w:r>
      <w:r>
        <w:t xml:space="preserve"> m</w:t>
      </w:r>
      <w:r w:rsidRPr="00CE20EA">
        <w:t>ô</w:t>
      </w:r>
      <w:r>
        <w:t>n khoa h</w:t>
      </w:r>
      <w:r w:rsidRPr="00CE20EA">
        <w:t>ọc</w:t>
      </w:r>
      <w:r>
        <w:t>, trư</w:t>
      </w:r>
      <w:r w:rsidRPr="00CE20EA">
        <w:t>ớc</w:t>
      </w:r>
      <w:r>
        <w:t xml:space="preserve"> h</w:t>
      </w:r>
      <w:r w:rsidRPr="00CE20EA">
        <w:t>ết</w:t>
      </w:r>
      <w:r>
        <w:t xml:space="preserve"> l</w:t>
      </w:r>
      <w:r w:rsidRPr="00CE20EA">
        <w:t>à</w:t>
      </w:r>
      <w:r>
        <w:t xml:space="preserve"> m</w:t>
      </w:r>
      <w:r w:rsidRPr="00CE20EA">
        <w:t>ô</w:t>
      </w:r>
      <w:r>
        <w:t>n to</w:t>
      </w:r>
      <w:r w:rsidRPr="00CE20EA">
        <w:t>án</w:t>
      </w:r>
      <w:r w:rsidR="006966B7">
        <w:t>.</w:t>
      </w:r>
    </w:p>
    <w:p w14:paraId="086BDB21" w14:textId="77777777" w:rsidR="00F70FDD" w:rsidRDefault="00F70FDD" w:rsidP="00B236EB">
      <w:pPr>
        <w:spacing w:line="360" w:lineRule="auto"/>
        <w:jc w:val="both"/>
      </w:pPr>
      <w:r>
        <w:tab/>
        <w:t>- X</w:t>
      </w:r>
      <w:r w:rsidRPr="00F70FDD">
        <w:t>â</w:t>
      </w:r>
      <w:r>
        <w:t>y d</w:t>
      </w:r>
      <w:r w:rsidRPr="00F70FDD">
        <w:t>ựng</w:t>
      </w:r>
      <w:r>
        <w:t xml:space="preserve"> b</w:t>
      </w:r>
      <w:r w:rsidRPr="00F70FDD">
        <w:t>ộ</w:t>
      </w:r>
      <w:r>
        <w:t xml:space="preserve"> ch</w:t>
      </w:r>
      <w:r w:rsidRPr="00F70FDD">
        <w:t>ươ</w:t>
      </w:r>
      <w:r>
        <w:t>ng tr</w:t>
      </w:r>
      <w:r w:rsidRPr="00F70FDD">
        <w:t>ình</w:t>
      </w:r>
      <w:r>
        <w:t xml:space="preserve"> gi</w:t>
      </w:r>
      <w:r w:rsidRPr="00F70FDD">
        <w:t>áo</w:t>
      </w:r>
      <w:r>
        <w:t xml:space="preserve"> d</w:t>
      </w:r>
      <w:r w:rsidRPr="00F70FDD">
        <w:t>ục</w:t>
      </w:r>
      <w:r>
        <w:t xml:space="preserve"> gi</w:t>
      </w:r>
      <w:r w:rsidRPr="00F70FDD">
        <w:t>ữ</w:t>
      </w:r>
      <w:r>
        <w:t xml:space="preserve"> g</w:t>
      </w:r>
      <w:r w:rsidRPr="00F70FDD">
        <w:t>ìn</w:t>
      </w:r>
      <w:r>
        <w:t xml:space="preserve"> b</w:t>
      </w:r>
      <w:r w:rsidRPr="00F70FDD">
        <w:t>ản</w:t>
      </w:r>
      <w:r>
        <w:t xml:space="preserve"> s</w:t>
      </w:r>
      <w:r w:rsidRPr="00F70FDD">
        <w:t>ắc</w:t>
      </w:r>
      <w:r>
        <w:t xml:space="preserve"> d</w:t>
      </w:r>
      <w:r w:rsidRPr="00F70FDD">
        <w:t>â</w:t>
      </w:r>
      <w:r>
        <w:t>n t</w:t>
      </w:r>
      <w:r w:rsidRPr="00F70FDD">
        <w:t>ộc</w:t>
      </w:r>
      <w:r>
        <w:t xml:space="preserve"> v</w:t>
      </w:r>
      <w:r w:rsidRPr="00F70FDD">
        <w:t>à</w:t>
      </w:r>
      <w:r>
        <w:t xml:space="preserve"> h</w:t>
      </w:r>
      <w:r w:rsidRPr="00F70FDD">
        <w:t>ội</w:t>
      </w:r>
      <w:r>
        <w:t xml:space="preserve"> nh</w:t>
      </w:r>
      <w:r w:rsidRPr="00F70FDD">
        <w:t>ập</w:t>
      </w:r>
      <w:r>
        <w:t xml:space="preserve"> th</w:t>
      </w:r>
      <w:r w:rsidRPr="00F70FDD">
        <w:t>ế</w:t>
      </w:r>
      <w:r>
        <w:t xml:space="preserve"> gi</w:t>
      </w:r>
      <w:r w:rsidRPr="00F70FDD">
        <w:t>ới</w:t>
      </w:r>
      <w:r>
        <w:t>, đ</w:t>
      </w:r>
      <w:r w:rsidRPr="00F70FDD">
        <w:t>ặc</w:t>
      </w:r>
      <w:r>
        <w:t xml:space="preserve"> bi</w:t>
      </w:r>
      <w:r w:rsidRPr="00F70FDD">
        <w:t>ệt</w:t>
      </w:r>
      <w:r>
        <w:t xml:space="preserve"> m</w:t>
      </w:r>
      <w:r w:rsidRPr="00F70FDD">
        <w:t>ột</w:t>
      </w:r>
      <w:r>
        <w:t xml:space="preserve"> s</w:t>
      </w:r>
      <w:r w:rsidRPr="00F70FDD">
        <w:t>ố</w:t>
      </w:r>
      <w:r>
        <w:t xml:space="preserve"> n</w:t>
      </w:r>
      <w:r w:rsidRPr="00F70FDD">
        <w:t>ền</w:t>
      </w:r>
      <w:r>
        <w:t xml:space="preserve"> v</w:t>
      </w:r>
      <w:r w:rsidRPr="00F70FDD">
        <w:t>ă</w:t>
      </w:r>
      <w:r>
        <w:t>n h</w:t>
      </w:r>
      <w:r w:rsidRPr="00F70FDD">
        <w:t>óa</w:t>
      </w:r>
      <w:r>
        <w:t xml:space="preserve"> l</w:t>
      </w:r>
      <w:r w:rsidRPr="00F70FDD">
        <w:t>ớn</w:t>
      </w:r>
      <w:r>
        <w:t>, ti</w:t>
      </w:r>
      <w:r w:rsidRPr="00F70FDD">
        <w:t>ê</w:t>
      </w:r>
      <w:r>
        <w:t>n ti</w:t>
      </w:r>
      <w:r w:rsidRPr="00F70FDD">
        <w:t>ến</w:t>
      </w:r>
      <w:r>
        <w:t xml:space="preserve"> tr</w:t>
      </w:r>
      <w:r w:rsidRPr="00F70FDD">
        <w:t>ê</w:t>
      </w:r>
      <w:r>
        <w:t>n th</w:t>
      </w:r>
      <w:r w:rsidRPr="00F70FDD">
        <w:t>ế</w:t>
      </w:r>
      <w:r>
        <w:t xml:space="preserve"> gi</w:t>
      </w:r>
      <w:r w:rsidRPr="00F70FDD">
        <w:t>ới</w:t>
      </w:r>
      <w:r w:rsidR="00E5086A">
        <w:t>.</w:t>
      </w:r>
    </w:p>
    <w:p w14:paraId="2CC22ABA" w14:textId="77777777" w:rsidR="00554B1D" w:rsidRPr="00AA67F4" w:rsidRDefault="00F179EE" w:rsidP="00B236EB">
      <w:pPr>
        <w:spacing w:line="360" w:lineRule="auto"/>
        <w:jc w:val="both"/>
        <w:rPr>
          <w:b/>
        </w:rPr>
      </w:pPr>
      <w:r w:rsidRPr="00AA67F4">
        <w:rPr>
          <w:b/>
        </w:rPr>
        <w:lastRenderedPageBreak/>
        <w:t xml:space="preserve">*Xây dựng, bổ sung, cập nhật </w:t>
      </w:r>
      <w:r w:rsidR="00554B1D" w:rsidRPr="00AA67F4">
        <w:rPr>
          <w:b/>
        </w:rPr>
        <w:t>chương trình</w:t>
      </w:r>
      <w:r w:rsidR="00937454" w:rsidRPr="00AA67F4">
        <w:rPr>
          <w:b/>
        </w:rPr>
        <w:t xml:space="preserve"> nghề,</w:t>
      </w:r>
      <w:r w:rsidRPr="00AA67F4">
        <w:rPr>
          <w:b/>
        </w:rPr>
        <w:t xml:space="preserve"> dạy kỹ năng, trải nghiệm, </w:t>
      </w:r>
      <w:r w:rsidR="00DC7FFD" w:rsidRPr="00AA67F4">
        <w:rPr>
          <w:b/>
        </w:rPr>
        <w:t xml:space="preserve">thực hành, </w:t>
      </w:r>
      <w:r w:rsidR="006966B7" w:rsidRPr="00AA67F4">
        <w:rPr>
          <w:b/>
        </w:rPr>
        <w:t xml:space="preserve">NGLL, </w:t>
      </w:r>
      <w:r w:rsidRPr="00AA67F4">
        <w:rPr>
          <w:b/>
        </w:rPr>
        <w:t xml:space="preserve"> </w:t>
      </w:r>
      <w:r w:rsidR="00760542" w:rsidRPr="00AA67F4">
        <w:rPr>
          <w:b/>
        </w:rPr>
        <w:t>văn nghệ, TDTT</w:t>
      </w:r>
      <w:r w:rsidR="00937454" w:rsidRPr="00AA67F4">
        <w:rPr>
          <w:b/>
        </w:rPr>
        <w:t>, giao lưu học sinh nước ngoài</w:t>
      </w:r>
      <w:r w:rsidRPr="00AA67F4">
        <w:rPr>
          <w:b/>
        </w:rPr>
        <w:t>…:</w:t>
      </w:r>
    </w:p>
    <w:p w14:paraId="2FEDDBB7" w14:textId="77777777" w:rsidR="00F179EE" w:rsidRDefault="000A5E27" w:rsidP="00B236EB">
      <w:pPr>
        <w:spacing w:line="360" w:lineRule="auto"/>
        <w:jc w:val="both"/>
      </w:pPr>
      <w:r>
        <w:tab/>
        <w:t xml:space="preserve">- </w:t>
      </w:r>
      <w:r w:rsidR="00F179EE">
        <w:t>Q</w:t>
      </w:r>
      <w:r>
        <w:t>uan t</w:t>
      </w:r>
      <w:r w:rsidRPr="000A5E27">
        <w:t>â</w:t>
      </w:r>
      <w:r>
        <w:t>m c</w:t>
      </w:r>
      <w:r w:rsidRPr="000A5E27">
        <w:t>ác</w:t>
      </w:r>
      <w:r>
        <w:t xml:space="preserve"> ngh</w:t>
      </w:r>
      <w:r w:rsidRPr="000A5E27">
        <w:t>ề</w:t>
      </w:r>
      <w:r>
        <w:t xml:space="preserve"> thi</w:t>
      </w:r>
      <w:r w:rsidRPr="000A5E27">
        <w:t>ết</w:t>
      </w:r>
      <w:r>
        <w:t xml:space="preserve"> th</w:t>
      </w:r>
      <w:r w:rsidRPr="000A5E27">
        <w:t>ực</w:t>
      </w:r>
      <w:r>
        <w:t xml:space="preserve"> ph</w:t>
      </w:r>
      <w:r w:rsidRPr="000A5E27">
        <w:t>ục</w:t>
      </w:r>
      <w:r>
        <w:t xml:space="preserve"> v</w:t>
      </w:r>
      <w:r w:rsidRPr="000A5E27">
        <w:t>ụ</w:t>
      </w:r>
      <w:r>
        <w:t xml:space="preserve"> cu</w:t>
      </w:r>
      <w:r w:rsidRPr="000A5E27">
        <w:t>ộc</w:t>
      </w:r>
      <w:r>
        <w:t xml:space="preserve"> s</w:t>
      </w:r>
      <w:r w:rsidRPr="000A5E27">
        <w:t>ống</w:t>
      </w:r>
      <w:r>
        <w:t>: n</w:t>
      </w:r>
      <w:r w:rsidRPr="000A5E27">
        <w:t>ấu</w:t>
      </w:r>
      <w:r>
        <w:t xml:space="preserve"> </w:t>
      </w:r>
      <w:r w:rsidRPr="000A5E27">
        <w:t>ă</w:t>
      </w:r>
      <w:r>
        <w:t>n, l</w:t>
      </w:r>
      <w:r w:rsidRPr="000A5E27">
        <w:t>àm</w:t>
      </w:r>
      <w:r>
        <w:t xml:space="preserve"> hoa, </w:t>
      </w:r>
      <w:r w:rsidRPr="000A5E27">
        <w:t>đ</w:t>
      </w:r>
      <w:r>
        <w:t>i</w:t>
      </w:r>
      <w:r w:rsidRPr="000A5E27">
        <w:t>ện</w:t>
      </w:r>
      <w:r w:rsidR="009D17AA">
        <w:t xml:space="preserve">. </w:t>
      </w:r>
    </w:p>
    <w:p w14:paraId="5312D385" w14:textId="77777777" w:rsidR="00E5389C" w:rsidRDefault="00E5389C" w:rsidP="00B236EB">
      <w:pPr>
        <w:spacing w:line="360" w:lineRule="auto"/>
        <w:jc w:val="both"/>
      </w:pPr>
      <w:r>
        <w:tab/>
        <w:t>- T</w:t>
      </w:r>
      <w:r w:rsidRPr="00E5389C">
        <w:t>ìm</w:t>
      </w:r>
      <w:r>
        <w:t xml:space="preserve"> hi</w:t>
      </w:r>
      <w:r w:rsidRPr="00E5389C">
        <w:t>ểu</w:t>
      </w:r>
      <w:r>
        <w:t xml:space="preserve"> nguy</w:t>
      </w:r>
      <w:r w:rsidRPr="00E5389C">
        <w:t>ện</w:t>
      </w:r>
      <w:r>
        <w:t xml:space="preserve"> v</w:t>
      </w:r>
      <w:r w:rsidRPr="00E5389C">
        <w:t>ọng</w:t>
      </w:r>
      <w:r>
        <w:t>, nhu c</w:t>
      </w:r>
      <w:r w:rsidRPr="00E5389C">
        <w:t>ầu</w:t>
      </w:r>
      <w:r>
        <w:t>, t</w:t>
      </w:r>
      <w:r w:rsidRPr="00E5389C">
        <w:t>â</w:t>
      </w:r>
      <w:r>
        <w:t>m l</w:t>
      </w:r>
      <w:r w:rsidRPr="00E5389C">
        <w:t>ý</w:t>
      </w:r>
      <w:r>
        <w:t xml:space="preserve"> h</w:t>
      </w:r>
      <w:r w:rsidRPr="00E5389C">
        <w:t>ọc</w:t>
      </w:r>
      <w:r>
        <w:t xml:space="preserve"> sinh nh</w:t>
      </w:r>
      <w:r w:rsidRPr="00E5389C">
        <w:t>ằm</w:t>
      </w:r>
      <w:r>
        <w:t xml:space="preserve"> x</w:t>
      </w:r>
      <w:r w:rsidRPr="00E5389C">
        <w:t>â</w:t>
      </w:r>
      <w:r>
        <w:t>y d</w:t>
      </w:r>
      <w:r w:rsidRPr="00E5389C">
        <w:t>ựng</w:t>
      </w:r>
      <w:r>
        <w:t xml:space="preserve"> v</w:t>
      </w:r>
      <w:r w:rsidRPr="00E5389C">
        <w:t>à</w:t>
      </w:r>
      <w:r>
        <w:t xml:space="preserve"> l</w:t>
      </w:r>
      <w:r w:rsidRPr="00E5389C">
        <w:t>ựa</w:t>
      </w:r>
      <w:r>
        <w:t xml:space="preserve"> ch</w:t>
      </w:r>
      <w:r w:rsidRPr="00E5389C">
        <w:t>ọn</w:t>
      </w:r>
      <w:r>
        <w:t xml:space="preserve"> c</w:t>
      </w:r>
      <w:r w:rsidRPr="00E5389C">
        <w:t>ác</w:t>
      </w:r>
      <w:r w:rsidR="00937454">
        <w:t xml:space="preserve"> </w:t>
      </w:r>
      <w:r>
        <w:t>ho</w:t>
      </w:r>
      <w:r w:rsidRPr="00E5389C">
        <w:t>ạt</w:t>
      </w:r>
      <w:r>
        <w:t xml:space="preserve"> đ</w:t>
      </w:r>
      <w:r w:rsidRPr="00E5389C">
        <w:t>ộng</w:t>
      </w:r>
      <w:r>
        <w:t xml:space="preserve"> </w:t>
      </w:r>
      <w:r w:rsidR="00937454">
        <w:t>v</w:t>
      </w:r>
      <w:r w:rsidR="00937454" w:rsidRPr="00937454">
        <w:t>ă</w:t>
      </w:r>
      <w:r w:rsidR="00937454">
        <w:t>n ngh</w:t>
      </w:r>
      <w:r w:rsidR="00937454" w:rsidRPr="00937454">
        <w:t>ệ</w:t>
      </w:r>
      <w:r w:rsidR="00937454">
        <w:t xml:space="preserve">, TDTT </w:t>
      </w:r>
      <w:r>
        <w:t>ph</w:t>
      </w:r>
      <w:r w:rsidRPr="00E5389C">
        <w:t>ù</w:t>
      </w:r>
      <w:r>
        <w:t xml:space="preserve"> h</w:t>
      </w:r>
      <w:r w:rsidRPr="00E5389C">
        <w:t>ợp</w:t>
      </w:r>
      <w:r>
        <w:t>.</w:t>
      </w:r>
    </w:p>
    <w:p w14:paraId="14497F91" w14:textId="77777777" w:rsidR="00E5389C" w:rsidRDefault="00E5389C" w:rsidP="00B236EB">
      <w:pPr>
        <w:spacing w:line="360" w:lineRule="auto"/>
        <w:jc w:val="both"/>
      </w:pPr>
      <w:r>
        <w:tab/>
      </w:r>
      <w:r w:rsidR="00861ECB">
        <w:t>- H</w:t>
      </w:r>
      <w:r w:rsidR="00861ECB" w:rsidRPr="00861ECB">
        <w:t>ọc</w:t>
      </w:r>
      <w:r w:rsidR="00861ECB">
        <w:t xml:space="preserve"> t</w:t>
      </w:r>
      <w:r w:rsidR="00861ECB" w:rsidRPr="00861ECB">
        <w:t>ập</w:t>
      </w:r>
      <w:r w:rsidR="00861ECB">
        <w:t>, t</w:t>
      </w:r>
      <w:r w:rsidR="00861ECB" w:rsidRPr="00861ECB">
        <w:t>ìm</w:t>
      </w:r>
      <w:r w:rsidR="00861ECB">
        <w:t xml:space="preserve"> hi</w:t>
      </w:r>
      <w:r w:rsidR="00861ECB" w:rsidRPr="00861ECB">
        <w:t>ểu</w:t>
      </w:r>
      <w:r w:rsidR="00861ECB">
        <w:t xml:space="preserve"> ch</w:t>
      </w:r>
      <w:r w:rsidR="00861ECB" w:rsidRPr="00861ECB">
        <w:t>ươ</w:t>
      </w:r>
      <w:r w:rsidR="00861ECB">
        <w:t>ng tr</w:t>
      </w:r>
      <w:r w:rsidR="00861ECB" w:rsidRPr="00861ECB">
        <w:t>ình</w:t>
      </w:r>
      <w:r w:rsidR="00861ECB">
        <w:t xml:space="preserve"> c</w:t>
      </w:r>
      <w:r w:rsidR="00861ECB" w:rsidRPr="00861ECB">
        <w:t>á</w:t>
      </w:r>
      <w:r w:rsidR="00861ECB">
        <w:t>c trư</w:t>
      </w:r>
      <w:r w:rsidR="00861ECB" w:rsidRPr="00861ECB">
        <w:t>ờng</w:t>
      </w:r>
      <w:r w:rsidR="00861ECB">
        <w:t xml:space="preserve"> c</w:t>
      </w:r>
      <w:r w:rsidR="00861ECB" w:rsidRPr="00861ECB">
        <w:t>ó</w:t>
      </w:r>
      <w:r w:rsidR="00861ECB">
        <w:t xml:space="preserve"> kinh nghi</w:t>
      </w:r>
      <w:r w:rsidR="00861ECB" w:rsidRPr="00861ECB">
        <w:t>ệm</w:t>
      </w:r>
      <w:r w:rsidR="00861ECB">
        <w:t xml:space="preserve"> t</w:t>
      </w:r>
      <w:r w:rsidR="00861ECB" w:rsidRPr="00861ECB">
        <w:t>ổ</w:t>
      </w:r>
      <w:r w:rsidR="00861ECB">
        <w:t xml:space="preserve"> ch</w:t>
      </w:r>
      <w:r w:rsidR="00861ECB" w:rsidRPr="00861ECB">
        <w:t>ức</w:t>
      </w:r>
      <w:r w:rsidR="00937454">
        <w:t xml:space="preserve">  c</w:t>
      </w:r>
      <w:r w:rsidR="00937454" w:rsidRPr="00937454">
        <w:t xml:space="preserve">ác </w:t>
      </w:r>
      <w:r w:rsidR="00937454">
        <w:t xml:space="preserve"> ho</w:t>
      </w:r>
      <w:r w:rsidR="00937454" w:rsidRPr="00937454">
        <w:t xml:space="preserve">ạt </w:t>
      </w:r>
      <w:r w:rsidR="00937454">
        <w:t xml:space="preserve"> </w:t>
      </w:r>
      <w:r w:rsidR="00937454" w:rsidRPr="00937454">
        <w:t>động</w:t>
      </w:r>
      <w:r w:rsidR="00937454">
        <w:t xml:space="preserve"> GD k</w:t>
      </w:r>
      <w:r w:rsidR="00937454" w:rsidRPr="00937454">
        <w:t>ỹ</w:t>
      </w:r>
      <w:r w:rsidR="00937454">
        <w:t xml:space="preserve"> n</w:t>
      </w:r>
      <w:r w:rsidR="00937454" w:rsidRPr="00937454">
        <w:t>ă</w:t>
      </w:r>
      <w:r w:rsidR="00937454">
        <w:t>ng, giao l</w:t>
      </w:r>
      <w:r w:rsidR="00937454" w:rsidRPr="00937454">
        <w:t>ư</w:t>
      </w:r>
      <w:r w:rsidR="00937454">
        <w:t>u nư</w:t>
      </w:r>
      <w:r w:rsidR="00937454" w:rsidRPr="00937454">
        <w:t>ớc</w:t>
      </w:r>
      <w:r w:rsidR="00937454">
        <w:t xml:space="preserve"> ngo</w:t>
      </w:r>
      <w:r w:rsidR="00937454" w:rsidRPr="00937454">
        <w:t xml:space="preserve">ài </w:t>
      </w:r>
      <w:r w:rsidR="00937454">
        <w:t xml:space="preserve"> (Olympia, Lomonoxop, M</w:t>
      </w:r>
      <w:r w:rsidR="00937454" w:rsidRPr="00937454">
        <w:t>ar</w:t>
      </w:r>
      <w:r w:rsidR="00937454">
        <w:t xml:space="preserve">icuire, </w:t>
      </w:r>
      <w:r w:rsidR="00937454" w:rsidRPr="00937454">
        <w:t>Đ</w:t>
      </w:r>
      <w:r w:rsidR="00937454">
        <w:t>o</w:t>
      </w:r>
      <w:r w:rsidR="00937454" w:rsidRPr="00937454">
        <w:t>àn</w:t>
      </w:r>
      <w:r w:rsidR="00937454">
        <w:t xml:space="preserve"> Th</w:t>
      </w:r>
      <w:r w:rsidR="00937454" w:rsidRPr="00937454">
        <w:t>ị</w:t>
      </w:r>
      <w:r w:rsidR="00937454">
        <w:t xml:space="preserve"> </w:t>
      </w:r>
      <w:r w:rsidR="00937454" w:rsidRPr="00937454">
        <w:t>Đ</w:t>
      </w:r>
      <w:r w:rsidR="00937454">
        <w:t>i</w:t>
      </w:r>
      <w:r w:rsidR="00937454" w:rsidRPr="00937454">
        <w:t>ểm</w:t>
      </w:r>
      <w:r w:rsidR="00937454">
        <w:t>, chuy</w:t>
      </w:r>
      <w:r w:rsidR="00937454" w:rsidRPr="00937454">
        <w:t>ê</w:t>
      </w:r>
      <w:r w:rsidR="00937454">
        <w:t>n ng</w:t>
      </w:r>
      <w:r w:rsidR="00937454" w:rsidRPr="00937454">
        <w:t>ữ</w:t>
      </w:r>
      <w:r w:rsidR="00937454">
        <w:t>, …)</w:t>
      </w:r>
      <w:r w:rsidR="00861ECB">
        <w:t xml:space="preserve"> c</w:t>
      </w:r>
      <w:r w:rsidR="00861ECB" w:rsidRPr="00861ECB">
        <w:t>ác</w:t>
      </w:r>
      <w:r w:rsidR="00861ECB">
        <w:t xml:space="preserve"> trung t</w:t>
      </w:r>
      <w:r w:rsidR="00861ECB" w:rsidRPr="00861ECB">
        <w:t>â</w:t>
      </w:r>
      <w:r w:rsidR="00861ECB">
        <w:t>m chuy</w:t>
      </w:r>
      <w:r w:rsidR="00861ECB" w:rsidRPr="00861ECB">
        <w:t>ê</w:t>
      </w:r>
      <w:r w:rsidR="00861ECB">
        <w:t>n t</w:t>
      </w:r>
      <w:r w:rsidR="00861ECB" w:rsidRPr="00861ECB">
        <w:t>ổ</w:t>
      </w:r>
      <w:r w:rsidR="00861ECB">
        <w:t xml:space="preserve"> ch</w:t>
      </w:r>
      <w:r w:rsidR="00861ECB" w:rsidRPr="00861ECB">
        <w:t>ức</w:t>
      </w:r>
      <w:r w:rsidR="00861ECB">
        <w:t xml:space="preserve"> ho</w:t>
      </w:r>
      <w:r w:rsidR="00861ECB" w:rsidRPr="00861ECB">
        <w:t>ạt</w:t>
      </w:r>
      <w:r w:rsidR="00861ECB">
        <w:t xml:space="preserve"> đ</w:t>
      </w:r>
      <w:r w:rsidR="00861ECB" w:rsidRPr="00861ECB">
        <w:t>ộng</w:t>
      </w:r>
      <w:r w:rsidR="00861ECB">
        <w:t xml:space="preserve"> tr</w:t>
      </w:r>
      <w:r w:rsidR="00861ECB" w:rsidRPr="00861ECB">
        <w:t>ải</w:t>
      </w:r>
      <w:r w:rsidR="00861ECB">
        <w:t xml:space="preserve"> nghi</w:t>
      </w:r>
      <w:r w:rsidR="00861ECB" w:rsidRPr="00861ECB">
        <w:t>ệm</w:t>
      </w:r>
      <w:r w:rsidR="00861ECB">
        <w:t xml:space="preserve"> (V</w:t>
      </w:r>
      <w:r w:rsidR="00861ECB" w:rsidRPr="00861ECB">
        <w:t>í</w:t>
      </w:r>
      <w:r w:rsidR="00861ECB">
        <w:t xml:space="preserve"> d</w:t>
      </w:r>
      <w:r w:rsidR="00861ECB" w:rsidRPr="00861ECB">
        <w:t>ụ</w:t>
      </w:r>
      <w:r w:rsidR="00861ECB">
        <w:t xml:space="preserve"> nh</w:t>
      </w:r>
      <w:r w:rsidR="00861ECB" w:rsidRPr="00861ECB">
        <w:t>ư</w:t>
      </w:r>
      <w:r w:rsidR="00861ECB">
        <w:t xml:space="preserve"> T</w:t>
      </w:r>
      <w:r w:rsidR="00861ECB" w:rsidRPr="00861ECB">
        <w:t>â</w:t>
      </w:r>
      <w:r w:rsidR="00861ECB">
        <w:t>m Vi</w:t>
      </w:r>
      <w:r w:rsidR="00861ECB" w:rsidRPr="00861ECB">
        <w:t>ệt</w:t>
      </w:r>
      <w:r w:rsidR="00861ECB">
        <w:t>, ABA, …) cho h</w:t>
      </w:r>
      <w:r w:rsidR="00861ECB" w:rsidRPr="00861ECB">
        <w:t>ọc</w:t>
      </w:r>
      <w:r w:rsidR="00861ECB">
        <w:t xml:space="preserve"> sinh</w:t>
      </w:r>
      <w:r w:rsidR="009D17AA">
        <w:t>.</w:t>
      </w:r>
    </w:p>
    <w:p w14:paraId="62AFA6E1" w14:textId="77777777" w:rsidR="009D17AA" w:rsidRDefault="009D17AA" w:rsidP="00B236EB">
      <w:pPr>
        <w:spacing w:line="360" w:lineRule="auto"/>
        <w:jc w:val="both"/>
      </w:pPr>
      <w:r>
        <w:tab/>
        <w:t>- T</w:t>
      </w:r>
      <w:r w:rsidRPr="009D17AA">
        <w:t>ă</w:t>
      </w:r>
      <w:r>
        <w:t>ng s</w:t>
      </w:r>
      <w:r w:rsidRPr="009D17AA">
        <w:t>ố</w:t>
      </w:r>
      <w:r>
        <w:t xml:space="preserve"> lư</w:t>
      </w:r>
      <w:r w:rsidRPr="009D17AA">
        <w:t>ợng</w:t>
      </w:r>
      <w:r>
        <w:t>, ch</w:t>
      </w:r>
      <w:r w:rsidRPr="009D17AA">
        <w:t>ất</w:t>
      </w:r>
      <w:r>
        <w:t xml:space="preserve"> lư</w:t>
      </w:r>
      <w:r w:rsidRPr="009D17AA">
        <w:t>ợng</w:t>
      </w:r>
      <w:r>
        <w:t xml:space="preserve"> ho</w:t>
      </w:r>
      <w:r w:rsidRPr="009D17AA">
        <w:t>ạt</w:t>
      </w:r>
      <w:r>
        <w:t xml:space="preserve"> đ</w:t>
      </w:r>
      <w:r w:rsidRPr="009D17AA">
        <w:t>ộng</w:t>
      </w:r>
      <w:r>
        <w:t xml:space="preserve">, </w:t>
      </w:r>
      <w:r w:rsidRPr="009D17AA">
        <w:t>đảm</w:t>
      </w:r>
      <w:r>
        <w:t xml:space="preserve"> b</w:t>
      </w:r>
      <w:r w:rsidRPr="009D17AA">
        <w:t>ảo</w:t>
      </w:r>
      <w:r>
        <w:t xml:space="preserve"> 100% h</w:t>
      </w:r>
      <w:r w:rsidRPr="009D17AA">
        <w:t>ọc</w:t>
      </w:r>
      <w:r>
        <w:t xml:space="preserve"> sinh tham gia</w:t>
      </w:r>
    </w:p>
    <w:p w14:paraId="07A1F157" w14:textId="20404684" w:rsidR="00E07A88" w:rsidRPr="006966B7" w:rsidRDefault="00F277FB" w:rsidP="00CC2F22">
      <w:pPr>
        <w:spacing w:line="360" w:lineRule="auto"/>
        <w:jc w:val="both"/>
      </w:pPr>
      <w:r>
        <w:rPr>
          <w:b/>
        </w:rPr>
        <w:t>5.</w:t>
      </w:r>
      <w:r w:rsidR="00E07A88" w:rsidRPr="00B236EB">
        <w:rPr>
          <w:b/>
        </w:rPr>
        <w:t>4.</w:t>
      </w:r>
      <w:r>
        <w:rPr>
          <w:b/>
        </w:rPr>
        <w:t xml:space="preserve"> </w:t>
      </w:r>
      <w:r w:rsidR="00E07A88" w:rsidRPr="00B236EB">
        <w:rPr>
          <w:b/>
        </w:rPr>
        <w:t>Giải pháp cho tiêu chí phương pháp giảng dạy:</w:t>
      </w:r>
    </w:p>
    <w:p w14:paraId="6AB443C9" w14:textId="0AFF4FF3" w:rsidR="00E07A88" w:rsidRPr="00822BF8" w:rsidRDefault="00F277FB" w:rsidP="00E06D6E">
      <w:pPr>
        <w:spacing w:line="360" w:lineRule="auto"/>
        <w:jc w:val="both"/>
        <w:rPr>
          <w:b/>
        </w:rPr>
      </w:pPr>
      <w:r>
        <w:rPr>
          <w:b/>
        </w:rPr>
        <w:t>5.</w:t>
      </w:r>
      <w:r w:rsidR="00E07A88" w:rsidRPr="00822BF8">
        <w:rPr>
          <w:b/>
        </w:rPr>
        <w:t>4.1.</w:t>
      </w:r>
      <w:r>
        <w:rPr>
          <w:b/>
        </w:rPr>
        <w:t xml:space="preserve"> </w:t>
      </w:r>
      <w:r w:rsidR="00E07A88" w:rsidRPr="00822BF8">
        <w:rPr>
          <w:b/>
        </w:rPr>
        <w:t>Mục tiêu:</w:t>
      </w:r>
    </w:p>
    <w:p w14:paraId="2099642B" w14:textId="77777777" w:rsidR="00E07A88" w:rsidRDefault="00E07A88" w:rsidP="00B236EB">
      <w:pPr>
        <w:spacing w:line="360" w:lineRule="auto"/>
        <w:jc w:val="both"/>
      </w:pPr>
      <w:r>
        <w:tab/>
        <w:t>- Ph</w:t>
      </w:r>
      <w:r w:rsidRPr="00E07A88">
        <w:t>át</w:t>
      </w:r>
      <w:r>
        <w:t xml:space="preserve"> huy </w:t>
      </w:r>
      <w:r w:rsidRPr="00E07A88">
        <w:t>ư</w:t>
      </w:r>
      <w:r>
        <w:t xml:space="preserve">u </w:t>
      </w:r>
      <w:r w:rsidRPr="00E07A88">
        <w:t>đ</w:t>
      </w:r>
      <w:r>
        <w:t>i</w:t>
      </w:r>
      <w:r w:rsidRPr="00E07A88">
        <w:t>ểm</w:t>
      </w:r>
      <w:r>
        <w:t xml:space="preserve"> ph</w:t>
      </w:r>
      <w:r w:rsidRPr="00E07A88">
        <w:t>ươ</w:t>
      </w:r>
      <w:r>
        <w:t>ng ph</w:t>
      </w:r>
      <w:r w:rsidRPr="00E07A88">
        <w:t>áp</w:t>
      </w:r>
      <w:r>
        <w:t xml:space="preserve"> d</w:t>
      </w:r>
      <w:r w:rsidRPr="00E07A88">
        <w:t>ạy</w:t>
      </w:r>
      <w:r>
        <w:t xml:space="preserve"> h</w:t>
      </w:r>
      <w:r w:rsidRPr="00E07A88">
        <w:t>ọc</w:t>
      </w:r>
      <w:r>
        <w:t xml:space="preserve"> truy</w:t>
      </w:r>
      <w:r w:rsidRPr="00E07A88">
        <w:t>ền</w:t>
      </w:r>
      <w:r>
        <w:t xml:space="preserve"> th</w:t>
      </w:r>
      <w:r w:rsidRPr="00E07A88">
        <w:t>ống</w:t>
      </w:r>
      <w:r>
        <w:t>.</w:t>
      </w:r>
    </w:p>
    <w:p w14:paraId="37A4798C" w14:textId="77777777" w:rsidR="00E07A88" w:rsidRDefault="00E07A88" w:rsidP="00B236EB">
      <w:pPr>
        <w:spacing w:line="360" w:lineRule="auto"/>
        <w:jc w:val="both"/>
      </w:pPr>
      <w:r>
        <w:tab/>
        <w:t xml:space="preserve">- </w:t>
      </w:r>
      <w:r w:rsidRPr="00E07A88">
        <w:t>Áp</w:t>
      </w:r>
      <w:r>
        <w:t xml:space="preserve"> d</w:t>
      </w:r>
      <w:r w:rsidRPr="00E07A88">
        <w:t>ụng</w:t>
      </w:r>
      <w:r>
        <w:t xml:space="preserve"> c</w:t>
      </w:r>
      <w:r w:rsidRPr="00E07A88">
        <w:t>ác</w:t>
      </w:r>
      <w:r>
        <w:t xml:space="preserve"> ph</w:t>
      </w:r>
      <w:r w:rsidRPr="00E07A88">
        <w:t>ươ</w:t>
      </w:r>
      <w:r>
        <w:t>ng ph</w:t>
      </w:r>
      <w:r w:rsidRPr="00E07A88">
        <w:t>áp</w:t>
      </w:r>
      <w:r>
        <w:t xml:space="preserve"> d</w:t>
      </w:r>
      <w:r w:rsidRPr="00E07A88">
        <w:t>ạy</w:t>
      </w:r>
      <w:r>
        <w:t xml:space="preserve"> h</w:t>
      </w:r>
      <w:r w:rsidRPr="00E07A88">
        <w:t>ọc</w:t>
      </w:r>
      <w:r>
        <w:t xml:space="preserve"> ti</w:t>
      </w:r>
      <w:r w:rsidRPr="00E07A88">
        <w:t>ê</w:t>
      </w:r>
      <w:r>
        <w:t>n ti</w:t>
      </w:r>
      <w:r w:rsidRPr="00E07A88">
        <w:t>ến</w:t>
      </w:r>
      <w:r>
        <w:t xml:space="preserve"> c</w:t>
      </w:r>
      <w:r w:rsidRPr="00E07A88">
        <w:t>ủa</w:t>
      </w:r>
      <w:r>
        <w:t xml:space="preserve"> Vi</w:t>
      </w:r>
      <w:r w:rsidRPr="00E07A88">
        <w:t>ệt</w:t>
      </w:r>
      <w:r>
        <w:t xml:space="preserve"> Nam v</w:t>
      </w:r>
      <w:r w:rsidRPr="00E07A88">
        <w:t>à</w:t>
      </w:r>
      <w:r>
        <w:t xml:space="preserve"> th</w:t>
      </w:r>
      <w:r w:rsidRPr="00E07A88">
        <w:t>ế</w:t>
      </w:r>
      <w:r>
        <w:t xml:space="preserve"> gi</w:t>
      </w:r>
      <w:r w:rsidRPr="00E07A88">
        <w:t>ới</w:t>
      </w:r>
    </w:p>
    <w:p w14:paraId="3BD7C4FA" w14:textId="77777777" w:rsidR="006F2EDB" w:rsidRDefault="00E07A88" w:rsidP="00B236EB">
      <w:pPr>
        <w:spacing w:line="360" w:lineRule="auto"/>
        <w:jc w:val="both"/>
      </w:pPr>
      <w:r>
        <w:tab/>
        <w:t>- Th</w:t>
      </w:r>
      <w:r w:rsidRPr="00E07A88">
        <w:t>ực</w:t>
      </w:r>
      <w:r>
        <w:t xml:space="preserve"> hi</w:t>
      </w:r>
      <w:r w:rsidRPr="00E07A88">
        <w:t>ện</w:t>
      </w:r>
      <w:r>
        <w:t xml:space="preserve"> ph</w:t>
      </w:r>
      <w:r w:rsidRPr="00E07A88">
        <w:t>ươ</w:t>
      </w:r>
      <w:r>
        <w:t>ng ph</w:t>
      </w:r>
      <w:r w:rsidRPr="00E07A88">
        <w:t>áp</w:t>
      </w:r>
      <w:r>
        <w:t xml:space="preserve"> d</w:t>
      </w:r>
      <w:r w:rsidRPr="00E07A88">
        <w:t>ạy</w:t>
      </w:r>
      <w:r>
        <w:t xml:space="preserve"> h</w:t>
      </w:r>
      <w:r w:rsidRPr="00E07A88">
        <w:t>ọc</w:t>
      </w:r>
      <w:r>
        <w:t xml:space="preserve"> m</w:t>
      </w:r>
      <w:r w:rsidRPr="00E07A88">
        <w:t>ở</w:t>
      </w:r>
      <w:r w:rsidR="006F2EDB">
        <w:t xml:space="preserve"> đ</w:t>
      </w:r>
      <w:r w:rsidR="006F2EDB" w:rsidRPr="006F2EDB">
        <w:t>ể</w:t>
      </w:r>
      <w:r w:rsidR="006F2EDB">
        <w:t xml:space="preserve"> h</w:t>
      </w:r>
      <w:r w:rsidR="006F2EDB" w:rsidRPr="006F2EDB">
        <w:t>ọc</w:t>
      </w:r>
      <w:r w:rsidR="006F2EDB">
        <w:t xml:space="preserve"> sinh ph</w:t>
      </w:r>
      <w:r w:rsidR="006F2EDB" w:rsidRPr="006F2EDB">
        <w:t>át</w:t>
      </w:r>
      <w:r w:rsidR="006F2EDB">
        <w:t xml:space="preserve"> huy n</w:t>
      </w:r>
      <w:r w:rsidR="006F2EDB" w:rsidRPr="006F2EDB">
        <w:t>ă</w:t>
      </w:r>
      <w:r w:rsidR="006F2EDB">
        <w:t>ng l</w:t>
      </w:r>
      <w:r w:rsidR="006F2EDB" w:rsidRPr="006F2EDB">
        <w:t>ực</w:t>
      </w:r>
      <w:r w:rsidR="006F2EDB">
        <w:t xml:space="preserve"> b</w:t>
      </w:r>
      <w:r w:rsidR="006F2EDB" w:rsidRPr="006F2EDB">
        <w:t>ản</w:t>
      </w:r>
      <w:r w:rsidR="006F2EDB">
        <w:t xml:space="preserve"> th</w:t>
      </w:r>
      <w:r w:rsidR="006F2EDB" w:rsidRPr="006F2EDB">
        <w:t>â</w:t>
      </w:r>
      <w:r w:rsidR="006F2EDB">
        <w:t>n, tr</w:t>
      </w:r>
      <w:r w:rsidR="006F2EDB" w:rsidRPr="006F2EDB">
        <w:t>ải</w:t>
      </w:r>
      <w:r w:rsidR="006F2EDB">
        <w:t xml:space="preserve"> nghi</w:t>
      </w:r>
      <w:r w:rsidR="006F2EDB" w:rsidRPr="006F2EDB">
        <w:t>ệm</w:t>
      </w:r>
      <w:r w:rsidR="006F2EDB">
        <w:t>, t</w:t>
      </w:r>
      <w:r w:rsidR="006F2EDB" w:rsidRPr="006F2EDB">
        <w:t>ự</w:t>
      </w:r>
      <w:r w:rsidR="006F2EDB">
        <w:t xml:space="preserve"> kh</w:t>
      </w:r>
      <w:r w:rsidR="006F2EDB" w:rsidRPr="006F2EDB">
        <w:t>ám</w:t>
      </w:r>
      <w:r w:rsidR="006F2EDB">
        <w:t xml:space="preserve"> ph</w:t>
      </w:r>
      <w:r w:rsidR="006F2EDB" w:rsidRPr="006F2EDB">
        <w:t>á</w:t>
      </w:r>
      <w:r w:rsidR="006F2EDB">
        <w:t xml:space="preserve"> theo kh</w:t>
      </w:r>
      <w:r w:rsidR="006F2EDB" w:rsidRPr="006F2EDB">
        <w:t>ả</w:t>
      </w:r>
      <w:r w:rsidR="006F2EDB">
        <w:t xml:space="preserve"> n</w:t>
      </w:r>
      <w:r w:rsidR="006F2EDB" w:rsidRPr="006F2EDB">
        <w:t>ă</w:t>
      </w:r>
      <w:r w:rsidR="006F2EDB">
        <w:t>ng c</w:t>
      </w:r>
      <w:r w:rsidR="006F2EDB" w:rsidRPr="006F2EDB">
        <w:t>á</w:t>
      </w:r>
      <w:r w:rsidR="006F2EDB">
        <w:t xml:space="preserve"> nh</w:t>
      </w:r>
      <w:r w:rsidR="006F2EDB" w:rsidRPr="006F2EDB">
        <w:t>â</w:t>
      </w:r>
      <w:r w:rsidR="006F2EDB">
        <w:t>n.</w:t>
      </w:r>
    </w:p>
    <w:p w14:paraId="5FAC91D8" w14:textId="77777777" w:rsidR="006F2EDB" w:rsidRDefault="006F2EDB" w:rsidP="00B236EB">
      <w:pPr>
        <w:spacing w:line="360" w:lineRule="auto"/>
        <w:jc w:val="both"/>
      </w:pPr>
      <w:r>
        <w:tab/>
        <w:t>- Th</w:t>
      </w:r>
      <w:r w:rsidRPr="006F2EDB">
        <w:t>ực</w:t>
      </w:r>
      <w:r>
        <w:t xml:space="preserve"> hi</w:t>
      </w:r>
      <w:r w:rsidRPr="006F2EDB">
        <w:t>ện</w:t>
      </w:r>
      <w:r>
        <w:t xml:space="preserve"> ph</w:t>
      </w:r>
      <w:r w:rsidRPr="006F2EDB">
        <w:t>ươ</w:t>
      </w:r>
      <w:r>
        <w:t>ng ph</w:t>
      </w:r>
      <w:r w:rsidRPr="006F2EDB">
        <w:t>áp</w:t>
      </w:r>
      <w:r>
        <w:t xml:space="preserve"> ph</w:t>
      </w:r>
      <w:r w:rsidRPr="006F2EDB">
        <w:t>ù</w:t>
      </w:r>
      <w:r>
        <w:t xml:space="preserve"> h</w:t>
      </w:r>
      <w:r w:rsidRPr="006F2EDB">
        <w:t>ợp</w:t>
      </w:r>
      <w:r>
        <w:t xml:space="preserve"> đ</w:t>
      </w:r>
      <w:r w:rsidRPr="006F2EDB">
        <w:t>ặc</w:t>
      </w:r>
      <w:r>
        <w:t xml:space="preserve"> tr</w:t>
      </w:r>
      <w:r w:rsidRPr="006F2EDB">
        <w:t>ư</w:t>
      </w:r>
      <w:r>
        <w:t>ng m</w:t>
      </w:r>
      <w:r w:rsidRPr="006F2EDB">
        <w:t>ô</w:t>
      </w:r>
      <w:r>
        <w:t>n h</w:t>
      </w:r>
      <w:r w:rsidRPr="006F2EDB">
        <w:t>ọc</w:t>
      </w:r>
      <w:r>
        <w:t>, quan t</w:t>
      </w:r>
      <w:r w:rsidRPr="006F2EDB">
        <w:t>â</w:t>
      </w:r>
      <w:r>
        <w:t>m ph</w:t>
      </w:r>
      <w:r w:rsidRPr="006F2EDB">
        <w:t>ươ</w:t>
      </w:r>
      <w:r>
        <w:t>ng ph</w:t>
      </w:r>
      <w:r w:rsidRPr="006F2EDB">
        <w:t>áp</w:t>
      </w:r>
      <w:r>
        <w:t xml:space="preserve"> ph</w:t>
      </w:r>
      <w:r w:rsidRPr="006F2EDB">
        <w:t>ù</w:t>
      </w:r>
      <w:r>
        <w:t xml:space="preserve"> h</w:t>
      </w:r>
      <w:r w:rsidRPr="006F2EDB">
        <w:t>ợp</w:t>
      </w:r>
      <w:r>
        <w:t xml:space="preserve"> t</w:t>
      </w:r>
      <w:r w:rsidRPr="006F2EDB">
        <w:t>ừng</w:t>
      </w:r>
      <w:r w:rsidR="00013486">
        <w:t xml:space="preserve"> Hs</w:t>
      </w:r>
      <w:r>
        <w:t>, ph</w:t>
      </w:r>
      <w:r w:rsidRPr="006F2EDB">
        <w:t>ươ</w:t>
      </w:r>
      <w:r>
        <w:t>ng ph</w:t>
      </w:r>
      <w:r w:rsidRPr="006F2EDB">
        <w:t>áp</w:t>
      </w:r>
      <w:r>
        <w:t xml:space="preserve"> t</w:t>
      </w:r>
      <w:r w:rsidRPr="006F2EDB">
        <w:t>ổ</w:t>
      </w:r>
      <w:r>
        <w:t xml:space="preserve"> ch</w:t>
      </w:r>
      <w:r w:rsidRPr="006F2EDB">
        <w:t>ức</w:t>
      </w:r>
      <w:r>
        <w:t xml:space="preserve"> ho</w:t>
      </w:r>
      <w:r w:rsidRPr="006F2EDB">
        <w:t>ạt</w:t>
      </w:r>
      <w:r>
        <w:t xml:space="preserve"> </w:t>
      </w:r>
      <w:r w:rsidR="006773FF">
        <w:t>đ</w:t>
      </w:r>
      <w:r w:rsidR="006773FF" w:rsidRPr="006773FF">
        <w:t>ộng</w:t>
      </w:r>
      <w:r w:rsidR="006773FF">
        <w:t xml:space="preserve"> </w:t>
      </w:r>
      <w:r>
        <w:t xml:space="preserve"> nh</w:t>
      </w:r>
      <w:r w:rsidRPr="006F2EDB">
        <w:t>ằm</w:t>
      </w:r>
      <w:r>
        <w:t xml:space="preserve"> t</w:t>
      </w:r>
      <w:r w:rsidRPr="006F2EDB">
        <w:t>ă</w:t>
      </w:r>
      <w:r>
        <w:t>ng cư</w:t>
      </w:r>
      <w:r w:rsidRPr="006F2EDB">
        <w:t>ờng</w:t>
      </w:r>
      <w:r>
        <w:t xml:space="preserve"> t</w:t>
      </w:r>
      <w:r w:rsidRPr="006F2EDB">
        <w:t>ính</w:t>
      </w:r>
      <w:r>
        <w:t xml:space="preserve"> </w:t>
      </w:r>
      <w:r w:rsidRPr="006F2EDB">
        <w:t>đ</w:t>
      </w:r>
      <w:r>
        <w:t>o</w:t>
      </w:r>
      <w:r w:rsidRPr="006F2EDB">
        <w:t>àn</w:t>
      </w:r>
      <w:r>
        <w:t xml:space="preserve"> k</w:t>
      </w:r>
      <w:r w:rsidRPr="006F2EDB">
        <w:t>ết</w:t>
      </w:r>
      <w:r>
        <w:t>, ph</w:t>
      </w:r>
      <w:r w:rsidRPr="006F2EDB">
        <w:t>ối</w:t>
      </w:r>
      <w:r>
        <w:t xml:space="preserve"> h</w:t>
      </w:r>
      <w:r w:rsidRPr="006F2EDB">
        <w:t>ợp</w:t>
      </w:r>
      <w:r>
        <w:t xml:space="preserve"> l</w:t>
      </w:r>
      <w:r w:rsidRPr="006F2EDB">
        <w:t>àm</w:t>
      </w:r>
      <w:r>
        <w:t xml:space="preserve"> vi</w:t>
      </w:r>
      <w:r w:rsidRPr="006F2EDB">
        <w:t>ệc</w:t>
      </w:r>
      <w:r w:rsidR="002C6C5B">
        <w:t>; gi</w:t>
      </w:r>
      <w:r w:rsidR="002C6C5B" w:rsidRPr="002C6C5B">
        <w:t>úp</w:t>
      </w:r>
      <w:r w:rsidR="00013486">
        <w:t xml:space="preserve"> HS</w:t>
      </w:r>
      <w:r w:rsidR="000375CE">
        <w:t xml:space="preserve"> </w:t>
      </w:r>
      <w:r w:rsidR="000375CE" w:rsidRPr="000375CE">
        <w:t>đạt</w:t>
      </w:r>
      <w:r w:rsidR="002C6C5B">
        <w:t xml:space="preserve"> y</w:t>
      </w:r>
      <w:r w:rsidR="002C6C5B" w:rsidRPr="002C6C5B">
        <w:t>ê</w:t>
      </w:r>
      <w:r w:rsidR="002C6C5B">
        <w:t>u c</w:t>
      </w:r>
      <w:r w:rsidR="002C6C5B" w:rsidRPr="002C6C5B">
        <w:t>ầu</w:t>
      </w:r>
      <w:r w:rsidR="002C6C5B">
        <w:t xml:space="preserve"> 6 b</w:t>
      </w:r>
      <w:r w:rsidR="002C6C5B" w:rsidRPr="002C6C5B">
        <w:t>ậc</w:t>
      </w:r>
      <w:r w:rsidR="002C6C5B">
        <w:t xml:space="preserve"> thang tr</w:t>
      </w:r>
      <w:r w:rsidR="002C6C5B" w:rsidRPr="002C6C5B">
        <w:t>í</w:t>
      </w:r>
      <w:r w:rsidR="002C6C5B">
        <w:t xml:space="preserve"> th</w:t>
      </w:r>
      <w:r w:rsidR="002C6C5B" w:rsidRPr="002C6C5B">
        <w:t>ức</w:t>
      </w:r>
      <w:r w:rsidR="002C6C5B">
        <w:t>: bi</w:t>
      </w:r>
      <w:r w:rsidR="002C6C5B" w:rsidRPr="002C6C5B">
        <w:t>ết</w:t>
      </w:r>
      <w:r w:rsidR="002C6C5B">
        <w:t>, hi</w:t>
      </w:r>
      <w:r w:rsidR="002C6C5B" w:rsidRPr="002C6C5B">
        <w:t>ểu</w:t>
      </w:r>
      <w:r w:rsidR="002C6C5B">
        <w:t>, v</w:t>
      </w:r>
      <w:r w:rsidR="002C6C5B" w:rsidRPr="002C6C5B">
        <w:t>ận</w:t>
      </w:r>
      <w:r w:rsidR="002C6C5B">
        <w:t xml:space="preserve"> d</w:t>
      </w:r>
      <w:r w:rsidR="002C6C5B" w:rsidRPr="002C6C5B">
        <w:t>ụng</w:t>
      </w:r>
      <w:r w:rsidR="002C6C5B">
        <w:t>, ph</w:t>
      </w:r>
      <w:r w:rsidR="002C6C5B" w:rsidRPr="002C6C5B">
        <w:t>â</w:t>
      </w:r>
      <w:r w:rsidR="002C6C5B">
        <w:t>n t</w:t>
      </w:r>
      <w:r w:rsidR="002C6C5B" w:rsidRPr="002C6C5B">
        <w:t>ích</w:t>
      </w:r>
      <w:r w:rsidR="00CC37A8">
        <w:t>, t</w:t>
      </w:r>
      <w:r w:rsidR="00CC37A8" w:rsidRPr="00CC37A8">
        <w:t>ổng</w:t>
      </w:r>
      <w:r w:rsidR="002C6C5B">
        <w:t xml:space="preserve"> h</w:t>
      </w:r>
      <w:r w:rsidR="002C6C5B" w:rsidRPr="002C6C5B">
        <w:t>ợp</w:t>
      </w:r>
      <w:r w:rsidR="002C6C5B">
        <w:t xml:space="preserve">, </w:t>
      </w:r>
      <w:r w:rsidR="002C6C5B" w:rsidRPr="002C6C5B">
        <w:t>đánh</w:t>
      </w:r>
      <w:r w:rsidR="002C6C5B">
        <w:t xml:space="preserve"> gi</w:t>
      </w:r>
      <w:r w:rsidR="002C6C5B" w:rsidRPr="002C6C5B">
        <w:t>á</w:t>
      </w:r>
      <w:r w:rsidR="002C6C5B">
        <w:t>.</w:t>
      </w:r>
    </w:p>
    <w:p w14:paraId="7A64024D" w14:textId="77777777" w:rsidR="00E5086A" w:rsidRDefault="006F2EDB" w:rsidP="00B236EB">
      <w:pPr>
        <w:spacing w:line="360" w:lineRule="auto"/>
        <w:jc w:val="both"/>
      </w:pPr>
      <w:r>
        <w:tab/>
        <w:t>-C</w:t>
      </w:r>
      <w:r w:rsidRPr="006F2EDB">
        <w:t>ó</w:t>
      </w:r>
      <w:r>
        <w:t xml:space="preserve"> </w:t>
      </w:r>
      <w:r w:rsidRPr="006F2EDB">
        <w:t>ý</w:t>
      </w:r>
      <w:r>
        <w:t xml:space="preserve"> th</w:t>
      </w:r>
      <w:r w:rsidRPr="006F2EDB">
        <w:t>ức</w:t>
      </w:r>
      <w:r>
        <w:t xml:space="preserve"> v</w:t>
      </w:r>
      <w:r w:rsidRPr="006F2EDB">
        <w:t>à</w:t>
      </w:r>
      <w:r>
        <w:t xml:space="preserve"> quan t</w:t>
      </w:r>
      <w:r w:rsidRPr="006F2EDB">
        <w:t>â</w:t>
      </w:r>
      <w:r>
        <w:t>m th</w:t>
      </w:r>
      <w:r w:rsidRPr="006F2EDB">
        <w:t>ực</w:t>
      </w:r>
      <w:r>
        <w:t xml:space="preserve"> hi</w:t>
      </w:r>
      <w:r w:rsidRPr="006F2EDB">
        <w:t>ện</w:t>
      </w:r>
      <w:r>
        <w:t xml:space="preserve"> ph</w:t>
      </w:r>
      <w:r w:rsidRPr="006F2EDB">
        <w:t>ươ</w:t>
      </w:r>
      <w:r>
        <w:t>ng ph</w:t>
      </w:r>
      <w:r w:rsidRPr="006F2EDB">
        <w:t>áp</w:t>
      </w:r>
      <w:r>
        <w:t xml:space="preserve"> hư</w:t>
      </w:r>
      <w:r w:rsidRPr="006F2EDB">
        <w:t>ớng</w:t>
      </w:r>
      <w:r>
        <w:t xml:space="preserve"> d</w:t>
      </w:r>
      <w:r w:rsidRPr="006F2EDB">
        <w:t>ẫn</w:t>
      </w:r>
      <w:r>
        <w:t xml:space="preserve"> h</w:t>
      </w:r>
      <w:r w:rsidRPr="006F2EDB">
        <w:t>ọc</w:t>
      </w:r>
      <w:r>
        <w:t xml:space="preserve"> sinh t</w:t>
      </w:r>
      <w:r w:rsidRPr="006F2EDB">
        <w:t>ự</w:t>
      </w:r>
      <w:r>
        <w:t xml:space="preserve"> h</w:t>
      </w:r>
      <w:r w:rsidRPr="006F2EDB">
        <w:t>ọc</w:t>
      </w:r>
      <w:r>
        <w:t>, t</w:t>
      </w:r>
      <w:r w:rsidRPr="006F2EDB">
        <w:t>ự</w:t>
      </w:r>
      <w:r>
        <w:t xml:space="preserve"> nghi</w:t>
      </w:r>
      <w:r w:rsidRPr="006F2EDB">
        <w:t>ê</w:t>
      </w:r>
      <w:r>
        <w:t>n c</w:t>
      </w:r>
      <w:r w:rsidRPr="006F2EDB">
        <w:t>ứu</w:t>
      </w:r>
      <w:r>
        <w:t xml:space="preserve">, </w:t>
      </w:r>
      <w:r w:rsidRPr="006F2EDB">
        <w:t>đ</w:t>
      </w:r>
      <w:r w:rsidR="006773FF" w:rsidRPr="006773FF">
        <w:t>ộ</w:t>
      </w:r>
      <w:r w:rsidRPr="006F2EDB">
        <w:t>c</w:t>
      </w:r>
      <w:r>
        <w:t xml:space="preserve"> l</w:t>
      </w:r>
      <w:r w:rsidRPr="006F2EDB">
        <w:t>ập</w:t>
      </w:r>
      <w:r>
        <w:t xml:space="preserve"> suy ngh</w:t>
      </w:r>
      <w:r w:rsidRPr="006F2EDB">
        <w:t>ĩ</w:t>
      </w:r>
      <w:r>
        <w:t>.</w:t>
      </w:r>
      <w:r w:rsidR="00E5086A">
        <w:tab/>
        <w:t xml:space="preserve"> </w:t>
      </w:r>
    </w:p>
    <w:p w14:paraId="69B94752" w14:textId="7CBE10E0" w:rsidR="000664F6" w:rsidRDefault="00F277FB" w:rsidP="00E06D6E">
      <w:pPr>
        <w:spacing w:line="360" w:lineRule="auto"/>
        <w:jc w:val="both"/>
        <w:rPr>
          <w:b/>
        </w:rPr>
      </w:pPr>
      <w:r>
        <w:rPr>
          <w:b/>
        </w:rPr>
        <w:t>5.</w:t>
      </w:r>
      <w:r w:rsidR="000664F6" w:rsidRPr="00822BF8">
        <w:rPr>
          <w:b/>
        </w:rPr>
        <w:t>4.2.</w:t>
      </w:r>
      <w:r>
        <w:rPr>
          <w:b/>
        </w:rPr>
        <w:t xml:space="preserve"> </w:t>
      </w:r>
      <w:r w:rsidR="000664F6" w:rsidRPr="00822BF8">
        <w:rPr>
          <w:b/>
        </w:rPr>
        <w:t>Nội dung và biện pháp thực hiện:</w:t>
      </w:r>
    </w:p>
    <w:p w14:paraId="03F1FEAB" w14:textId="77777777" w:rsidR="00276BA7" w:rsidRPr="00822BF8" w:rsidRDefault="00276BA7" w:rsidP="00822BF8">
      <w:pPr>
        <w:spacing w:line="360" w:lineRule="auto"/>
        <w:ind w:firstLine="720"/>
        <w:jc w:val="both"/>
        <w:rPr>
          <w:b/>
        </w:rPr>
      </w:pPr>
      <w:r>
        <w:rPr>
          <w:b/>
        </w:rPr>
        <w:t>*N</w:t>
      </w:r>
      <w:r w:rsidRPr="00276BA7">
        <w:rPr>
          <w:b/>
        </w:rPr>
        <w:t>â</w:t>
      </w:r>
      <w:r>
        <w:rPr>
          <w:b/>
        </w:rPr>
        <w:t>ng cao, b</w:t>
      </w:r>
      <w:r w:rsidRPr="00276BA7">
        <w:rPr>
          <w:b/>
        </w:rPr>
        <w:t>ồi</w:t>
      </w:r>
      <w:r>
        <w:rPr>
          <w:b/>
        </w:rPr>
        <w:t xml:space="preserve"> dư</w:t>
      </w:r>
      <w:r w:rsidRPr="00276BA7">
        <w:rPr>
          <w:b/>
        </w:rPr>
        <w:t>ỡng</w:t>
      </w:r>
      <w:r>
        <w:rPr>
          <w:b/>
        </w:rPr>
        <w:t xml:space="preserve"> cho GV c</w:t>
      </w:r>
      <w:r w:rsidRPr="00276BA7">
        <w:rPr>
          <w:b/>
        </w:rPr>
        <w:t>ác</w:t>
      </w:r>
      <w:r>
        <w:rPr>
          <w:b/>
        </w:rPr>
        <w:t xml:space="preserve"> ph</w:t>
      </w:r>
      <w:r w:rsidRPr="00276BA7">
        <w:rPr>
          <w:b/>
        </w:rPr>
        <w:t>ươ</w:t>
      </w:r>
      <w:r>
        <w:rPr>
          <w:b/>
        </w:rPr>
        <w:t>ng ph</w:t>
      </w:r>
      <w:r w:rsidRPr="00276BA7">
        <w:rPr>
          <w:b/>
        </w:rPr>
        <w:t>áp</w:t>
      </w:r>
      <w:r>
        <w:rPr>
          <w:b/>
        </w:rPr>
        <w:t xml:space="preserve"> d</w:t>
      </w:r>
      <w:r w:rsidRPr="00276BA7">
        <w:rPr>
          <w:b/>
        </w:rPr>
        <w:t>ạy</w:t>
      </w:r>
      <w:r>
        <w:rPr>
          <w:b/>
        </w:rPr>
        <w:t xml:space="preserve"> h</w:t>
      </w:r>
      <w:r w:rsidRPr="00276BA7">
        <w:rPr>
          <w:b/>
        </w:rPr>
        <w:t>ọc</w:t>
      </w:r>
      <w:r>
        <w:rPr>
          <w:b/>
        </w:rPr>
        <w:t xml:space="preserve"> t</w:t>
      </w:r>
      <w:r w:rsidRPr="00276BA7">
        <w:rPr>
          <w:b/>
        </w:rPr>
        <w:t>ích</w:t>
      </w:r>
      <w:r>
        <w:rPr>
          <w:b/>
        </w:rPr>
        <w:t xml:space="preserve"> c</w:t>
      </w:r>
      <w:r w:rsidRPr="00276BA7">
        <w:rPr>
          <w:b/>
        </w:rPr>
        <w:t>ực</w:t>
      </w:r>
      <w:r>
        <w:rPr>
          <w:b/>
        </w:rPr>
        <w:t>:</w:t>
      </w:r>
    </w:p>
    <w:p w14:paraId="75C38C7B" w14:textId="77777777" w:rsidR="001F7B4A" w:rsidRDefault="00150FE1" w:rsidP="00B236EB">
      <w:pPr>
        <w:spacing w:line="360" w:lineRule="auto"/>
        <w:jc w:val="both"/>
      </w:pPr>
      <w:r>
        <w:tab/>
        <w:t>-</w:t>
      </w:r>
      <w:r w:rsidR="00276BA7">
        <w:t xml:space="preserve"> M</w:t>
      </w:r>
      <w:r w:rsidR="001F7B4A" w:rsidRPr="001F7B4A">
        <w:t>ời</w:t>
      </w:r>
      <w:r w:rsidR="00211692">
        <w:t xml:space="preserve"> gi</w:t>
      </w:r>
      <w:r w:rsidR="00211692" w:rsidRPr="00211692">
        <w:t>ảng</w:t>
      </w:r>
      <w:r w:rsidR="00211692">
        <w:t xml:space="preserve"> vi</w:t>
      </w:r>
      <w:r w:rsidR="00211692" w:rsidRPr="00211692">
        <w:t>ê</w:t>
      </w:r>
      <w:r w:rsidR="00211692">
        <w:t>n v</w:t>
      </w:r>
      <w:r w:rsidR="00211692" w:rsidRPr="00211692">
        <w:t>ề</w:t>
      </w:r>
      <w:r w:rsidR="00211692">
        <w:t xml:space="preserve"> t</w:t>
      </w:r>
      <w:r w:rsidR="00211692" w:rsidRPr="00211692">
        <w:t>ập</w:t>
      </w:r>
      <w:r w:rsidR="001F7B4A">
        <w:t xml:space="preserve"> hu</w:t>
      </w:r>
      <w:r w:rsidR="001F7B4A" w:rsidRPr="001F7B4A">
        <w:t>ấn</w:t>
      </w:r>
      <w:r>
        <w:t>, b</w:t>
      </w:r>
      <w:r w:rsidRPr="00150FE1">
        <w:t>ồi</w:t>
      </w:r>
      <w:r>
        <w:t xml:space="preserve"> dư</w:t>
      </w:r>
      <w:r w:rsidRPr="00150FE1">
        <w:t>ỡng</w:t>
      </w:r>
      <w:r w:rsidR="006966B7">
        <w:t xml:space="preserve"> cho GV</w:t>
      </w:r>
      <w:r w:rsidR="001F7B4A">
        <w:t xml:space="preserve"> </w:t>
      </w:r>
      <w:r>
        <w:t xml:space="preserve"> </w:t>
      </w:r>
      <w:r w:rsidR="00211692">
        <w:t>đ</w:t>
      </w:r>
      <w:r w:rsidR="00211692" w:rsidRPr="00211692">
        <w:t>ổi</w:t>
      </w:r>
      <w:r w:rsidR="00211692">
        <w:t xml:space="preserve"> m</w:t>
      </w:r>
      <w:r w:rsidR="00211692" w:rsidRPr="00211692">
        <w:t>ới</w:t>
      </w:r>
      <w:r w:rsidR="00211692">
        <w:t xml:space="preserve"> </w:t>
      </w:r>
      <w:r>
        <w:t>ph</w:t>
      </w:r>
      <w:r w:rsidRPr="00150FE1">
        <w:t>ươ</w:t>
      </w:r>
      <w:r>
        <w:t>ng ph</w:t>
      </w:r>
      <w:r w:rsidRPr="00150FE1">
        <w:t>áp</w:t>
      </w:r>
      <w:r>
        <w:t xml:space="preserve"> t</w:t>
      </w:r>
      <w:r w:rsidRPr="00150FE1">
        <w:t>ại</w:t>
      </w:r>
      <w:r>
        <w:t xml:space="preserve"> trư</w:t>
      </w:r>
      <w:r w:rsidRPr="00150FE1">
        <w:t>ờng</w:t>
      </w:r>
      <w:r>
        <w:t>. T</w:t>
      </w:r>
      <w:r w:rsidRPr="00150FE1">
        <w:t>ạo</w:t>
      </w:r>
      <w:r>
        <w:t xml:space="preserve"> </w:t>
      </w:r>
      <w:r w:rsidRPr="00150FE1">
        <w:t>đ</w:t>
      </w:r>
      <w:r>
        <w:t>i</w:t>
      </w:r>
      <w:r w:rsidRPr="00150FE1">
        <w:t>ều</w:t>
      </w:r>
      <w:r>
        <w:t xml:space="preserve"> ki</w:t>
      </w:r>
      <w:r w:rsidRPr="00150FE1">
        <w:t>ện</w:t>
      </w:r>
      <w:r>
        <w:t xml:space="preserve"> </w:t>
      </w:r>
      <w:r w:rsidR="006966B7">
        <w:t>cho GV</w:t>
      </w:r>
      <w:r w:rsidR="001F7B4A">
        <w:t xml:space="preserve"> tham gia c</w:t>
      </w:r>
      <w:r w:rsidR="001F7B4A" w:rsidRPr="001F7B4A">
        <w:t>ác</w:t>
      </w:r>
      <w:r w:rsidR="001F7B4A">
        <w:t xml:space="preserve"> l</w:t>
      </w:r>
      <w:r w:rsidR="001F7B4A" w:rsidRPr="001F7B4A">
        <w:t>ớp</w:t>
      </w:r>
      <w:r w:rsidR="001F7B4A">
        <w:t xml:space="preserve"> t</w:t>
      </w:r>
      <w:r w:rsidR="001F7B4A" w:rsidRPr="001F7B4A">
        <w:t>ập</w:t>
      </w:r>
      <w:r w:rsidR="001F7B4A">
        <w:t xml:space="preserve"> hu</w:t>
      </w:r>
      <w:r w:rsidR="001F7B4A" w:rsidRPr="001F7B4A">
        <w:t>ấn</w:t>
      </w:r>
      <w:r w:rsidR="001F7B4A">
        <w:t xml:space="preserve"> do c</w:t>
      </w:r>
      <w:r w:rsidR="001F7B4A" w:rsidRPr="001F7B4A">
        <w:t>ác</w:t>
      </w:r>
      <w:r w:rsidR="001F7B4A">
        <w:t xml:space="preserve"> c</w:t>
      </w:r>
      <w:r w:rsidR="001F7B4A" w:rsidRPr="001F7B4A">
        <w:t>ấp</w:t>
      </w:r>
      <w:r w:rsidR="001F7B4A">
        <w:t xml:space="preserve"> t</w:t>
      </w:r>
      <w:r w:rsidR="001F7B4A" w:rsidRPr="001F7B4A">
        <w:t>ổ</w:t>
      </w:r>
      <w:r w:rsidR="001F7B4A">
        <w:t xml:space="preserve"> ch</w:t>
      </w:r>
      <w:r w:rsidR="001F7B4A" w:rsidRPr="001F7B4A">
        <w:t>ức</w:t>
      </w:r>
      <w:r w:rsidR="001F7B4A">
        <w:t>.</w:t>
      </w:r>
    </w:p>
    <w:p w14:paraId="69F14AE2" w14:textId="77777777" w:rsidR="00276BA7" w:rsidRDefault="00276BA7" w:rsidP="00B236EB">
      <w:pPr>
        <w:spacing w:line="360" w:lineRule="auto"/>
        <w:jc w:val="both"/>
      </w:pPr>
      <w:r>
        <w:tab/>
        <w:t>- Giao l</w:t>
      </w:r>
      <w:r w:rsidRPr="001F7B4A">
        <w:t>ư</w:t>
      </w:r>
      <w:r>
        <w:t>u, trao đ</w:t>
      </w:r>
      <w:r w:rsidRPr="001F7B4A">
        <w:t>ổi</w:t>
      </w:r>
      <w:r>
        <w:t xml:space="preserve"> v</w:t>
      </w:r>
      <w:r w:rsidRPr="001F7B4A">
        <w:t>ới</w:t>
      </w:r>
      <w:r>
        <w:t xml:space="preserve"> c</w:t>
      </w:r>
      <w:r w:rsidRPr="001F7B4A">
        <w:t>ác</w:t>
      </w:r>
      <w:r>
        <w:t xml:space="preserve"> trư</w:t>
      </w:r>
      <w:r w:rsidRPr="001F7B4A">
        <w:t>ờng</w:t>
      </w:r>
      <w:r>
        <w:t xml:space="preserve"> ch</w:t>
      </w:r>
      <w:r w:rsidRPr="001F7B4A">
        <w:t>ất</w:t>
      </w:r>
      <w:r>
        <w:t xml:space="preserve"> lư</w:t>
      </w:r>
      <w:r w:rsidRPr="001F7B4A">
        <w:t>ợng</w:t>
      </w:r>
      <w:r>
        <w:t xml:space="preserve"> cao, trư</w:t>
      </w:r>
      <w:r w:rsidRPr="000375CE">
        <w:t>ờng</w:t>
      </w:r>
      <w:r>
        <w:t xml:space="preserve"> qu</w:t>
      </w:r>
      <w:r w:rsidRPr="000375CE">
        <w:t>ốc</w:t>
      </w:r>
      <w:r>
        <w:t xml:space="preserve"> t</w:t>
      </w:r>
      <w:r w:rsidRPr="000375CE">
        <w:t>ế</w:t>
      </w:r>
      <w:r>
        <w:t xml:space="preserve"> trong nư</w:t>
      </w:r>
      <w:r w:rsidRPr="00FB07A4">
        <w:t>ớc</w:t>
      </w:r>
      <w:r>
        <w:t xml:space="preserve"> v</w:t>
      </w:r>
      <w:r w:rsidRPr="00FB07A4">
        <w:t>à</w:t>
      </w:r>
      <w:r>
        <w:t xml:space="preserve"> c</w:t>
      </w:r>
      <w:r w:rsidRPr="00FB07A4">
        <w:t>ác</w:t>
      </w:r>
      <w:r>
        <w:t xml:space="preserve"> nư</w:t>
      </w:r>
      <w:r w:rsidRPr="00FB07A4">
        <w:t>ớc</w:t>
      </w:r>
      <w:r>
        <w:t xml:space="preserve"> trong khu v</w:t>
      </w:r>
      <w:r w:rsidRPr="00FB07A4">
        <w:t>ực</w:t>
      </w:r>
    </w:p>
    <w:p w14:paraId="68D2B836" w14:textId="77777777" w:rsidR="00276BA7" w:rsidRPr="00AA67F4" w:rsidRDefault="00276BA7" w:rsidP="00211692">
      <w:pPr>
        <w:spacing w:line="360" w:lineRule="auto"/>
        <w:ind w:firstLine="720"/>
        <w:jc w:val="both"/>
      </w:pPr>
      <w:r w:rsidRPr="00AA67F4">
        <w:rPr>
          <w:b/>
        </w:rPr>
        <w:t>*</w:t>
      </w:r>
      <w:r w:rsidR="00211692" w:rsidRPr="00AA67F4">
        <w:rPr>
          <w:b/>
        </w:rPr>
        <w:t>Đổi mới sinh hoạt</w:t>
      </w:r>
      <w:r w:rsidR="00662E53" w:rsidRPr="00AA67F4">
        <w:rPr>
          <w:b/>
        </w:rPr>
        <w:t xml:space="preserve"> tổ nhóm chuyên môn</w:t>
      </w:r>
      <w:r w:rsidRPr="00AA67F4">
        <w:rPr>
          <w:b/>
        </w:rPr>
        <w:t>:</w:t>
      </w:r>
      <w:r w:rsidRPr="00AA67F4">
        <w:t xml:space="preserve"> </w:t>
      </w:r>
    </w:p>
    <w:p w14:paraId="76F1CFF9" w14:textId="77777777" w:rsidR="001F7B4A" w:rsidRDefault="00276BA7" w:rsidP="00211692">
      <w:pPr>
        <w:spacing w:line="360" w:lineRule="auto"/>
        <w:ind w:firstLine="720"/>
        <w:jc w:val="both"/>
      </w:pPr>
      <w:r>
        <w:lastRenderedPageBreak/>
        <w:t>-Sinh ho</w:t>
      </w:r>
      <w:r w:rsidRPr="00276BA7">
        <w:t>ạt</w:t>
      </w:r>
      <w:r w:rsidR="00211692">
        <w:t xml:space="preserve"> theo </w:t>
      </w:r>
      <w:r w:rsidR="00211692" w:rsidRPr="00211692">
        <w:t>định</w:t>
      </w:r>
      <w:r w:rsidR="00211692">
        <w:t xml:space="preserve"> hư</w:t>
      </w:r>
      <w:r w:rsidR="00211692" w:rsidRPr="00211692">
        <w:t>ớng</w:t>
      </w:r>
      <w:r w:rsidR="00211692">
        <w:t xml:space="preserve"> nghi</w:t>
      </w:r>
      <w:r w:rsidR="00211692" w:rsidRPr="00211692">
        <w:t>ê</w:t>
      </w:r>
      <w:r w:rsidR="00211692">
        <w:t>n c</w:t>
      </w:r>
      <w:r w:rsidR="00211692" w:rsidRPr="00211692">
        <w:t>ứu</w:t>
      </w:r>
      <w:r w:rsidR="00211692">
        <w:t xml:space="preserve"> b</w:t>
      </w:r>
      <w:r w:rsidR="00211692" w:rsidRPr="00211692">
        <w:t>ài</w:t>
      </w:r>
      <w:r w:rsidR="00211692">
        <w:t xml:space="preserve"> h</w:t>
      </w:r>
      <w:r w:rsidR="00211692" w:rsidRPr="00211692">
        <w:t>ọc</w:t>
      </w:r>
      <w:r w:rsidR="00211692">
        <w:t>,</w:t>
      </w:r>
      <w:r w:rsidR="00662E53">
        <w:t xml:space="preserve"> t</w:t>
      </w:r>
      <w:r w:rsidR="00662E53" w:rsidRPr="00662E53">
        <w:t>ập</w:t>
      </w:r>
      <w:r w:rsidR="00662E53">
        <w:t xml:space="preserve"> trung x</w:t>
      </w:r>
      <w:r w:rsidR="00662E53" w:rsidRPr="00662E53">
        <w:t>â</w:t>
      </w:r>
      <w:r w:rsidR="00662E53">
        <w:t>y d</w:t>
      </w:r>
      <w:r w:rsidR="00662E53" w:rsidRPr="00662E53">
        <w:t>ựng</w:t>
      </w:r>
      <w:r w:rsidR="00662E53">
        <w:t xml:space="preserve"> </w:t>
      </w:r>
      <w:r w:rsidR="00211692">
        <w:t>gi</w:t>
      </w:r>
      <w:r w:rsidR="00211692" w:rsidRPr="00211692">
        <w:t>áo</w:t>
      </w:r>
      <w:r w:rsidR="00211692">
        <w:t xml:space="preserve"> </w:t>
      </w:r>
      <w:r w:rsidR="00211692" w:rsidRPr="00211692">
        <w:t>án</w:t>
      </w:r>
      <w:r w:rsidR="00211692">
        <w:t xml:space="preserve"> t</w:t>
      </w:r>
      <w:r w:rsidR="00211692" w:rsidRPr="00211692">
        <w:t>ập</w:t>
      </w:r>
      <w:r w:rsidR="00211692">
        <w:t xml:space="preserve"> th</w:t>
      </w:r>
      <w:r w:rsidR="00211692" w:rsidRPr="00211692">
        <w:t>ể</w:t>
      </w:r>
      <w:r w:rsidR="00211692">
        <w:t>, quan t</w:t>
      </w:r>
      <w:r w:rsidR="00211692" w:rsidRPr="00211692">
        <w:t>â</w:t>
      </w:r>
      <w:r w:rsidR="00211692">
        <w:t>m đ</w:t>
      </w:r>
      <w:r w:rsidR="00211692" w:rsidRPr="00211692">
        <w:t>ến</w:t>
      </w:r>
      <w:r w:rsidR="00C3204C">
        <w:t xml:space="preserve"> </w:t>
      </w:r>
      <w:r w:rsidR="00211692">
        <w:t xml:space="preserve"> c</w:t>
      </w:r>
      <w:r w:rsidR="00211692" w:rsidRPr="00211692">
        <w:t>ác</w:t>
      </w:r>
      <w:r w:rsidR="00211692">
        <w:t xml:space="preserve"> đ</w:t>
      </w:r>
      <w:r w:rsidR="00211692" w:rsidRPr="00211692">
        <w:t>ối</w:t>
      </w:r>
      <w:r w:rsidR="00211692">
        <w:t xml:space="preserve"> tư</w:t>
      </w:r>
      <w:r w:rsidR="00211692" w:rsidRPr="00211692">
        <w:t>ợng</w:t>
      </w:r>
      <w:r w:rsidR="00211692">
        <w:t xml:space="preserve"> h</w:t>
      </w:r>
      <w:r w:rsidR="00211692" w:rsidRPr="00211692">
        <w:t>ọc</w:t>
      </w:r>
      <w:r w:rsidR="00211692">
        <w:t xml:space="preserve"> sinh</w:t>
      </w:r>
      <w:r w:rsidR="00557D41">
        <w:t>.</w:t>
      </w:r>
      <w:r>
        <w:t xml:space="preserve"> </w:t>
      </w:r>
    </w:p>
    <w:p w14:paraId="35C473ED" w14:textId="77777777" w:rsidR="00276BA7" w:rsidRDefault="00276BA7" w:rsidP="00211692">
      <w:pPr>
        <w:spacing w:line="360" w:lineRule="auto"/>
        <w:ind w:firstLine="720"/>
        <w:jc w:val="both"/>
      </w:pPr>
      <w:r>
        <w:t xml:space="preserve">- </w:t>
      </w:r>
      <w:r w:rsidRPr="00276BA7">
        <w:t>Đư</w:t>
      </w:r>
      <w:r>
        <w:t>a sinh ho</w:t>
      </w:r>
      <w:r w:rsidRPr="00276BA7">
        <w:t>ạt</w:t>
      </w:r>
      <w:r>
        <w:t xml:space="preserve"> t</w:t>
      </w:r>
      <w:r w:rsidRPr="00276BA7">
        <w:t>ổ</w:t>
      </w:r>
      <w:r>
        <w:t xml:space="preserve"> v</w:t>
      </w:r>
      <w:r w:rsidRPr="00276BA7">
        <w:t>ào</w:t>
      </w:r>
      <w:r>
        <w:t xml:space="preserve"> TKB c</w:t>
      </w:r>
      <w:r w:rsidRPr="00276BA7">
        <w:t>ố</w:t>
      </w:r>
      <w:r>
        <w:t xml:space="preserve"> </w:t>
      </w:r>
      <w:r w:rsidRPr="00276BA7">
        <w:t>định</w:t>
      </w:r>
    </w:p>
    <w:p w14:paraId="4CA0174D" w14:textId="77777777" w:rsidR="00276BA7" w:rsidRPr="00AA67F4" w:rsidRDefault="00276BA7" w:rsidP="00211692">
      <w:pPr>
        <w:spacing w:line="360" w:lineRule="auto"/>
        <w:ind w:firstLine="720"/>
        <w:jc w:val="both"/>
        <w:rPr>
          <w:b/>
        </w:rPr>
      </w:pPr>
      <w:r w:rsidRPr="00AA67F4">
        <w:rPr>
          <w:b/>
        </w:rPr>
        <w:t>*Phát huy năng lực, sáng tạo</w:t>
      </w:r>
      <w:r w:rsidR="00797BBC" w:rsidRPr="00AA67F4">
        <w:rPr>
          <w:b/>
        </w:rPr>
        <w:t xml:space="preserve"> chủ động học tập</w:t>
      </w:r>
      <w:r w:rsidRPr="00AA67F4">
        <w:rPr>
          <w:b/>
        </w:rPr>
        <w:t xml:space="preserve"> của mỗi cá nhân GV:</w:t>
      </w:r>
    </w:p>
    <w:p w14:paraId="34AAB466" w14:textId="77777777" w:rsidR="000375CE" w:rsidRDefault="000375CE" w:rsidP="00B236EB">
      <w:pPr>
        <w:spacing w:line="360" w:lineRule="auto"/>
        <w:jc w:val="both"/>
      </w:pPr>
      <w:r>
        <w:tab/>
        <w:t>- S</w:t>
      </w:r>
      <w:r w:rsidRPr="000375CE">
        <w:t>ử</w:t>
      </w:r>
      <w:r>
        <w:t xml:space="preserve"> d</w:t>
      </w:r>
      <w:r w:rsidRPr="000375CE">
        <w:t>ụng</w:t>
      </w:r>
      <w:r>
        <w:t xml:space="preserve"> hi</w:t>
      </w:r>
      <w:r w:rsidRPr="000375CE">
        <w:t>ệu</w:t>
      </w:r>
      <w:r>
        <w:t xml:space="preserve"> qu</w:t>
      </w:r>
      <w:r w:rsidRPr="000375CE">
        <w:t>ả</w:t>
      </w:r>
      <w:r>
        <w:t xml:space="preserve"> t</w:t>
      </w:r>
      <w:r w:rsidRPr="000375CE">
        <w:t>ối</w:t>
      </w:r>
      <w:r>
        <w:t xml:space="preserve"> </w:t>
      </w:r>
      <w:r w:rsidRPr="000375CE">
        <w:t>đ</w:t>
      </w:r>
      <w:r>
        <w:t>a đ</w:t>
      </w:r>
      <w:r w:rsidRPr="000375CE">
        <w:t>ồ</w:t>
      </w:r>
      <w:r>
        <w:t xml:space="preserve"> d</w:t>
      </w:r>
      <w:r w:rsidRPr="000375CE">
        <w:t>ùng</w:t>
      </w:r>
      <w:r>
        <w:t xml:space="preserve"> c</w:t>
      </w:r>
      <w:r w:rsidRPr="000375CE">
        <w:t>ó</w:t>
      </w:r>
      <w:r>
        <w:t xml:space="preserve"> s</w:t>
      </w:r>
      <w:r w:rsidRPr="000375CE">
        <w:t>ẵn</w:t>
      </w:r>
    </w:p>
    <w:p w14:paraId="13D77537" w14:textId="77777777" w:rsidR="00557D41" w:rsidRDefault="00557D41" w:rsidP="00B236EB">
      <w:pPr>
        <w:spacing w:line="360" w:lineRule="auto"/>
        <w:jc w:val="both"/>
      </w:pPr>
      <w:r>
        <w:tab/>
      </w:r>
      <w:r w:rsidR="009A7E86">
        <w:t>- Thi</w:t>
      </w:r>
      <w:r>
        <w:t xml:space="preserve"> l</w:t>
      </w:r>
      <w:r w:rsidRPr="00557D41">
        <w:t>àm</w:t>
      </w:r>
      <w:r>
        <w:t xml:space="preserve"> đ</w:t>
      </w:r>
      <w:r w:rsidRPr="00557D41">
        <w:t>ồ</w:t>
      </w:r>
      <w:r>
        <w:t xml:space="preserve"> d</w:t>
      </w:r>
      <w:r w:rsidRPr="00557D41">
        <w:t>ùng</w:t>
      </w:r>
      <w:r>
        <w:t xml:space="preserve"> d</w:t>
      </w:r>
      <w:r w:rsidRPr="00557D41">
        <w:t>ạy</w:t>
      </w:r>
      <w:r>
        <w:t xml:space="preserve"> h</w:t>
      </w:r>
      <w:r w:rsidRPr="00557D41">
        <w:t>ọc</w:t>
      </w:r>
      <w:r>
        <w:t xml:space="preserve"> s</w:t>
      </w:r>
      <w:r w:rsidRPr="00557D41">
        <w:t>áng</w:t>
      </w:r>
      <w:r>
        <w:t xml:space="preserve"> t</w:t>
      </w:r>
      <w:r w:rsidRPr="00557D41">
        <w:t>ạo</w:t>
      </w:r>
      <w:r>
        <w:t>, …</w:t>
      </w:r>
    </w:p>
    <w:p w14:paraId="4BB86F62" w14:textId="77777777" w:rsidR="00276BA7" w:rsidRDefault="00276BA7" w:rsidP="00276BA7">
      <w:pPr>
        <w:spacing w:line="360" w:lineRule="auto"/>
        <w:jc w:val="both"/>
      </w:pPr>
      <w:r>
        <w:tab/>
        <w:t>- T</w:t>
      </w:r>
      <w:r w:rsidRPr="001F7B4A">
        <w:t>ổ</w:t>
      </w:r>
      <w:r>
        <w:t xml:space="preserve"> ch</w:t>
      </w:r>
      <w:r w:rsidRPr="001F7B4A">
        <w:t>ức</w:t>
      </w:r>
      <w:r>
        <w:t xml:space="preserve"> thi gi</w:t>
      </w:r>
      <w:r w:rsidRPr="001F7B4A">
        <w:t>áo</w:t>
      </w:r>
      <w:r>
        <w:t xml:space="preserve"> vi</w:t>
      </w:r>
      <w:r w:rsidRPr="001F7B4A">
        <w:t>ê</w:t>
      </w:r>
      <w:r>
        <w:t>n gi</w:t>
      </w:r>
      <w:r w:rsidRPr="001F7B4A">
        <w:t>ỏi</w:t>
      </w:r>
      <w:r>
        <w:t>, chuy</w:t>
      </w:r>
      <w:r w:rsidRPr="001F7B4A">
        <w:t>ê</w:t>
      </w:r>
      <w:r>
        <w:t>n đ</w:t>
      </w:r>
      <w:r w:rsidRPr="001F7B4A">
        <w:t>ề</w:t>
      </w:r>
      <w:r>
        <w:t xml:space="preserve"> đ</w:t>
      </w:r>
      <w:r w:rsidRPr="001F7B4A">
        <w:t>ổi</w:t>
      </w:r>
      <w:r>
        <w:t xml:space="preserve"> m</w:t>
      </w:r>
      <w:r w:rsidRPr="001F7B4A">
        <w:t>ới</w:t>
      </w:r>
      <w:r>
        <w:t xml:space="preserve"> ph</w:t>
      </w:r>
      <w:r w:rsidRPr="001F7B4A">
        <w:t>ươ</w:t>
      </w:r>
      <w:r>
        <w:t>ng ph</w:t>
      </w:r>
      <w:r w:rsidRPr="001F7B4A">
        <w:t>áp</w:t>
      </w:r>
      <w:r>
        <w:t>, thi so</w:t>
      </w:r>
      <w:r w:rsidRPr="00662E53">
        <w:t>ạn</w:t>
      </w:r>
      <w:r>
        <w:t xml:space="preserve"> gi</w:t>
      </w:r>
      <w:r w:rsidRPr="00662E53">
        <w:t>ảng</w:t>
      </w:r>
      <w:r>
        <w:t xml:space="preserve"> theo ph</w:t>
      </w:r>
      <w:r w:rsidRPr="00662E53">
        <w:t>ươ</w:t>
      </w:r>
      <w:r>
        <w:t>ng ph</w:t>
      </w:r>
      <w:r w:rsidRPr="00662E53">
        <w:t>áp</w:t>
      </w:r>
      <w:r>
        <w:t xml:space="preserve"> m</w:t>
      </w:r>
      <w:r w:rsidRPr="00662E53">
        <w:t>ới</w:t>
      </w:r>
      <w:r>
        <w:t>, thi</w:t>
      </w:r>
      <w:r w:rsidRPr="009A7E86">
        <w:t>ết</w:t>
      </w:r>
      <w:r>
        <w:t xml:space="preserve"> k</w:t>
      </w:r>
      <w:r w:rsidRPr="009A7E86">
        <w:t>ế</w:t>
      </w:r>
      <w:r>
        <w:t xml:space="preserve"> b</w:t>
      </w:r>
      <w:r w:rsidRPr="009A7E86">
        <w:t>ài</w:t>
      </w:r>
      <w:r>
        <w:t xml:space="preserve"> gi</w:t>
      </w:r>
      <w:r w:rsidRPr="009A7E86">
        <w:t>ảng</w:t>
      </w:r>
      <w:r>
        <w:t xml:space="preserve"> E-learrning, b</w:t>
      </w:r>
      <w:r w:rsidRPr="009A7E86">
        <w:t>ài</w:t>
      </w:r>
      <w:r>
        <w:t xml:space="preserve"> gi</w:t>
      </w:r>
      <w:r w:rsidRPr="009A7E86">
        <w:t>ảng</w:t>
      </w:r>
      <w:r>
        <w:t xml:space="preserve"> li</w:t>
      </w:r>
      <w:r w:rsidRPr="009A7E86">
        <w:t>ê</w:t>
      </w:r>
      <w:r>
        <w:t>n m</w:t>
      </w:r>
      <w:r w:rsidRPr="009A7E86">
        <w:t>ô</w:t>
      </w:r>
      <w:r>
        <w:t>n, ph</w:t>
      </w:r>
      <w:r w:rsidRPr="009A7E86">
        <w:t>ần</w:t>
      </w:r>
      <w:r>
        <w:t xml:space="preserve"> m</w:t>
      </w:r>
      <w:r w:rsidRPr="009A7E86">
        <w:t>ềm</w:t>
      </w:r>
      <w:r>
        <w:t xml:space="preserve"> d</w:t>
      </w:r>
      <w:r w:rsidRPr="009A7E86">
        <w:t>ạy</w:t>
      </w:r>
      <w:r>
        <w:t xml:space="preserve"> h</w:t>
      </w:r>
      <w:r w:rsidRPr="009A7E86">
        <w:t>ọc</w:t>
      </w:r>
      <w:r>
        <w:t>, …</w:t>
      </w:r>
    </w:p>
    <w:p w14:paraId="7D95E97A" w14:textId="77777777" w:rsidR="00797BBC" w:rsidRDefault="00797BBC" w:rsidP="00276BA7">
      <w:pPr>
        <w:spacing w:line="360" w:lineRule="auto"/>
        <w:jc w:val="both"/>
      </w:pPr>
      <w:r>
        <w:tab/>
        <w:t>- Tham gia t</w:t>
      </w:r>
      <w:r w:rsidRPr="00557D41">
        <w:t>ích</w:t>
      </w:r>
      <w:r>
        <w:t xml:space="preserve"> c</w:t>
      </w:r>
      <w:r w:rsidRPr="00557D41">
        <w:t>ực</w:t>
      </w:r>
      <w:r>
        <w:t xml:space="preserve"> trư</w:t>
      </w:r>
      <w:r w:rsidRPr="00557D41">
        <w:t>ờng</w:t>
      </w:r>
      <w:r>
        <w:t xml:space="preserve"> h</w:t>
      </w:r>
      <w:r w:rsidRPr="00557D41">
        <w:t>ọc</w:t>
      </w:r>
      <w:r>
        <w:t xml:space="preserve"> k</w:t>
      </w:r>
      <w:r w:rsidRPr="00557D41">
        <w:t>ết</w:t>
      </w:r>
      <w:r>
        <w:t xml:space="preserve"> n</w:t>
      </w:r>
      <w:r w:rsidRPr="00557D41">
        <w:t>ố</w:t>
      </w:r>
      <w:r w:rsidR="00CC764B">
        <w:t>i.</w:t>
      </w:r>
    </w:p>
    <w:p w14:paraId="7B2AD637" w14:textId="77777777" w:rsidR="006870B6" w:rsidRPr="004C0D59" w:rsidRDefault="006870B6" w:rsidP="00276BA7">
      <w:pPr>
        <w:spacing w:line="360" w:lineRule="auto"/>
        <w:jc w:val="both"/>
        <w:rPr>
          <w:b/>
        </w:rPr>
      </w:pPr>
      <w:r>
        <w:tab/>
      </w:r>
      <w:r w:rsidRPr="004C0D59">
        <w:rPr>
          <w:b/>
        </w:rPr>
        <w:t>*Nâng cao hiệu quả quản lý trong đổi mới phương pháp:</w:t>
      </w:r>
    </w:p>
    <w:p w14:paraId="35690793" w14:textId="77777777" w:rsidR="006870B6" w:rsidRDefault="006870B6" w:rsidP="00276BA7">
      <w:pPr>
        <w:spacing w:line="360" w:lineRule="auto"/>
        <w:jc w:val="both"/>
      </w:pPr>
      <w:r>
        <w:tab/>
        <w:t xml:space="preserve">- </w:t>
      </w:r>
      <w:r w:rsidRPr="006870B6">
        <w:t>Đư</w:t>
      </w:r>
      <w:r>
        <w:t>a đ</w:t>
      </w:r>
      <w:r w:rsidRPr="006870B6">
        <w:t>ổi</w:t>
      </w:r>
      <w:r>
        <w:t xml:space="preserve"> m</w:t>
      </w:r>
      <w:r w:rsidRPr="006870B6">
        <w:t>ới</w:t>
      </w:r>
      <w:r>
        <w:t xml:space="preserve"> ph</w:t>
      </w:r>
      <w:r w:rsidRPr="006870B6">
        <w:t>ươ</w:t>
      </w:r>
      <w:r>
        <w:t>ng ph</w:t>
      </w:r>
      <w:r w:rsidRPr="006870B6">
        <w:t>áp</w:t>
      </w:r>
      <w:r>
        <w:t xml:space="preserve"> </w:t>
      </w:r>
      <w:r w:rsidR="0012592B">
        <w:t xml:space="preserve"> </w:t>
      </w:r>
      <w:r>
        <w:t>l</w:t>
      </w:r>
      <w:r w:rsidRPr="006870B6">
        <w:t>à</w:t>
      </w:r>
      <w:r>
        <w:t xml:space="preserve"> m</w:t>
      </w:r>
      <w:r w:rsidRPr="006870B6">
        <w:t>ột</w:t>
      </w:r>
      <w:r>
        <w:t xml:space="preserve"> ti</w:t>
      </w:r>
      <w:r w:rsidRPr="006870B6">
        <w:t>ê</w:t>
      </w:r>
      <w:r>
        <w:t>u ch</w:t>
      </w:r>
      <w:r w:rsidRPr="006870B6">
        <w:t>í</w:t>
      </w:r>
      <w:r>
        <w:t xml:space="preserve"> </w:t>
      </w:r>
      <w:r w:rsidRPr="006870B6">
        <w:t>đánh</w:t>
      </w:r>
      <w:r>
        <w:t xml:space="preserve"> gi</w:t>
      </w:r>
      <w:r w:rsidRPr="006870B6">
        <w:t>á</w:t>
      </w:r>
      <w:r>
        <w:t xml:space="preserve"> GV</w:t>
      </w:r>
    </w:p>
    <w:p w14:paraId="1954552B" w14:textId="77777777" w:rsidR="001F7B4A" w:rsidRDefault="00276BA7" w:rsidP="00B236EB">
      <w:pPr>
        <w:spacing w:line="360" w:lineRule="auto"/>
        <w:jc w:val="both"/>
      </w:pPr>
      <w:r>
        <w:tab/>
      </w:r>
      <w:r w:rsidR="001F7B4A">
        <w:t>Song song vi</w:t>
      </w:r>
      <w:r w:rsidR="001F7B4A" w:rsidRPr="001F7B4A">
        <w:t>ệc</w:t>
      </w:r>
      <w:r w:rsidR="001F7B4A">
        <w:t xml:space="preserve"> d</w:t>
      </w:r>
      <w:r w:rsidR="001F7B4A" w:rsidRPr="001F7B4A">
        <w:t>ạy</w:t>
      </w:r>
      <w:r w:rsidR="001F7B4A">
        <w:t xml:space="preserve"> l</w:t>
      </w:r>
      <w:r w:rsidR="001F7B4A" w:rsidRPr="001F7B4A">
        <w:t>ý</w:t>
      </w:r>
      <w:r w:rsidR="001F7B4A">
        <w:t xml:space="preserve"> thuy</w:t>
      </w:r>
      <w:r w:rsidR="001F7B4A" w:rsidRPr="001F7B4A">
        <w:t>ết</w:t>
      </w:r>
      <w:r w:rsidR="001F7B4A">
        <w:t>, gi</w:t>
      </w:r>
      <w:r w:rsidR="001F7B4A" w:rsidRPr="001F7B4A">
        <w:t>áo</w:t>
      </w:r>
      <w:r w:rsidR="001F7B4A">
        <w:t xml:space="preserve"> vi</w:t>
      </w:r>
      <w:r w:rsidR="001F7B4A" w:rsidRPr="001F7B4A">
        <w:t>ê</w:t>
      </w:r>
      <w:r w:rsidR="001F7B4A">
        <w:t xml:space="preserve">n </w:t>
      </w:r>
      <w:r w:rsidR="00CB2E21">
        <w:t>t</w:t>
      </w:r>
      <w:r w:rsidR="00CB2E21" w:rsidRPr="00CB2E21">
        <w:t>ổ</w:t>
      </w:r>
      <w:r w:rsidR="00CB2E21">
        <w:t xml:space="preserve"> ch</w:t>
      </w:r>
      <w:r w:rsidR="00CB2E21" w:rsidRPr="00CB2E21">
        <w:t>ức</w:t>
      </w:r>
      <w:r w:rsidR="00CB2E21">
        <w:t xml:space="preserve"> cho h</w:t>
      </w:r>
      <w:r w:rsidR="00CB2E21" w:rsidRPr="00CB2E21">
        <w:t>ọc</w:t>
      </w:r>
      <w:r w:rsidR="00CB2E21">
        <w:t xml:space="preserve"> sinh tr</w:t>
      </w:r>
      <w:r w:rsidR="00CB2E21" w:rsidRPr="00CB2E21">
        <w:t>ải</w:t>
      </w:r>
      <w:r w:rsidR="00CB2E21">
        <w:t xml:space="preserve"> nghi</w:t>
      </w:r>
      <w:r w:rsidR="00CB2E21" w:rsidRPr="00CB2E21">
        <w:t>ệm</w:t>
      </w:r>
      <w:r w:rsidR="00CB2E21">
        <w:t>, kh</w:t>
      </w:r>
      <w:r w:rsidR="00CB2E21" w:rsidRPr="00CB2E21">
        <w:t>ám</w:t>
      </w:r>
      <w:r w:rsidR="00CB2E21">
        <w:t xml:space="preserve"> ph</w:t>
      </w:r>
      <w:r w:rsidR="00CB2E21" w:rsidRPr="00CB2E21">
        <w:t>á</w:t>
      </w:r>
      <w:r w:rsidR="00CB2E21">
        <w:t xml:space="preserve"> th</w:t>
      </w:r>
      <w:r w:rsidR="00CB2E21" w:rsidRPr="00CB2E21">
        <w:t>ực</w:t>
      </w:r>
      <w:r w:rsidR="00CB2E21">
        <w:t xml:space="preserve"> t</w:t>
      </w:r>
      <w:r w:rsidR="00CB2E21" w:rsidRPr="00CB2E21">
        <w:t>ế</w:t>
      </w:r>
      <w:r w:rsidR="00CB2E21">
        <w:t xml:space="preserve"> trong v</w:t>
      </w:r>
      <w:r w:rsidR="00CB2E21" w:rsidRPr="00CB2E21">
        <w:t>à</w:t>
      </w:r>
      <w:r w:rsidR="00CB2E21">
        <w:t xml:space="preserve"> ngo</w:t>
      </w:r>
      <w:r w:rsidR="00CB2E21" w:rsidRPr="00CB2E21">
        <w:t>ài</w:t>
      </w:r>
      <w:r w:rsidR="00CB2E21">
        <w:t xml:space="preserve"> nh</w:t>
      </w:r>
      <w:r w:rsidR="00CB2E21" w:rsidRPr="00CB2E21">
        <w:t>à</w:t>
      </w:r>
      <w:r w:rsidR="00CB2E21">
        <w:t xml:space="preserve"> trư</w:t>
      </w:r>
      <w:r w:rsidR="00CB2E21" w:rsidRPr="00CB2E21">
        <w:t>ờng</w:t>
      </w:r>
      <w:r w:rsidR="00CB2E21">
        <w:t>.  S</w:t>
      </w:r>
      <w:r w:rsidR="00CB2E21" w:rsidRPr="00CB2E21">
        <w:t>ố</w:t>
      </w:r>
      <w:r w:rsidR="00CB2E21">
        <w:t xml:space="preserve"> lư</w:t>
      </w:r>
      <w:r w:rsidR="00CB2E21" w:rsidRPr="00CB2E21">
        <w:t>ợng</w:t>
      </w:r>
      <w:r w:rsidR="00CB2E21">
        <w:t xml:space="preserve"> v</w:t>
      </w:r>
      <w:r w:rsidR="00CB2E21" w:rsidRPr="00CB2E21">
        <w:t>à</w:t>
      </w:r>
      <w:r w:rsidR="00CB2E21">
        <w:t xml:space="preserve"> ch</w:t>
      </w:r>
      <w:r w:rsidR="00CB2E21" w:rsidRPr="00CB2E21">
        <w:t>ất</w:t>
      </w:r>
      <w:r w:rsidR="00CB2E21">
        <w:t xml:space="preserve"> lư</w:t>
      </w:r>
      <w:r w:rsidR="00CB2E21" w:rsidRPr="00CB2E21">
        <w:t>ợng</w:t>
      </w:r>
      <w:r w:rsidR="00CB2E21">
        <w:t xml:space="preserve"> ho</w:t>
      </w:r>
      <w:r w:rsidR="00CB2E21" w:rsidRPr="00CB2E21">
        <w:t>ạt</w:t>
      </w:r>
      <w:r w:rsidR="00CB2E21">
        <w:t xml:space="preserve"> đ</w:t>
      </w:r>
      <w:r w:rsidR="00CB2E21" w:rsidRPr="00CB2E21">
        <w:t>ộng</w:t>
      </w:r>
      <w:r w:rsidR="00CB2E21">
        <w:t xml:space="preserve"> tr</w:t>
      </w:r>
      <w:r w:rsidR="00CB2E21" w:rsidRPr="00CB2E21">
        <w:t>ải</w:t>
      </w:r>
      <w:r w:rsidR="00CB2E21">
        <w:t xml:space="preserve"> nghi</w:t>
      </w:r>
      <w:r w:rsidR="00CB2E21" w:rsidRPr="00CB2E21">
        <w:t>ệm</w:t>
      </w:r>
      <w:r w:rsidR="00CB2E21">
        <w:t xml:space="preserve"> l</w:t>
      </w:r>
      <w:r w:rsidR="00CB2E21" w:rsidRPr="00CB2E21">
        <w:t>à</w:t>
      </w:r>
      <w:r w:rsidR="00CB2E21">
        <w:t xml:space="preserve"> m</w:t>
      </w:r>
      <w:r w:rsidR="00CB2E21" w:rsidRPr="00CB2E21">
        <w:t>ột</w:t>
      </w:r>
      <w:r w:rsidR="00CB2E21">
        <w:t xml:space="preserve"> y</w:t>
      </w:r>
      <w:r w:rsidR="00CB2E21" w:rsidRPr="00CB2E21">
        <w:t>ếu</w:t>
      </w:r>
      <w:r w:rsidR="00CB2E21">
        <w:t xml:space="preserve"> t</w:t>
      </w:r>
      <w:r w:rsidR="00CB2E21" w:rsidRPr="00CB2E21">
        <w:t>ố</w:t>
      </w:r>
      <w:r w:rsidR="00CB2E21">
        <w:t xml:space="preserve"> quan tr</w:t>
      </w:r>
      <w:r w:rsidR="00CB2E21" w:rsidRPr="00CB2E21">
        <w:t>ọng</w:t>
      </w:r>
      <w:r w:rsidR="00CB2E21">
        <w:t xml:space="preserve"> trong </w:t>
      </w:r>
      <w:r w:rsidR="00CB2E21" w:rsidRPr="00CB2E21">
        <w:t>đánh</w:t>
      </w:r>
      <w:r w:rsidR="00CB2E21">
        <w:t xml:space="preserve"> gi</w:t>
      </w:r>
      <w:r w:rsidR="00CB2E21" w:rsidRPr="00CB2E21">
        <w:t>á</w:t>
      </w:r>
      <w:r w:rsidR="00CB2E21">
        <w:t xml:space="preserve"> chu</w:t>
      </w:r>
      <w:r w:rsidR="00CB2E21" w:rsidRPr="00CB2E21">
        <w:t>ẩn</w:t>
      </w:r>
      <w:r w:rsidR="00CB2E21">
        <w:t xml:space="preserve"> ngh</w:t>
      </w:r>
      <w:r w:rsidR="00CB2E21" w:rsidRPr="00CB2E21">
        <w:t>ề</w:t>
      </w:r>
      <w:r w:rsidR="00CB2E21">
        <w:t xml:space="preserve"> nghi</w:t>
      </w:r>
      <w:r w:rsidR="00CB2E21" w:rsidRPr="00CB2E21">
        <w:t>ệp</w:t>
      </w:r>
      <w:r w:rsidR="00CB2E21">
        <w:t>.</w:t>
      </w:r>
    </w:p>
    <w:p w14:paraId="53540007" w14:textId="77777777" w:rsidR="007B0790" w:rsidRDefault="007B0790" w:rsidP="00B236EB">
      <w:pPr>
        <w:spacing w:line="360" w:lineRule="auto"/>
        <w:jc w:val="both"/>
      </w:pPr>
      <w:r>
        <w:tab/>
        <w:t xml:space="preserve">- </w:t>
      </w:r>
      <w:r w:rsidR="004C0D59">
        <w:t>Ch</w:t>
      </w:r>
      <w:r w:rsidR="004C0D59" w:rsidRPr="004C0D59">
        <w:t>ỉ</w:t>
      </w:r>
      <w:r w:rsidR="004C0D59">
        <w:t xml:space="preserve"> </w:t>
      </w:r>
      <w:r w:rsidR="004C0D59" w:rsidRPr="004C0D59">
        <w:t>đạo</w:t>
      </w:r>
      <w:r w:rsidR="004C0D59">
        <w:t xml:space="preserve"> GV t</w:t>
      </w:r>
      <w:r>
        <w:t>hay đ</w:t>
      </w:r>
      <w:r w:rsidRPr="007B0790">
        <w:t>ổi</w:t>
      </w:r>
      <w:r>
        <w:t xml:space="preserve"> ph</w:t>
      </w:r>
      <w:r w:rsidRPr="007B0790">
        <w:t>ươ</w:t>
      </w:r>
      <w:r>
        <w:t>ng ph</w:t>
      </w:r>
      <w:r w:rsidRPr="007B0790">
        <w:t>áp</w:t>
      </w:r>
      <w:r>
        <w:t xml:space="preserve"> d</w:t>
      </w:r>
      <w:r w:rsidRPr="007B0790">
        <w:t>ạy</w:t>
      </w:r>
      <w:r>
        <w:t xml:space="preserve"> theo l</w:t>
      </w:r>
      <w:r w:rsidRPr="007B0790">
        <w:t>ối</w:t>
      </w:r>
      <w:r>
        <w:t xml:space="preserve"> truy</w:t>
      </w:r>
      <w:r w:rsidRPr="007B0790">
        <w:t>ền</w:t>
      </w:r>
      <w:r>
        <w:t xml:space="preserve"> th</w:t>
      </w:r>
      <w:r w:rsidRPr="007B0790">
        <w:t>ụ</w:t>
      </w:r>
      <w:r>
        <w:t xml:space="preserve"> ki</w:t>
      </w:r>
      <w:r w:rsidRPr="007B0790">
        <w:t>ến</w:t>
      </w:r>
      <w:r>
        <w:t xml:space="preserve"> th</w:t>
      </w:r>
      <w:r w:rsidRPr="007B0790">
        <w:t>ức</w:t>
      </w:r>
      <w:r>
        <w:t xml:space="preserve"> b</w:t>
      </w:r>
      <w:r w:rsidRPr="007B0790">
        <w:t>ằng</w:t>
      </w:r>
      <w:r>
        <w:t xml:space="preserve"> c</w:t>
      </w:r>
      <w:r w:rsidRPr="007B0790">
        <w:t>ác</w:t>
      </w:r>
      <w:r>
        <w:t xml:space="preserve"> ph</w:t>
      </w:r>
      <w:r w:rsidRPr="007B0790">
        <w:t>ươ</w:t>
      </w:r>
      <w:r>
        <w:t>ng ph</w:t>
      </w:r>
      <w:r w:rsidRPr="007B0790">
        <w:t>áp</w:t>
      </w:r>
      <w:r>
        <w:t xml:space="preserve"> m</w:t>
      </w:r>
      <w:r w:rsidRPr="007B0790">
        <w:t>ới</w:t>
      </w:r>
      <w:r>
        <w:t>, ph</w:t>
      </w:r>
      <w:r w:rsidRPr="007B0790">
        <w:t>ù</w:t>
      </w:r>
      <w:r>
        <w:t xml:space="preserve"> h</w:t>
      </w:r>
      <w:r w:rsidRPr="007B0790">
        <w:t>ợp</w:t>
      </w:r>
      <w:r>
        <w:t>: ho</w:t>
      </w:r>
      <w:r w:rsidRPr="007B0790">
        <w:t>ạt</w:t>
      </w:r>
      <w:r>
        <w:t xml:space="preserve"> đ</w:t>
      </w:r>
      <w:r w:rsidRPr="007B0790">
        <w:t>ộng</w:t>
      </w:r>
      <w:r>
        <w:t xml:space="preserve"> nh</w:t>
      </w:r>
      <w:r w:rsidRPr="007B0790">
        <w:t>óm</w:t>
      </w:r>
      <w:r>
        <w:t>, k</w:t>
      </w:r>
      <w:r w:rsidRPr="007B0790">
        <w:t>ỹ</w:t>
      </w:r>
      <w:r>
        <w:t xml:space="preserve"> thu</w:t>
      </w:r>
      <w:r w:rsidRPr="007B0790">
        <w:t>ật</w:t>
      </w:r>
      <w:r>
        <w:t xml:space="preserve"> d</w:t>
      </w:r>
      <w:r w:rsidRPr="007B0790">
        <w:t>ạy</w:t>
      </w:r>
      <w:r>
        <w:t xml:space="preserve"> h</w:t>
      </w:r>
      <w:r w:rsidRPr="007B0790">
        <w:t>ọc</w:t>
      </w:r>
      <w:r>
        <w:t xml:space="preserve"> (kh</w:t>
      </w:r>
      <w:r w:rsidRPr="007B0790">
        <w:t>ă</w:t>
      </w:r>
      <w:r>
        <w:t>n tr</w:t>
      </w:r>
      <w:r w:rsidRPr="007B0790">
        <w:t>ải</w:t>
      </w:r>
      <w:r>
        <w:t xml:space="preserve"> b</w:t>
      </w:r>
      <w:r w:rsidRPr="007B0790">
        <w:t>àn</w:t>
      </w:r>
      <w:r>
        <w:t>, ph</w:t>
      </w:r>
      <w:r w:rsidRPr="007B0790">
        <w:t>òng</w:t>
      </w:r>
      <w:r>
        <w:t xml:space="preserve"> tranh, b</w:t>
      </w:r>
      <w:r w:rsidRPr="007B0790">
        <w:t>ể</w:t>
      </w:r>
      <w:r>
        <w:t xml:space="preserve"> c</w:t>
      </w:r>
      <w:r w:rsidRPr="007B0790">
        <w:t>á</w:t>
      </w:r>
      <w:r w:rsidR="009A7E86">
        <w:t>,…).</w:t>
      </w:r>
    </w:p>
    <w:p w14:paraId="5891E93A" w14:textId="77777777" w:rsidR="009A7E86" w:rsidRDefault="009A7E86" w:rsidP="00B236EB">
      <w:pPr>
        <w:spacing w:line="360" w:lineRule="auto"/>
        <w:jc w:val="both"/>
      </w:pPr>
      <w:r>
        <w:tab/>
        <w:t>- Giao ch</w:t>
      </w:r>
      <w:r w:rsidRPr="009A7E86">
        <w:t>ỉ</w:t>
      </w:r>
      <w:r>
        <w:t xml:space="preserve"> ti</w:t>
      </w:r>
      <w:r w:rsidRPr="009A7E86">
        <w:t>ê</w:t>
      </w:r>
      <w:r>
        <w:t>u c</w:t>
      </w:r>
      <w:r w:rsidRPr="009A7E86">
        <w:t>ụ</w:t>
      </w:r>
      <w:r>
        <w:t xml:space="preserve"> th</w:t>
      </w:r>
      <w:r w:rsidRPr="009A7E86">
        <w:t>ể</w:t>
      </w:r>
      <w:r>
        <w:t xml:space="preserve"> v</w:t>
      </w:r>
      <w:r w:rsidRPr="009A7E86">
        <w:t>ề</w:t>
      </w:r>
      <w:r>
        <w:t xml:space="preserve"> ch</w:t>
      </w:r>
      <w:r w:rsidRPr="009A7E86">
        <w:t>ất</w:t>
      </w:r>
      <w:r>
        <w:t xml:space="preserve"> lư</w:t>
      </w:r>
      <w:r w:rsidRPr="009A7E86">
        <w:t>ợng</w:t>
      </w:r>
      <w:r>
        <w:t xml:space="preserve"> b</w:t>
      </w:r>
      <w:r w:rsidRPr="009A7E86">
        <w:t>ộ</w:t>
      </w:r>
      <w:r>
        <w:t xml:space="preserve"> m</w:t>
      </w:r>
      <w:r w:rsidRPr="009A7E86">
        <w:t>ô</w:t>
      </w:r>
      <w:r>
        <w:t>n, ch</w:t>
      </w:r>
      <w:r w:rsidRPr="009A7E86">
        <w:t>ất</w:t>
      </w:r>
      <w:r>
        <w:t xml:space="preserve"> lư</w:t>
      </w:r>
      <w:r w:rsidRPr="009A7E86">
        <w:t>ợng</w:t>
      </w:r>
      <w:r>
        <w:t xml:space="preserve"> h</w:t>
      </w:r>
      <w:r w:rsidRPr="009A7E86">
        <w:t>ọc</w:t>
      </w:r>
      <w:r>
        <w:t xml:space="preserve"> sinh gi</w:t>
      </w:r>
      <w:r w:rsidRPr="009A7E86">
        <w:t>ỏi</w:t>
      </w:r>
      <w:r>
        <w:t xml:space="preserve"> c</w:t>
      </w:r>
      <w:r w:rsidRPr="009A7E86">
        <w:t>ác</w:t>
      </w:r>
      <w:r>
        <w:t xml:space="preserve"> c</w:t>
      </w:r>
      <w:r w:rsidRPr="009A7E86">
        <w:t>ấp</w:t>
      </w:r>
      <w:r>
        <w:t>, s</w:t>
      </w:r>
      <w:r w:rsidRPr="009A7E86">
        <w:t>ố</w:t>
      </w:r>
      <w:r>
        <w:t xml:space="preserve"> lư</w:t>
      </w:r>
      <w:r w:rsidRPr="009A7E86">
        <w:t>ợng</w:t>
      </w:r>
      <w:r>
        <w:t xml:space="preserve"> v</w:t>
      </w:r>
      <w:r w:rsidRPr="009A7E86">
        <w:t>à</w:t>
      </w:r>
      <w:r>
        <w:t xml:space="preserve"> ch</w:t>
      </w:r>
      <w:r w:rsidRPr="009A7E86">
        <w:t>ất</w:t>
      </w:r>
      <w:r>
        <w:t xml:space="preserve"> lư</w:t>
      </w:r>
      <w:r w:rsidRPr="009A7E86">
        <w:t>ợng</w:t>
      </w:r>
      <w:r>
        <w:t xml:space="preserve"> ho</w:t>
      </w:r>
      <w:r w:rsidRPr="009A7E86">
        <w:t>ạt</w:t>
      </w:r>
      <w:r>
        <w:t xml:space="preserve"> đ</w:t>
      </w:r>
      <w:r w:rsidRPr="009A7E86">
        <w:t>ộng</w:t>
      </w:r>
      <w:r>
        <w:t xml:space="preserve"> th</w:t>
      </w:r>
      <w:r w:rsidRPr="009A7E86">
        <w:t>ực</w:t>
      </w:r>
      <w:r>
        <w:t xml:space="preserve"> t</w:t>
      </w:r>
      <w:r w:rsidRPr="009A7E86">
        <w:t>ế</w:t>
      </w:r>
      <w:r>
        <w:t>, gi</w:t>
      </w:r>
      <w:r w:rsidRPr="009A7E86">
        <w:t>áo</w:t>
      </w:r>
      <w:r>
        <w:t xml:space="preserve"> d</w:t>
      </w:r>
      <w:r w:rsidRPr="009A7E86">
        <w:t>ục</w:t>
      </w:r>
      <w:r>
        <w:t xml:space="preserve"> k</w:t>
      </w:r>
      <w:r w:rsidRPr="009A7E86">
        <w:t>ỹ</w:t>
      </w:r>
      <w:r>
        <w:t xml:space="preserve"> n</w:t>
      </w:r>
      <w:r w:rsidRPr="009A7E86">
        <w:t>ă</w:t>
      </w:r>
      <w:r>
        <w:t>ng s</w:t>
      </w:r>
      <w:r w:rsidRPr="009A7E86">
        <w:t>ống</w:t>
      </w:r>
      <w:r>
        <w:t>,</w:t>
      </w:r>
      <w:r w:rsidR="004F6FFB">
        <w:t xml:space="preserve"> c</w:t>
      </w:r>
      <w:r w:rsidR="004F6FFB" w:rsidRPr="004F6FFB">
        <w:t>ô</w:t>
      </w:r>
      <w:r w:rsidR="004F6FFB">
        <w:t>ng t</w:t>
      </w:r>
      <w:r w:rsidR="004F6FFB" w:rsidRPr="004F6FFB">
        <w:t>ác</w:t>
      </w:r>
      <w:r w:rsidR="004F6FFB">
        <w:t xml:space="preserve"> Đ</w:t>
      </w:r>
      <w:r w:rsidR="004F6FFB" w:rsidRPr="004F6FFB">
        <w:t>ội</w:t>
      </w:r>
      <w:r w:rsidR="004F6FFB">
        <w:t>, phong tr</w:t>
      </w:r>
      <w:r w:rsidR="004F6FFB" w:rsidRPr="004F6FFB">
        <w:t>ào</w:t>
      </w:r>
      <w:r w:rsidR="004F6FFB">
        <w:t>,</w:t>
      </w:r>
      <w:r>
        <w:t xml:space="preserve"> …đ</w:t>
      </w:r>
      <w:r w:rsidRPr="009A7E86">
        <w:t>ến</w:t>
      </w:r>
      <w:r>
        <w:t xml:space="preserve"> t</w:t>
      </w:r>
      <w:r w:rsidRPr="009A7E86">
        <w:t>ừng</w:t>
      </w:r>
      <w:r>
        <w:t xml:space="preserve"> gi</w:t>
      </w:r>
      <w:r w:rsidRPr="009A7E86">
        <w:t>áo</w:t>
      </w:r>
      <w:r>
        <w:t xml:space="preserve"> vi</w:t>
      </w:r>
      <w:r w:rsidRPr="009A7E86">
        <w:t>ê</w:t>
      </w:r>
      <w:r>
        <w:t>n, t</w:t>
      </w:r>
      <w:r w:rsidRPr="009A7E86">
        <w:t>ừng</w:t>
      </w:r>
      <w:r>
        <w:t xml:space="preserve"> t</w:t>
      </w:r>
      <w:r w:rsidRPr="009A7E86">
        <w:t>ổ</w:t>
      </w:r>
      <w:r>
        <w:t xml:space="preserve"> chuy</w:t>
      </w:r>
      <w:r w:rsidRPr="009A7E86">
        <w:t>ê</w:t>
      </w:r>
      <w:r>
        <w:t>n m</w:t>
      </w:r>
      <w:r w:rsidRPr="009A7E86">
        <w:t>ô</w:t>
      </w:r>
      <w:r>
        <w:t>n,</w:t>
      </w:r>
      <w:r w:rsidR="007D48F9">
        <w:t xml:space="preserve"> </w:t>
      </w:r>
      <w:r w:rsidR="007D48F9" w:rsidRPr="007D48F9">
        <w:t>đ</w:t>
      </w:r>
      <w:r w:rsidR="007D48F9">
        <w:t>o</w:t>
      </w:r>
      <w:r w:rsidR="007D48F9" w:rsidRPr="007D48F9">
        <w:t>àn</w:t>
      </w:r>
      <w:r w:rsidR="007D48F9">
        <w:t xml:space="preserve"> th</w:t>
      </w:r>
      <w:r w:rsidR="007D48F9" w:rsidRPr="007D48F9">
        <w:t>ể</w:t>
      </w:r>
      <w:r w:rsidR="007D48F9">
        <w:t>, …</w:t>
      </w:r>
    </w:p>
    <w:p w14:paraId="70AD4A5B" w14:textId="77777777" w:rsidR="004C0D59" w:rsidRDefault="004C0D59" w:rsidP="00B236EB">
      <w:pPr>
        <w:spacing w:line="360" w:lineRule="auto"/>
        <w:jc w:val="both"/>
      </w:pPr>
      <w:r>
        <w:tab/>
        <w:t>- Th</w:t>
      </w:r>
      <w:r w:rsidRPr="00CB2E21">
        <w:t>ành</w:t>
      </w:r>
      <w:r>
        <w:t xml:space="preserve"> l</w:t>
      </w:r>
      <w:r w:rsidRPr="00CB2E21">
        <w:t>ập</w:t>
      </w:r>
      <w:r w:rsidR="00013486">
        <w:t xml:space="preserve"> CLB</w:t>
      </w:r>
      <w:r>
        <w:t xml:space="preserve"> “Nh</w:t>
      </w:r>
      <w:r w:rsidRPr="00CB2E21">
        <w:t>à</w:t>
      </w:r>
      <w:r>
        <w:t xml:space="preserve"> khoa h</w:t>
      </w:r>
      <w:r w:rsidRPr="00CB2E21">
        <w:t>ọc</w:t>
      </w:r>
      <w:r>
        <w:t xml:space="preserve"> tr</w:t>
      </w:r>
      <w:r w:rsidRPr="00CB2E21">
        <w:t>ẻ</w:t>
      </w:r>
      <w:r w:rsidR="00013486">
        <w:t xml:space="preserve">” </w:t>
      </w:r>
      <w:r>
        <w:t xml:space="preserve"> t</w:t>
      </w:r>
      <w:r w:rsidRPr="00CB2E21">
        <w:t>ạo</w:t>
      </w:r>
      <w:r>
        <w:t xml:space="preserve"> s</w:t>
      </w:r>
      <w:r w:rsidRPr="00CB2E21">
        <w:t>â</w:t>
      </w:r>
      <w:r>
        <w:t>n ch</w:t>
      </w:r>
      <w:r w:rsidRPr="00CB2E21">
        <w:t>ơ</w:t>
      </w:r>
      <w:r>
        <w:t>i khoa h</w:t>
      </w:r>
      <w:r w:rsidRPr="00CB2E21">
        <w:t>ọc</w:t>
      </w:r>
      <w:r>
        <w:t xml:space="preserve"> cho </w:t>
      </w:r>
      <w:r w:rsidR="00013486">
        <w:t>HS,</w:t>
      </w:r>
      <w:r>
        <w:t xml:space="preserve"> quan t</w:t>
      </w:r>
      <w:r w:rsidRPr="00CB2E21">
        <w:t>â</w:t>
      </w:r>
      <w:r>
        <w:t>m s</w:t>
      </w:r>
      <w:r w:rsidRPr="00CB2E21">
        <w:t>ử</w:t>
      </w:r>
      <w:r>
        <w:t xml:space="preserve"> d</w:t>
      </w:r>
      <w:r w:rsidRPr="00CB2E21">
        <w:t>ụng</w:t>
      </w:r>
      <w:r>
        <w:t xml:space="preserve"> ki</w:t>
      </w:r>
      <w:r w:rsidRPr="00CB2E21">
        <w:t>ến</w:t>
      </w:r>
      <w:r>
        <w:t xml:space="preserve"> th</w:t>
      </w:r>
      <w:r w:rsidRPr="00CB2E21">
        <w:t>ức</w:t>
      </w:r>
      <w:r>
        <w:t xml:space="preserve"> v</w:t>
      </w:r>
      <w:r w:rsidRPr="00CB2E21">
        <w:t>ào</w:t>
      </w:r>
      <w:r>
        <w:t xml:space="preserve"> vi</w:t>
      </w:r>
      <w:r w:rsidRPr="00CB2E21">
        <w:t>ệc</w:t>
      </w:r>
      <w:r>
        <w:t xml:space="preserve"> gi</w:t>
      </w:r>
      <w:r w:rsidRPr="00CB2E21">
        <w:t>ải</w:t>
      </w:r>
      <w:r>
        <w:t xml:space="preserve"> quy</w:t>
      </w:r>
      <w:r w:rsidRPr="00CB2E21">
        <w:t>ết</w:t>
      </w:r>
      <w:r>
        <w:t xml:space="preserve"> c</w:t>
      </w:r>
      <w:r w:rsidRPr="00CB2E21">
        <w:t>ác</w:t>
      </w:r>
      <w:r>
        <w:t xml:space="preserve"> t</w:t>
      </w:r>
      <w:r w:rsidRPr="00CB2E21">
        <w:t>ình</w:t>
      </w:r>
      <w:r>
        <w:t xml:space="preserve"> hu</w:t>
      </w:r>
      <w:r w:rsidRPr="00CB2E21">
        <w:t>ống</w:t>
      </w:r>
      <w:r>
        <w:t xml:space="preserve"> th</w:t>
      </w:r>
      <w:r w:rsidRPr="00CB2E21">
        <w:t>ực</w:t>
      </w:r>
      <w:r>
        <w:t xml:space="preserve"> t</w:t>
      </w:r>
      <w:r w:rsidRPr="00CB2E21">
        <w:t>ế</w:t>
      </w:r>
      <w:r>
        <w:t xml:space="preserve">, trong </w:t>
      </w:r>
      <w:r w:rsidRPr="00CB2E21">
        <w:t>đó</w:t>
      </w:r>
      <w:r w:rsidR="00013486">
        <w:t xml:space="preserve"> GV</w:t>
      </w:r>
      <w:r>
        <w:t xml:space="preserve"> </w:t>
      </w:r>
      <w:r w:rsidRPr="00CB2E21">
        <w:t>đóng</w:t>
      </w:r>
      <w:r>
        <w:t xml:space="preserve"> vai tr</w:t>
      </w:r>
      <w:r w:rsidRPr="00CB2E21">
        <w:t>ò</w:t>
      </w:r>
      <w:r>
        <w:t xml:space="preserve"> l</w:t>
      </w:r>
      <w:r w:rsidRPr="00CB2E21">
        <w:t>à</w:t>
      </w:r>
      <w:r>
        <w:t xml:space="preserve"> ngư</w:t>
      </w:r>
      <w:r w:rsidRPr="00CB2E21">
        <w:t>ời</w:t>
      </w:r>
      <w:r>
        <w:t xml:space="preserve"> hư</w:t>
      </w:r>
      <w:r w:rsidRPr="00CB2E21">
        <w:t>ớng</w:t>
      </w:r>
      <w:r>
        <w:t xml:space="preserve"> d</w:t>
      </w:r>
      <w:r w:rsidRPr="00CB2E21">
        <w:t>ẫn</w:t>
      </w:r>
      <w:r>
        <w:t xml:space="preserve"> v</w:t>
      </w:r>
      <w:r w:rsidRPr="00CB2E21">
        <w:t>à</w:t>
      </w:r>
      <w:r>
        <w:t xml:space="preserve"> </w:t>
      </w:r>
      <w:r w:rsidR="00013486">
        <w:t>HS</w:t>
      </w:r>
      <w:r>
        <w:t xml:space="preserve"> th</w:t>
      </w:r>
      <w:r w:rsidRPr="00CB2E21">
        <w:t>ực</w:t>
      </w:r>
      <w:r>
        <w:t xml:space="preserve"> hi</w:t>
      </w:r>
      <w:r w:rsidRPr="00CB2E21">
        <w:t>ện</w:t>
      </w:r>
      <w:r>
        <w:t>. Đ</w:t>
      </w:r>
      <w:r w:rsidRPr="00B00556">
        <w:t>ể</w:t>
      </w:r>
      <w:r>
        <w:t xml:space="preserve"> ho</w:t>
      </w:r>
      <w:r w:rsidRPr="00B00556">
        <w:t>ạt</w:t>
      </w:r>
      <w:r>
        <w:t xml:space="preserve"> đ</w:t>
      </w:r>
      <w:r w:rsidRPr="00B00556">
        <w:t>ộng</w:t>
      </w:r>
      <w:r>
        <w:t xml:space="preserve"> n</w:t>
      </w:r>
      <w:r w:rsidRPr="00B00556">
        <w:t>ày</w:t>
      </w:r>
      <w:r>
        <w:t xml:space="preserve"> </w:t>
      </w:r>
      <w:r w:rsidRPr="00B00556">
        <w:t>đạt</w:t>
      </w:r>
      <w:r>
        <w:t xml:space="preserve"> k</w:t>
      </w:r>
      <w:r w:rsidRPr="00B00556">
        <w:t>ết</w:t>
      </w:r>
      <w:r>
        <w:t xml:space="preserve"> qu</w:t>
      </w:r>
      <w:r w:rsidRPr="00B00556">
        <w:t>ả</w:t>
      </w:r>
      <w:r>
        <w:t>, c</w:t>
      </w:r>
      <w:r w:rsidRPr="005633DF">
        <w:t>án</w:t>
      </w:r>
      <w:r>
        <w:t xml:space="preserve"> b</w:t>
      </w:r>
      <w:r w:rsidRPr="005633DF">
        <w:t>ộ</w:t>
      </w:r>
      <w:r>
        <w:t xml:space="preserve"> qu</w:t>
      </w:r>
      <w:r w:rsidRPr="005633DF">
        <w:t>ản</w:t>
      </w:r>
      <w:r>
        <w:t xml:space="preserve"> l</w:t>
      </w:r>
      <w:r w:rsidRPr="005633DF">
        <w:t>ý</w:t>
      </w:r>
      <w:r>
        <w:t>, T</w:t>
      </w:r>
      <w:r w:rsidRPr="005633DF">
        <w:t>ổ</w:t>
      </w:r>
      <w:r>
        <w:t xml:space="preserve"> trư</w:t>
      </w:r>
      <w:r w:rsidRPr="005633DF">
        <w:t>ởng</w:t>
      </w:r>
      <w:r>
        <w:t xml:space="preserve"> chuy</w:t>
      </w:r>
      <w:r w:rsidRPr="005633DF">
        <w:t>ê</w:t>
      </w:r>
      <w:r>
        <w:t>n m</w:t>
      </w:r>
      <w:r w:rsidRPr="005633DF">
        <w:t>ô</w:t>
      </w:r>
      <w:r>
        <w:t>n v</w:t>
      </w:r>
      <w:r w:rsidRPr="005633DF">
        <w:t>à</w:t>
      </w:r>
      <w:r>
        <w:t xml:space="preserve"> T</w:t>
      </w:r>
      <w:r w:rsidRPr="005633DF">
        <w:t>ổng</w:t>
      </w:r>
      <w:r>
        <w:t xml:space="preserve"> ph</w:t>
      </w:r>
      <w:r w:rsidRPr="005633DF">
        <w:t>ụ</w:t>
      </w:r>
      <w:r>
        <w:t xml:space="preserve"> tr</w:t>
      </w:r>
      <w:r w:rsidRPr="005633DF">
        <w:t>ách</w:t>
      </w:r>
      <w:r>
        <w:t xml:space="preserve"> ph</w:t>
      </w:r>
      <w:r w:rsidRPr="005633DF">
        <w:t>ải</w:t>
      </w:r>
      <w:r>
        <w:t xml:space="preserve"> thư</w:t>
      </w:r>
      <w:r w:rsidRPr="005633DF">
        <w:t>ờng</w:t>
      </w:r>
      <w:r>
        <w:t xml:space="preserve"> xuy</w:t>
      </w:r>
      <w:r w:rsidRPr="005633DF">
        <w:t>ê</w:t>
      </w:r>
      <w:r>
        <w:t>n c</w:t>
      </w:r>
      <w:r w:rsidRPr="005633DF">
        <w:t>ập</w:t>
      </w:r>
      <w:r>
        <w:t xml:space="preserve"> nh</w:t>
      </w:r>
      <w:r w:rsidRPr="005633DF">
        <w:t>ật</w:t>
      </w:r>
      <w:r>
        <w:t xml:space="preserve"> c</w:t>
      </w:r>
      <w:r w:rsidRPr="005633DF">
        <w:t>ác</w:t>
      </w:r>
      <w:r>
        <w:t xml:space="preserve"> s</w:t>
      </w:r>
      <w:r w:rsidRPr="005633DF">
        <w:t>â</w:t>
      </w:r>
      <w:r>
        <w:t>n ch</w:t>
      </w:r>
      <w:r w:rsidRPr="005633DF">
        <w:t>ơ</w:t>
      </w:r>
      <w:r>
        <w:t>i tr</w:t>
      </w:r>
      <w:r w:rsidRPr="005633DF">
        <w:t>í</w:t>
      </w:r>
      <w:r>
        <w:t xml:space="preserve"> tu</w:t>
      </w:r>
      <w:r w:rsidRPr="005633DF">
        <w:t>ệ</w:t>
      </w:r>
      <w:r>
        <w:t xml:space="preserve"> v</w:t>
      </w:r>
      <w:r w:rsidRPr="005633DF">
        <w:t>à</w:t>
      </w:r>
      <w:r>
        <w:t xml:space="preserve"> t</w:t>
      </w:r>
      <w:r w:rsidRPr="005633DF">
        <w:t>ổ</w:t>
      </w:r>
      <w:r>
        <w:t xml:space="preserve"> ch</w:t>
      </w:r>
      <w:r w:rsidRPr="005633DF">
        <w:t>ức</w:t>
      </w:r>
      <w:r>
        <w:t xml:space="preserve"> th</w:t>
      </w:r>
      <w:r w:rsidRPr="005633DF">
        <w:t>ực</w:t>
      </w:r>
      <w:r>
        <w:t xml:space="preserve"> hi</w:t>
      </w:r>
      <w:r w:rsidRPr="005633DF">
        <w:t>ện</w:t>
      </w:r>
      <w:r>
        <w:t xml:space="preserve"> trong ph</w:t>
      </w:r>
      <w:r w:rsidRPr="0085438B">
        <w:t>ạm</w:t>
      </w:r>
      <w:r>
        <w:t xml:space="preserve"> vi to</w:t>
      </w:r>
      <w:r w:rsidRPr="0085438B">
        <w:t>àn</w:t>
      </w:r>
      <w:r>
        <w:t xml:space="preserve"> trư</w:t>
      </w:r>
      <w:r w:rsidRPr="0085438B">
        <w:t>ờng</w:t>
      </w:r>
      <w:r>
        <w:t>.</w:t>
      </w:r>
    </w:p>
    <w:p w14:paraId="430A81AA" w14:textId="77777777" w:rsidR="004C0D59" w:rsidRPr="00AA67F4" w:rsidRDefault="004C0D59" w:rsidP="00B236EB">
      <w:pPr>
        <w:spacing w:line="360" w:lineRule="auto"/>
        <w:jc w:val="both"/>
        <w:rPr>
          <w:b/>
        </w:rPr>
      </w:pPr>
      <w:r>
        <w:tab/>
      </w:r>
      <w:r w:rsidRPr="00AA67F4">
        <w:rPr>
          <w:b/>
        </w:rPr>
        <w:t>*</w:t>
      </w:r>
      <w:r w:rsidR="000375CE" w:rsidRPr="00AA67F4">
        <w:rPr>
          <w:b/>
        </w:rPr>
        <w:t>Tiếp tục thực hiên đổi mới kiểm tra, đánh giá</w:t>
      </w:r>
      <w:r w:rsidR="007B0790" w:rsidRPr="00AA67F4">
        <w:rPr>
          <w:b/>
        </w:rPr>
        <w:t xml:space="preserve"> </w:t>
      </w:r>
    </w:p>
    <w:p w14:paraId="051D334C" w14:textId="77777777" w:rsidR="00CB2E21" w:rsidRDefault="004C0D59" w:rsidP="004C0D59">
      <w:pPr>
        <w:spacing w:line="360" w:lineRule="auto"/>
        <w:ind w:firstLine="720"/>
        <w:jc w:val="both"/>
      </w:pPr>
      <w:r>
        <w:t>- T</w:t>
      </w:r>
      <w:r w:rsidR="007B0790">
        <w:t>hay đ</w:t>
      </w:r>
      <w:r w:rsidR="007B0790" w:rsidRPr="007B0790">
        <w:t>ổi</w:t>
      </w:r>
      <w:r w:rsidR="007B0790">
        <w:t xml:space="preserve"> h</w:t>
      </w:r>
      <w:r w:rsidR="007B0790" w:rsidRPr="007B0790">
        <w:t>ình</w:t>
      </w:r>
      <w:r w:rsidR="007B0790">
        <w:t xml:space="preserve"> th</w:t>
      </w:r>
      <w:r w:rsidR="007B0790" w:rsidRPr="007B0790">
        <w:t>ức</w:t>
      </w:r>
      <w:r w:rsidR="007B0790">
        <w:t xml:space="preserve"> ki</w:t>
      </w:r>
      <w:r w:rsidR="007B0790" w:rsidRPr="007B0790">
        <w:t>ểm</w:t>
      </w:r>
      <w:r w:rsidR="007B0790">
        <w:t xml:space="preserve"> tra tr</w:t>
      </w:r>
      <w:r w:rsidR="007B0790" w:rsidRPr="007B0790">
        <w:t>ê</w:t>
      </w:r>
      <w:r w:rsidR="007B0790">
        <w:t>n l</w:t>
      </w:r>
      <w:r w:rsidR="007B0790" w:rsidRPr="007B0790">
        <w:t>ớp</w:t>
      </w:r>
      <w:r w:rsidR="007B0790">
        <w:t xml:space="preserve"> b</w:t>
      </w:r>
      <w:r w:rsidR="007B0790" w:rsidRPr="007B0790">
        <w:t>ằng</w:t>
      </w:r>
      <w:r w:rsidR="007B0790">
        <w:t xml:space="preserve"> h</w:t>
      </w:r>
      <w:r w:rsidR="007B0790" w:rsidRPr="007B0790">
        <w:t>ình</w:t>
      </w:r>
      <w:r w:rsidR="007B0790">
        <w:t xml:space="preserve"> th</w:t>
      </w:r>
      <w:r w:rsidR="007B0790" w:rsidRPr="007B0790">
        <w:t>ức</w:t>
      </w:r>
      <w:r w:rsidR="007B0790">
        <w:t xml:space="preserve"> giao nhi</w:t>
      </w:r>
      <w:r w:rsidR="007B0790" w:rsidRPr="007B0790">
        <w:t>ệm</w:t>
      </w:r>
      <w:r w:rsidR="007B0790">
        <w:t xml:space="preserve"> v</w:t>
      </w:r>
      <w:r w:rsidR="007B0790" w:rsidRPr="007B0790">
        <w:t>ụ</w:t>
      </w:r>
      <w:r w:rsidR="007B0790">
        <w:t xml:space="preserve"> th</w:t>
      </w:r>
      <w:r w:rsidR="007B0790" w:rsidRPr="007B0790">
        <w:t>ực</w:t>
      </w:r>
      <w:r w:rsidR="007B0790">
        <w:t xml:space="preserve"> hi</w:t>
      </w:r>
      <w:r w:rsidR="007B0790" w:rsidRPr="007B0790">
        <w:t>ện</w:t>
      </w:r>
      <w:r w:rsidR="007B0790">
        <w:t xml:space="preserve"> ngo</w:t>
      </w:r>
      <w:r w:rsidR="007B0790" w:rsidRPr="007B0790">
        <w:t>ài</w:t>
      </w:r>
      <w:r w:rsidR="007B0790">
        <w:t xml:space="preserve"> gi</w:t>
      </w:r>
      <w:r w:rsidR="007B0790" w:rsidRPr="007B0790">
        <w:t>ờ</w:t>
      </w:r>
      <w:r w:rsidR="007B0790">
        <w:t xml:space="preserve"> h</w:t>
      </w:r>
      <w:r w:rsidR="007B0790" w:rsidRPr="007B0790">
        <w:t>ọc</w:t>
      </w:r>
      <w:r w:rsidR="007B0790">
        <w:t xml:space="preserve"> (V</w:t>
      </w:r>
      <w:r w:rsidR="007B0790" w:rsidRPr="007B0790">
        <w:t>í</w:t>
      </w:r>
      <w:r w:rsidR="007B0790">
        <w:t xml:space="preserve"> d</w:t>
      </w:r>
      <w:r w:rsidR="007B0790" w:rsidRPr="007B0790">
        <w:t>ụ</w:t>
      </w:r>
      <w:r w:rsidR="007B0790">
        <w:t>: T</w:t>
      </w:r>
      <w:r w:rsidR="007B0790" w:rsidRPr="007B0790">
        <w:t>ự</w:t>
      </w:r>
      <w:r w:rsidR="007B0790">
        <w:t xml:space="preserve"> so</w:t>
      </w:r>
      <w:r w:rsidR="007B0790" w:rsidRPr="007B0790">
        <w:t>ạn</w:t>
      </w:r>
      <w:r w:rsidR="007B0790">
        <w:t xml:space="preserve"> 1 đ</w:t>
      </w:r>
      <w:r w:rsidR="007B0790" w:rsidRPr="007B0790">
        <w:t>ề</w:t>
      </w:r>
      <w:r w:rsidR="007B0790">
        <w:t xml:space="preserve"> ki</w:t>
      </w:r>
      <w:r w:rsidR="007B0790" w:rsidRPr="007B0790">
        <w:t>ểm</w:t>
      </w:r>
      <w:r w:rsidR="007B0790">
        <w:t xml:space="preserve"> tra 45 ph</w:t>
      </w:r>
      <w:r w:rsidR="007B0790" w:rsidRPr="007B0790">
        <w:t>út</w:t>
      </w:r>
      <w:r w:rsidR="007B0790">
        <w:t xml:space="preserve"> g</w:t>
      </w:r>
      <w:r w:rsidR="007B0790" w:rsidRPr="007B0790">
        <w:t>ồm</w:t>
      </w:r>
      <w:r w:rsidR="007B0790">
        <w:t xml:space="preserve"> đ</w:t>
      </w:r>
      <w:r w:rsidR="007B0790" w:rsidRPr="007B0790">
        <w:t>ề</w:t>
      </w:r>
      <w:r w:rsidR="007B0790">
        <w:t xml:space="preserve"> v</w:t>
      </w:r>
      <w:r w:rsidR="007B0790" w:rsidRPr="007B0790">
        <w:t>à</w:t>
      </w:r>
      <w:r w:rsidR="007B0790">
        <w:t xml:space="preserve"> </w:t>
      </w:r>
      <w:r w:rsidR="007B0790" w:rsidRPr="007B0790">
        <w:t>đáp</w:t>
      </w:r>
      <w:r w:rsidR="007B0790">
        <w:t xml:space="preserve"> </w:t>
      </w:r>
      <w:r w:rsidR="007B0790" w:rsidRPr="007B0790">
        <w:t>án</w:t>
      </w:r>
      <w:r w:rsidR="007B0790">
        <w:t>, v</w:t>
      </w:r>
      <w:r w:rsidR="007B0790" w:rsidRPr="007B0790">
        <w:t>ẽ</w:t>
      </w:r>
      <w:r w:rsidR="007B0790">
        <w:t xml:space="preserve"> </w:t>
      </w:r>
      <w:r w:rsidR="007B0790">
        <w:lastRenderedPageBreak/>
        <w:t>b</w:t>
      </w:r>
      <w:r w:rsidR="007B0790" w:rsidRPr="007B0790">
        <w:t>ản</w:t>
      </w:r>
      <w:r w:rsidR="007B0790">
        <w:t xml:space="preserve"> đ</w:t>
      </w:r>
      <w:r w:rsidR="007B0790" w:rsidRPr="007B0790">
        <w:t>ồ</w:t>
      </w:r>
      <w:r w:rsidR="007B0790">
        <w:t xml:space="preserve"> t</w:t>
      </w:r>
      <w:r w:rsidR="007B0790" w:rsidRPr="007B0790">
        <w:t>ư</w:t>
      </w:r>
      <w:r w:rsidR="007B0790">
        <w:t xml:space="preserve"> duy v</w:t>
      </w:r>
      <w:r w:rsidR="007B0790" w:rsidRPr="007B0790">
        <w:t>ề</w:t>
      </w:r>
      <w:r w:rsidR="007B0790">
        <w:t xml:space="preserve"> m</w:t>
      </w:r>
      <w:r w:rsidR="007B0790" w:rsidRPr="007B0790">
        <w:t>ột</w:t>
      </w:r>
      <w:r w:rsidR="007B0790">
        <w:t xml:space="preserve"> ch</w:t>
      </w:r>
      <w:r w:rsidR="007B0790" w:rsidRPr="007B0790">
        <w:t>ươ</w:t>
      </w:r>
      <w:r w:rsidR="007B0790">
        <w:t xml:space="preserve">ng </w:t>
      </w:r>
      <w:r w:rsidR="007B0790" w:rsidRPr="007B0790">
        <w:t>đã</w:t>
      </w:r>
      <w:r w:rsidR="007B0790">
        <w:t xml:space="preserve"> h</w:t>
      </w:r>
      <w:r w:rsidR="007B0790" w:rsidRPr="007B0790">
        <w:t>ọc</w:t>
      </w:r>
      <w:r w:rsidR="007E5094">
        <w:t>, v</w:t>
      </w:r>
      <w:r w:rsidR="007E5094" w:rsidRPr="007E5094">
        <w:t>ẽ</w:t>
      </w:r>
      <w:r w:rsidR="007E5094">
        <w:t xml:space="preserve"> tranh theo truy</w:t>
      </w:r>
      <w:r w:rsidR="007E5094" w:rsidRPr="007E5094">
        <w:t>ện</w:t>
      </w:r>
      <w:r w:rsidR="007E5094">
        <w:t>, gi</w:t>
      </w:r>
      <w:r w:rsidR="007E5094" w:rsidRPr="007E5094">
        <w:t>ới</w:t>
      </w:r>
      <w:r w:rsidR="007E5094">
        <w:t xml:space="preserve"> thi</w:t>
      </w:r>
      <w:r w:rsidR="007E5094" w:rsidRPr="007E5094">
        <w:t>ệu</w:t>
      </w:r>
      <w:r w:rsidR="007E5094">
        <w:t xml:space="preserve"> v</w:t>
      </w:r>
      <w:r w:rsidR="007E5094" w:rsidRPr="007E5094">
        <w:t>ề</w:t>
      </w:r>
      <w:r w:rsidR="007E5094">
        <w:t xml:space="preserve"> m</w:t>
      </w:r>
      <w:r w:rsidR="007E5094" w:rsidRPr="007E5094">
        <w:t>ột</w:t>
      </w:r>
      <w:r w:rsidR="007E5094">
        <w:t xml:space="preserve"> nh</w:t>
      </w:r>
      <w:r w:rsidR="007E5094" w:rsidRPr="007E5094">
        <w:t>â</w:t>
      </w:r>
      <w:r w:rsidR="007E5094">
        <w:t>n v</w:t>
      </w:r>
      <w:r w:rsidR="007E5094" w:rsidRPr="007E5094">
        <w:t>ật</w:t>
      </w:r>
      <w:r w:rsidR="007E5094">
        <w:t xml:space="preserve"> l</w:t>
      </w:r>
      <w:r w:rsidR="007E5094" w:rsidRPr="007E5094">
        <w:t>ịch</w:t>
      </w:r>
      <w:r w:rsidR="007E5094">
        <w:t xml:space="preserve"> s</w:t>
      </w:r>
      <w:r w:rsidR="007E5094" w:rsidRPr="007E5094">
        <w:t>ử</w:t>
      </w:r>
      <w:r w:rsidR="007E5094">
        <w:t xml:space="preserve">; </w:t>
      </w:r>
      <w:r w:rsidR="007B0790">
        <w:t xml:space="preserve"> </w:t>
      </w:r>
      <w:r w:rsidR="007B0790" w:rsidRPr="007B0790">
        <w:t>đánh</w:t>
      </w:r>
      <w:r w:rsidR="007B0790">
        <w:t xml:space="preserve"> gi</w:t>
      </w:r>
      <w:r w:rsidR="007B0790" w:rsidRPr="007B0790">
        <w:t>á</w:t>
      </w:r>
      <w:r w:rsidR="007B0790">
        <w:t xml:space="preserve"> h</w:t>
      </w:r>
      <w:r w:rsidR="007B0790" w:rsidRPr="007B0790">
        <w:t>ọc</w:t>
      </w:r>
      <w:r w:rsidR="007B0790">
        <w:t xml:space="preserve"> sinh trong c</w:t>
      </w:r>
      <w:r w:rsidR="007B0790" w:rsidRPr="007B0790">
        <w:t>ả</w:t>
      </w:r>
      <w:r w:rsidR="007B0790">
        <w:t xml:space="preserve"> qu</w:t>
      </w:r>
      <w:r w:rsidR="007B0790" w:rsidRPr="007B0790">
        <w:t>á</w:t>
      </w:r>
      <w:r w:rsidR="007B0790">
        <w:t xml:space="preserve"> tr</w:t>
      </w:r>
      <w:r w:rsidR="007B0790" w:rsidRPr="007B0790">
        <w:t>ình</w:t>
      </w:r>
      <w:r w:rsidR="007B0790">
        <w:t>.</w:t>
      </w:r>
    </w:p>
    <w:p w14:paraId="4C45AA99" w14:textId="560C5D8C" w:rsidR="00305AF9" w:rsidRPr="00B236EB" w:rsidRDefault="00F277FB" w:rsidP="00B236EB">
      <w:pPr>
        <w:spacing w:line="360" w:lineRule="auto"/>
        <w:jc w:val="both"/>
        <w:rPr>
          <w:b/>
        </w:rPr>
      </w:pPr>
      <w:r>
        <w:rPr>
          <w:b/>
        </w:rPr>
        <w:t>5.</w:t>
      </w:r>
      <w:r w:rsidR="00305AF9" w:rsidRPr="00B236EB">
        <w:rPr>
          <w:b/>
        </w:rPr>
        <w:t>5.</w:t>
      </w:r>
      <w:r>
        <w:rPr>
          <w:b/>
        </w:rPr>
        <w:t xml:space="preserve"> </w:t>
      </w:r>
      <w:r w:rsidR="00305AF9" w:rsidRPr="00B236EB">
        <w:rPr>
          <w:b/>
        </w:rPr>
        <w:t>Giải pháp tiêu chí các dịch vụ chất lượng cao trong giáo dục</w:t>
      </w:r>
    </w:p>
    <w:p w14:paraId="27AE8E12" w14:textId="0E3D6717" w:rsidR="00305AF9" w:rsidRPr="00822BF8" w:rsidRDefault="00F277FB" w:rsidP="00E06D6E">
      <w:pPr>
        <w:spacing w:line="360" w:lineRule="auto"/>
        <w:jc w:val="both"/>
        <w:rPr>
          <w:b/>
        </w:rPr>
      </w:pPr>
      <w:r>
        <w:rPr>
          <w:b/>
        </w:rPr>
        <w:t>5.</w:t>
      </w:r>
      <w:r w:rsidR="00305AF9" w:rsidRPr="00822BF8">
        <w:rPr>
          <w:b/>
        </w:rPr>
        <w:t>5.1.</w:t>
      </w:r>
      <w:r>
        <w:rPr>
          <w:b/>
        </w:rPr>
        <w:t xml:space="preserve"> </w:t>
      </w:r>
      <w:r w:rsidR="00305AF9" w:rsidRPr="00822BF8">
        <w:rPr>
          <w:b/>
        </w:rPr>
        <w:t>Mục tiêu:</w:t>
      </w:r>
    </w:p>
    <w:p w14:paraId="6E8CFDE3" w14:textId="77777777" w:rsidR="00305AF9" w:rsidRDefault="00305AF9" w:rsidP="00B236EB">
      <w:pPr>
        <w:spacing w:line="360" w:lineRule="auto"/>
        <w:jc w:val="both"/>
      </w:pPr>
      <w:r>
        <w:tab/>
        <w:t>-N</w:t>
      </w:r>
      <w:r w:rsidRPr="00305AF9">
        <w:t>â</w:t>
      </w:r>
      <w:r>
        <w:t>ng cao ch</w:t>
      </w:r>
      <w:r w:rsidRPr="00305AF9">
        <w:t>ất</w:t>
      </w:r>
      <w:r>
        <w:t xml:space="preserve"> lư</w:t>
      </w:r>
      <w:r w:rsidRPr="00305AF9">
        <w:t>ợng</w:t>
      </w:r>
      <w:r>
        <w:t xml:space="preserve"> c</w:t>
      </w:r>
      <w:r w:rsidRPr="00305AF9">
        <w:t>ác</w:t>
      </w:r>
      <w:r>
        <w:t xml:space="preserve"> d</w:t>
      </w:r>
      <w:r w:rsidRPr="00305AF9">
        <w:t>ịch</w:t>
      </w:r>
      <w:r>
        <w:t xml:space="preserve"> v</w:t>
      </w:r>
      <w:r w:rsidRPr="00305AF9">
        <w:t>ụ</w:t>
      </w:r>
      <w:r>
        <w:t xml:space="preserve"> ph</w:t>
      </w:r>
      <w:r w:rsidRPr="00305AF9">
        <w:t>ục</w:t>
      </w:r>
      <w:r>
        <w:t xml:space="preserve"> v</w:t>
      </w:r>
      <w:r w:rsidRPr="00305AF9">
        <w:t>ụ</w:t>
      </w:r>
      <w:r>
        <w:t xml:space="preserve"> h</w:t>
      </w:r>
      <w:r w:rsidRPr="00305AF9">
        <w:t>ọc</w:t>
      </w:r>
      <w:r>
        <w:t xml:space="preserve"> t</w:t>
      </w:r>
      <w:r w:rsidRPr="00305AF9">
        <w:t>ập</w:t>
      </w:r>
      <w:r>
        <w:t>, sinh ho</w:t>
      </w:r>
      <w:r w:rsidRPr="00305AF9">
        <w:t>ạt</w:t>
      </w:r>
      <w:r>
        <w:t xml:space="preserve">, </w:t>
      </w:r>
      <w:r w:rsidR="00E944D8" w:rsidRPr="00E944D8">
        <w:t>đ</w:t>
      </w:r>
      <w:r>
        <w:t>i l</w:t>
      </w:r>
      <w:r w:rsidRPr="00305AF9">
        <w:t>ại</w:t>
      </w:r>
      <w:r w:rsidR="00241AFC">
        <w:t>, vui ch</w:t>
      </w:r>
      <w:r w:rsidR="00241AFC" w:rsidRPr="00241AFC">
        <w:t>ơ</w:t>
      </w:r>
      <w:r w:rsidR="00E944D8">
        <w:t>i</w:t>
      </w:r>
      <w:r>
        <w:t xml:space="preserve"> c</w:t>
      </w:r>
      <w:r w:rsidRPr="00305AF9">
        <w:t>ủa</w:t>
      </w:r>
      <w:r w:rsidR="00E944D8">
        <w:t xml:space="preserve"> HS</w:t>
      </w:r>
      <w:r>
        <w:t xml:space="preserve">: xe </w:t>
      </w:r>
      <w:r w:rsidRPr="00305AF9">
        <w:t>đư</w:t>
      </w:r>
      <w:r>
        <w:t xml:space="preserve">a </w:t>
      </w:r>
      <w:r w:rsidRPr="00305AF9">
        <w:t>đón</w:t>
      </w:r>
      <w:r>
        <w:t>, b</w:t>
      </w:r>
      <w:r w:rsidRPr="00305AF9">
        <w:t>án</w:t>
      </w:r>
      <w:r>
        <w:t xml:space="preserve"> tr</w:t>
      </w:r>
      <w:r w:rsidRPr="00305AF9">
        <w:t>ú</w:t>
      </w:r>
      <w:r w:rsidR="00437E2F">
        <w:t>, khu</w:t>
      </w:r>
      <w:r w:rsidR="00AA2AD4">
        <w:t xml:space="preserve"> TDTT</w:t>
      </w:r>
      <w:r w:rsidR="00E944D8">
        <w:t xml:space="preserve">, </w:t>
      </w:r>
      <w:r w:rsidR="00437E2F">
        <w:t xml:space="preserve"> c</w:t>
      </w:r>
      <w:r w:rsidR="00437E2F" w:rsidRPr="00437E2F">
        <w:t>ác</w:t>
      </w:r>
      <w:r w:rsidR="00437E2F">
        <w:t xml:space="preserve"> l</w:t>
      </w:r>
      <w:r w:rsidR="00437E2F" w:rsidRPr="00437E2F">
        <w:t xml:space="preserve">ớp </w:t>
      </w:r>
      <w:r w:rsidR="00437E2F">
        <w:t>b</w:t>
      </w:r>
      <w:r w:rsidR="00437E2F" w:rsidRPr="00437E2F">
        <w:t>ồi</w:t>
      </w:r>
      <w:r w:rsidR="00437E2F">
        <w:t xml:space="preserve"> d</w:t>
      </w:r>
      <w:r w:rsidR="00437E2F" w:rsidRPr="00437E2F">
        <w:t>ưỡng</w:t>
      </w:r>
      <w:r w:rsidR="00437E2F">
        <w:t xml:space="preserve"> ngh</w:t>
      </w:r>
      <w:r w:rsidR="00437E2F" w:rsidRPr="00437E2F">
        <w:t>ệ</w:t>
      </w:r>
      <w:r w:rsidR="00437E2F">
        <w:t xml:space="preserve"> thu</w:t>
      </w:r>
      <w:r w:rsidR="00437E2F" w:rsidRPr="00437E2F">
        <w:t>â</w:t>
      </w:r>
      <w:r w:rsidR="00437E2F">
        <w:t>t, …</w:t>
      </w:r>
    </w:p>
    <w:p w14:paraId="31F4D3E5" w14:textId="77777777" w:rsidR="00241AFC" w:rsidRDefault="00305AF9" w:rsidP="00B236EB">
      <w:pPr>
        <w:spacing w:line="360" w:lineRule="auto"/>
        <w:jc w:val="both"/>
      </w:pPr>
      <w:r>
        <w:tab/>
        <w:t>- N</w:t>
      </w:r>
      <w:r w:rsidRPr="00305AF9">
        <w:t>â</w:t>
      </w:r>
      <w:r>
        <w:t>ng cao s</w:t>
      </w:r>
      <w:r w:rsidRPr="00305AF9">
        <w:t>ố</w:t>
      </w:r>
      <w:r>
        <w:t xml:space="preserve"> lư</w:t>
      </w:r>
      <w:r w:rsidRPr="00305AF9">
        <w:t>ợng</w:t>
      </w:r>
      <w:r>
        <w:t xml:space="preserve"> v</w:t>
      </w:r>
      <w:r w:rsidRPr="00305AF9">
        <w:t>à</w:t>
      </w:r>
      <w:r>
        <w:t xml:space="preserve"> ch</w:t>
      </w:r>
      <w:r w:rsidRPr="00305AF9">
        <w:t>ất</w:t>
      </w:r>
      <w:r>
        <w:t xml:space="preserve"> lư</w:t>
      </w:r>
      <w:r w:rsidRPr="00305AF9">
        <w:t>ợng</w:t>
      </w:r>
      <w:r>
        <w:t xml:space="preserve"> c</w:t>
      </w:r>
      <w:r w:rsidRPr="00305AF9">
        <w:t>ác</w:t>
      </w:r>
      <w:r>
        <w:t xml:space="preserve"> ho</w:t>
      </w:r>
      <w:r w:rsidRPr="00305AF9">
        <w:t>ạt</w:t>
      </w:r>
      <w:r>
        <w:t xml:space="preserve"> đ</w:t>
      </w:r>
      <w:r w:rsidRPr="00305AF9">
        <w:t>ộng</w:t>
      </w:r>
      <w:r>
        <w:t xml:space="preserve"> th</w:t>
      </w:r>
      <w:r w:rsidRPr="00305AF9">
        <w:t>ực</w:t>
      </w:r>
      <w:r>
        <w:t xml:space="preserve"> t</w:t>
      </w:r>
      <w:r w:rsidRPr="00305AF9">
        <w:t>ế</w:t>
      </w:r>
      <w:r>
        <w:t>, h</w:t>
      </w:r>
      <w:r w:rsidRPr="00305AF9">
        <w:t>ọc</w:t>
      </w:r>
      <w:r>
        <w:t xml:space="preserve"> t</w:t>
      </w:r>
      <w:r w:rsidRPr="00305AF9">
        <w:t>ập</w:t>
      </w:r>
      <w:r>
        <w:t xml:space="preserve"> theo c</w:t>
      </w:r>
      <w:r w:rsidRPr="00305AF9">
        <w:t>ác</w:t>
      </w:r>
      <w:r>
        <w:t xml:space="preserve"> chuy</w:t>
      </w:r>
      <w:r w:rsidRPr="00305AF9">
        <w:t>ê</w:t>
      </w:r>
      <w:r>
        <w:t>n đ</w:t>
      </w:r>
      <w:r w:rsidRPr="00305AF9">
        <w:t>ề</w:t>
      </w:r>
      <w:r>
        <w:t>, th</w:t>
      </w:r>
      <w:r w:rsidRPr="00305AF9">
        <w:t>ực</w:t>
      </w:r>
      <w:r>
        <w:t xml:space="preserve"> h</w:t>
      </w:r>
      <w:r w:rsidRPr="00305AF9">
        <w:t>ành</w:t>
      </w:r>
      <w:r>
        <w:t xml:space="preserve"> t</w:t>
      </w:r>
      <w:r w:rsidRPr="00305AF9">
        <w:t>ại</w:t>
      </w:r>
      <w:r>
        <w:t xml:space="preserve"> ph</w:t>
      </w:r>
      <w:r w:rsidRPr="00305AF9">
        <w:t>òng</w:t>
      </w:r>
      <w:r>
        <w:t xml:space="preserve"> th</w:t>
      </w:r>
      <w:r w:rsidRPr="00305AF9">
        <w:t>í</w:t>
      </w:r>
      <w:r>
        <w:t xml:space="preserve"> nghi</w:t>
      </w:r>
      <w:r w:rsidRPr="00305AF9">
        <w:t>ệm</w:t>
      </w:r>
      <w:r>
        <w:t>, …</w:t>
      </w:r>
    </w:p>
    <w:p w14:paraId="1871B75C" w14:textId="77777777" w:rsidR="007A1700" w:rsidRDefault="007A1700" w:rsidP="00B236EB">
      <w:pPr>
        <w:spacing w:line="360" w:lineRule="auto"/>
        <w:jc w:val="both"/>
      </w:pPr>
      <w:r>
        <w:tab/>
      </w:r>
      <w:r w:rsidR="00437E2F">
        <w:t>- T</w:t>
      </w:r>
      <w:r w:rsidR="00437E2F" w:rsidRPr="00437E2F">
        <w:t>ă</w:t>
      </w:r>
      <w:r w:rsidR="00437E2F">
        <w:t>ng ngu</w:t>
      </w:r>
      <w:r w:rsidR="00437E2F" w:rsidRPr="00437E2F">
        <w:t>ồn</w:t>
      </w:r>
      <w:r w:rsidR="00437E2F">
        <w:t xml:space="preserve"> thu</w:t>
      </w:r>
      <w:r w:rsidR="000C28D2">
        <w:t xml:space="preserve"> t</w:t>
      </w:r>
      <w:r w:rsidR="000C28D2" w:rsidRPr="000C28D2">
        <w:t>ài</w:t>
      </w:r>
      <w:r w:rsidR="000C28D2">
        <w:t xml:space="preserve"> ch</w:t>
      </w:r>
      <w:r w:rsidR="000C28D2" w:rsidRPr="000C28D2">
        <w:t>ính</w:t>
      </w:r>
      <w:r w:rsidR="00070433">
        <w:t xml:space="preserve"> </w:t>
      </w:r>
      <w:r w:rsidR="00070433" w:rsidRPr="00070433">
        <w:t>đáp</w:t>
      </w:r>
      <w:r w:rsidR="00070433">
        <w:t xml:space="preserve"> </w:t>
      </w:r>
      <w:r w:rsidR="00070433" w:rsidRPr="00070433">
        <w:t>ứng</w:t>
      </w:r>
      <w:r w:rsidR="00070433">
        <w:t xml:space="preserve"> kinh ph</w:t>
      </w:r>
      <w:r w:rsidR="00070433" w:rsidRPr="00070433">
        <w:t>í</w:t>
      </w:r>
      <w:r w:rsidR="00070433">
        <w:t xml:space="preserve"> t</w:t>
      </w:r>
      <w:r w:rsidR="00070433" w:rsidRPr="00070433">
        <w:t>ổ</w:t>
      </w:r>
      <w:r w:rsidR="00070433">
        <w:t xml:space="preserve"> ch</w:t>
      </w:r>
      <w:r w:rsidR="00070433" w:rsidRPr="00070433">
        <w:t>ức</w:t>
      </w:r>
      <w:r w:rsidR="00070433">
        <w:t xml:space="preserve"> c</w:t>
      </w:r>
      <w:r w:rsidR="00070433" w:rsidRPr="00070433">
        <w:t>ác</w:t>
      </w:r>
      <w:r w:rsidR="00070433">
        <w:t xml:space="preserve"> ho</w:t>
      </w:r>
      <w:r w:rsidR="00070433" w:rsidRPr="00070433">
        <w:t>ạt</w:t>
      </w:r>
      <w:r w:rsidR="00070433">
        <w:t xml:space="preserve"> đ</w:t>
      </w:r>
      <w:r w:rsidR="00070433" w:rsidRPr="00070433">
        <w:t>ộng</w:t>
      </w:r>
      <w:r w:rsidR="00070433">
        <w:t>, n</w:t>
      </w:r>
      <w:r w:rsidR="00070433" w:rsidRPr="00070433">
        <w:t>â</w:t>
      </w:r>
      <w:r w:rsidR="00070433">
        <w:t>ng cao thu nh</w:t>
      </w:r>
      <w:r w:rsidR="00070433" w:rsidRPr="00070433">
        <w:t>ập</w:t>
      </w:r>
      <w:r w:rsidR="00070433">
        <w:t xml:space="preserve"> cho CBGV, NV.</w:t>
      </w:r>
    </w:p>
    <w:p w14:paraId="5D93FC9E" w14:textId="77777777" w:rsidR="007A1700" w:rsidRDefault="00305AF9" w:rsidP="00B236EB">
      <w:pPr>
        <w:spacing w:line="360" w:lineRule="auto"/>
        <w:jc w:val="both"/>
      </w:pPr>
      <w:r>
        <w:tab/>
        <w:t xml:space="preserve">- </w:t>
      </w:r>
      <w:r w:rsidRPr="00305AF9">
        <w:t>Đảm</w:t>
      </w:r>
      <w:r>
        <w:t xml:space="preserve"> b</w:t>
      </w:r>
      <w:r w:rsidRPr="00305AF9">
        <w:t>ảo</w:t>
      </w:r>
      <w:r w:rsidR="00701105">
        <w:t xml:space="preserve"> v</w:t>
      </w:r>
      <w:r w:rsidR="00701105" w:rsidRPr="00701105">
        <w:t>à</w:t>
      </w:r>
      <w:r w:rsidR="00701105">
        <w:t xml:space="preserve"> vư</w:t>
      </w:r>
      <w:r w:rsidR="00701105" w:rsidRPr="00701105">
        <w:t>ợt</w:t>
      </w:r>
      <w:r w:rsidR="00701105">
        <w:t xml:space="preserve"> y</w:t>
      </w:r>
      <w:r w:rsidR="00701105" w:rsidRPr="00701105">
        <w:t>ê</w:t>
      </w:r>
      <w:r w:rsidR="00701105">
        <w:t>u c</w:t>
      </w:r>
      <w:r w:rsidR="00701105" w:rsidRPr="00701105">
        <w:t>ầu</w:t>
      </w:r>
      <w:r w:rsidR="00701105">
        <w:t xml:space="preserve"> v</w:t>
      </w:r>
      <w:r w:rsidR="00701105" w:rsidRPr="00701105">
        <w:t>ề</w:t>
      </w:r>
      <w:r>
        <w:t xml:space="preserve"> ch</w:t>
      </w:r>
      <w:r w:rsidRPr="00305AF9">
        <w:t>ất</w:t>
      </w:r>
      <w:r>
        <w:t xml:space="preserve"> lư</w:t>
      </w:r>
      <w:r w:rsidRPr="00305AF9">
        <w:t>ợng</w:t>
      </w:r>
      <w:r>
        <w:t xml:space="preserve"> gi</w:t>
      </w:r>
      <w:r w:rsidRPr="00305AF9">
        <w:t>áo</w:t>
      </w:r>
      <w:r>
        <w:t xml:space="preserve"> d</w:t>
      </w:r>
      <w:r w:rsidRPr="00305AF9">
        <w:t>ục</w:t>
      </w:r>
      <w:r>
        <w:t xml:space="preserve"> to</w:t>
      </w:r>
      <w:r w:rsidRPr="00305AF9">
        <w:t>àn</w:t>
      </w:r>
      <w:r>
        <w:t xml:space="preserve"> di</w:t>
      </w:r>
      <w:r w:rsidRPr="00305AF9">
        <w:t>ện</w:t>
      </w:r>
    </w:p>
    <w:p w14:paraId="114F1C15" w14:textId="69BE7857" w:rsidR="00701105" w:rsidRDefault="00F277FB" w:rsidP="00E06D6E">
      <w:pPr>
        <w:spacing w:line="360" w:lineRule="auto"/>
        <w:jc w:val="both"/>
        <w:rPr>
          <w:b/>
        </w:rPr>
      </w:pPr>
      <w:r>
        <w:rPr>
          <w:b/>
        </w:rPr>
        <w:t>5.</w:t>
      </w:r>
      <w:r w:rsidR="00701105" w:rsidRPr="00822BF8">
        <w:rPr>
          <w:b/>
        </w:rPr>
        <w:t>5.2.</w:t>
      </w:r>
      <w:r>
        <w:rPr>
          <w:b/>
        </w:rPr>
        <w:t xml:space="preserve"> </w:t>
      </w:r>
      <w:r w:rsidR="00701105" w:rsidRPr="00822BF8">
        <w:rPr>
          <w:b/>
        </w:rPr>
        <w:t>Nội dung và biện pháp thực hiện:</w:t>
      </w:r>
    </w:p>
    <w:p w14:paraId="22F50D93" w14:textId="77777777" w:rsidR="004C0D59" w:rsidRPr="00822BF8" w:rsidRDefault="004C0D59" w:rsidP="00822BF8">
      <w:pPr>
        <w:spacing w:line="360" w:lineRule="auto"/>
        <w:ind w:firstLine="720"/>
        <w:jc w:val="both"/>
        <w:rPr>
          <w:b/>
        </w:rPr>
      </w:pPr>
      <w:r>
        <w:rPr>
          <w:b/>
        </w:rPr>
        <w:t>*</w:t>
      </w:r>
      <w:r w:rsidR="00451ACC">
        <w:rPr>
          <w:b/>
        </w:rPr>
        <w:t>X</w:t>
      </w:r>
      <w:r w:rsidR="00451ACC" w:rsidRPr="00451ACC">
        <w:rPr>
          <w:b/>
        </w:rPr>
        <w:t>â</w:t>
      </w:r>
      <w:r w:rsidR="00451ACC">
        <w:rPr>
          <w:b/>
        </w:rPr>
        <w:t>y d</w:t>
      </w:r>
      <w:r w:rsidR="00451ACC" w:rsidRPr="00451ACC">
        <w:rPr>
          <w:b/>
        </w:rPr>
        <w:t>ựng</w:t>
      </w:r>
      <w:r w:rsidR="00451ACC">
        <w:rPr>
          <w:b/>
        </w:rPr>
        <w:t xml:space="preserve"> v</w:t>
      </w:r>
      <w:r w:rsidR="00451ACC" w:rsidRPr="00451ACC">
        <w:rPr>
          <w:b/>
        </w:rPr>
        <w:t>à</w:t>
      </w:r>
      <w:r w:rsidR="00451ACC">
        <w:rPr>
          <w:b/>
        </w:rPr>
        <w:t xml:space="preserve"> ph</w:t>
      </w:r>
      <w:r w:rsidR="00451ACC" w:rsidRPr="00451ACC">
        <w:rPr>
          <w:b/>
        </w:rPr>
        <w:t>át</w:t>
      </w:r>
      <w:r w:rsidR="00451ACC">
        <w:rPr>
          <w:b/>
        </w:rPr>
        <w:t xml:space="preserve"> tri</w:t>
      </w:r>
      <w:r w:rsidR="00451ACC" w:rsidRPr="00451ACC">
        <w:rPr>
          <w:b/>
        </w:rPr>
        <w:t>ển</w:t>
      </w:r>
      <w:r w:rsidR="00451ACC">
        <w:rPr>
          <w:b/>
        </w:rPr>
        <w:t xml:space="preserve"> c</w:t>
      </w:r>
      <w:r w:rsidR="00451ACC" w:rsidRPr="00451ACC">
        <w:rPr>
          <w:b/>
        </w:rPr>
        <w:t>á</w:t>
      </w:r>
      <w:r w:rsidR="00451ACC">
        <w:rPr>
          <w:b/>
        </w:rPr>
        <w:t>c d</w:t>
      </w:r>
      <w:r w:rsidR="00451ACC" w:rsidRPr="00451ACC">
        <w:rPr>
          <w:b/>
        </w:rPr>
        <w:t>ịch</w:t>
      </w:r>
      <w:r w:rsidR="00451ACC">
        <w:rPr>
          <w:b/>
        </w:rPr>
        <w:t xml:space="preserve"> v</w:t>
      </w:r>
      <w:r w:rsidR="00451ACC" w:rsidRPr="00451ACC">
        <w:rPr>
          <w:b/>
        </w:rPr>
        <w:t>ụ</w:t>
      </w:r>
      <w:r w:rsidR="00451ACC">
        <w:rPr>
          <w:b/>
        </w:rPr>
        <w:t xml:space="preserve"> ph</w:t>
      </w:r>
      <w:r w:rsidR="00451ACC" w:rsidRPr="00451ACC">
        <w:rPr>
          <w:b/>
        </w:rPr>
        <w:t>ục</w:t>
      </w:r>
      <w:r w:rsidR="00451ACC">
        <w:rPr>
          <w:b/>
        </w:rPr>
        <w:t xml:space="preserve"> v</w:t>
      </w:r>
      <w:r w:rsidR="00451ACC" w:rsidRPr="00451ACC">
        <w:rPr>
          <w:b/>
        </w:rPr>
        <w:t>ụ</w:t>
      </w:r>
      <w:r w:rsidR="00451ACC">
        <w:rPr>
          <w:b/>
        </w:rPr>
        <w:t xml:space="preserve"> HS:</w:t>
      </w:r>
    </w:p>
    <w:p w14:paraId="2E167FDE" w14:textId="77777777" w:rsidR="00701105" w:rsidRDefault="00451ACC" w:rsidP="00B236EB">
      <w:pPr>
        <w:spacing w:line="360" w:lineRule="auto"/>
        <w:jc w:val="both"/>
      </w:pPr>
      <w:r>
        <w:tab/>
        <w:t>-D</w:t>
      </w:r>
      <w:r w:rsidR="00701105" w:rsidRPr="00701105">
        <w:t>ịch</w:t>
      </w:r>
      <w:r w:rsidR="00701105">
        <w:t xml:space="preserve"> v</w:t>
      </w:r>
      <w:r w:rsidR="00701105" w:rsidRPr="00701105">
        <w:t>ụ</w:t>
      </w:r>
      <w:r w:rsidR="00701105">
        <w:t xml:space="preserve"> </w:t>
      </w:r>
      <w:r w:rsidR="00701105" w:rsidRPr="00701105">
        <w:t>đư</w:t>
      </w:r>
      <w:r w:rsidR="00701105">
        <w:t xml:space="preserve">a </w:t>
      </w:r>
      <w:r w:rsidR="00701105" w:rsidRPr="00701105">
        <w:t>đón</w:t>
      </w:r>
      <w:r w:rsidR="00701105">
        <w:t xml:space="preserve"> </w:t>
      </w:r>
      <w:r w:rsidR="00467156">
        <w:t>HS</w:t>
      </w:r>
      <w:r>
        <w:t xml:space="preserve">: </w:t>
      </w:r>
      <w:r w:rsidR="00701105">
        <w:t>ph</w:t>
      </w:r>
      <w:r w:rsidR="00701105" w:rsidRPr="00701105">
        <w:t>ối</w:t>
      </w:r>
      <w:r w:rsidR="00701105">
        <w:t xml:space="preserve"> h</w:t>
      </w:r>
      <w:r w:rsidR="00701105" w:rsidRPr="00701105">
        <w:t>ợp</w:t>
      </w:r>
      <w:r w:rsidR="00701105">
        <w:t xml:space="preserve"> c</w:t>
      </w:r>
      <w:r w:rsidR="00701105" w:rsidRPr="00701105">
        <w:t>ác</w:t>
      </w:r>
      <w:r w:rsidR="00701105">
        <w:t xml:space="preserve"> </w:t>
      </w:r>
      <w:r w:rsidR="00701105" w:rsidRPr="00701105">
        <w:t>đơ</w:t>
      </w:r>
      <w:r w:rsidR="00701105">
        <w:t>n v</w:t>
      </w:r>
      <w:r w:rsidR="00701105" w:rsidRPr="00701105">
        <w:t>ị</w:t>
      </w:r>
      <w:r w:rsidR="00701105">
        <w:t xml:space="preserve"> v</w:t>
      </w:r>
      <w:r w:rsidR="00701105" w:rsidRPr="00701105">
        <w:t>ận</w:t>
      </w:r>
      <w:r w:rsidR="00701105">
        <w:t xml:space="preserve"> t</w:t>
      </w:r>
      <w:r w:rsidR="00701105" w:rsidRPr="00701105">
        <w:t>ải</w:t>
      </w:r>
      <w:r w:rsidR="00701105">
        <w:t xml:space="preserve"> th</w:t>
      </w:r>
      <w:r w:rsidR="00701105" w:rsidRPr="00701105">
        <w:t>ực</w:t>
      </w:r>
      <w:r w:rsidR="00701105">
        <w:t xml:space="preserve"> hi</w:t>
      </w:r>
      <w:r w:rsidR="00701105" w:rsidRPr="00701105">
        <w:t>ện</w:t>
      </w:r>
      <w:r w:rsidR="00701105">
        <w:t>:</w:t>
      </w:r>
    </w:p>
    <w:p w14:paraId="30343BB8" w14:textId="77777777" w:rsidR="00701105" w:rsidRDefault="00701105" w:rsidP="00B236EB">
      <w:pPr>
        <w:spacing w:line="360" w:lineRule="auto"/>
        <w:ind w:firstLine="720"/>
        <w:jc w:val="both"/>
      </w:pPr>
      <w:r>
        <w:t>+</w:t>
      </w:r>
      <w:r w:rsidR="00925317">
        <w:t xml:space="preserve"> C</w:t>
      </w:r>
      <w:r>
        <w:t>h</w:t>
      </w:r>
      <w:r w:rsidRPr="00701105">
        <w:t>ất</w:t>
      </w:r>
      <w:r>
        <w:t xml:space="preserve"> lư</w:t>
      </w:r>
      <w:r w:rsidRPr="00701105">
        <w:t>ợng</w:t>
      </w:r>
      <w:r>
        <w:t xml:space="preserve"> xe, ch</w:t>
      </w:r>
      <w:r w:rsidRPr="00701105">
        <w:t>ất</w:t>
      </w:r>
      <w:r>
        <w:t xml:space="preserve"> lư</w:t>
      </w:r>
      <w:r w:rsidRPr="00701105">
        <w:t>ợng</w:t>
      </w:r>
      <w:r>
        <w:t xml:space="preserve"> l</w:t>
      </w:r>
      <w:r w:rsidRPr="00701105">
        <w:t>ái</w:t>
      </w:r>
      <w:r>
        <w:t xml:space="preserve">, </w:t>
      </w:r>
    </w:p>
    <w:p w14:paraId="5EE3D40A" w14:textId="77777777" w:rsidR="003C747C" w:rsidRDefault="00701105" w:rsidP="00B236EB">
      <w:pPr>
        <w:spacing w:line="360" w:lineRule="auto"/>
        <w:jc w:val="both"/>
      </w:pPr>
      <w:r>
        <w:tab/>
        <w:t>+</w:t>
      </w:r>
      <w:r w:rsidR="00925317">
        <w:t>T</w:t>
      </w:r>
      <w:r w:rsidRPr="00701105">
        <w:t>ổ</w:t>
      </w:r>
      <w:r>
        <w:t xml:space="preserve"> ch</w:t>
      </w:r>
      <w:r w:rsidRPr="00701105">
        <w:t>ức</w:t>
      </w:r>
      <w:r>
        <w:t xml:space="preserve"> qu</w:t>
      </w:r>
      <w:r w:rsidRPr="00701105">
        <w:t>ản</w:t>
      </w:r>
      <w:r>
        <w:t xml:space="preserve"> l</w:t>
      </w:r>
      <w:r w:rsidRPr="00701105">
        <w:t>ý</w:t>
      </w:r>
      <w:r>
        <w:t xml:space="preserve"> </w:t>
      </w:r>
      <w:r w:rsidRPr="00701105">
        <w:t>đư</w:t>
      </w:r>
      <w:r>
        <w:t>a –</w:t>
      </w:r>
      <w:r w:rsidRPr="00701105">
        <w:t>đón</w:t>
      </w:r>
      <w:r>
        <w:t xml:space="preserve">, </w:t>
      </w:r>
      <w:r w:rsidR="00925317">
        <w:t>ch</w:t>
      </w:r>
      <w:r w:rsidR="00925317" w:rsidRPr="00925317">
        <w:t>ă</w:t>
      </w:r>
      <w:r w:rsidR="00925317">
        <w:t>m s</w:t>
      </w:r>
      <w:r w:rsidR="00925317" w:rsidRPr="00925317">
        <w:t>óc</w:t>
      </w:r>
      <w:r w:rsidR="00925317">
        <w:t xml:space="preserve"> qu</w:t>
      </w:r>
      <w:r w:rsidR="00925317" w:rsidRPr="00925317">
        <w:t>á</w:t>
      </w:r>
      <w:r w:rsidR="00925317">
        <w:t xml:space="preserve"> tr</w:t>
      </w:r>
      <w:r w:rsidR="00925317" w:rsidRPr="00925317">
        <w:t>ình</w:t>
      </w:r>
      <w:r w:rsidR="00925317">
        <w:t xml:space="preserve"> </w:t>
      </w:r>
      <w:r>
        <w:t>tr</w:t>
      </w:r>
      <w:r w:rsidRPr="00701105">
        <w:t>ê</w:t>
      </w:r>
      <w:r>
        <w:t>n xe</w:t>
      </w:r>
    </w:p>
    <w:p w14:paraId="654A676F" w14:textId="77777777" w:rsidR="00701105" w:rsidRDefault="00701105" w:rsidP="00B236EB">
      <w:pPr>
        <w:spacing w:line="360" w:lineRule="auto"/>
        <w:jc w:val="both"/>
      </w:pPr>
      <w:r>
        <w:tab/>
        <w:t>+Ti</w:t>
      </w:r>
      <w:r w:rsidRPr="00701105">
        <w:t>ê</w:t>
      </w:r>
      <w:r>
        <w:t>u ch</w:t>
      </w:r>
      <w:r w:rsidRPr="00701105">
        <w:t>í</w:t>
      </w:r>
      <w:r>
        <w:t>: an to</w:t>
      </w:r>
      <w:r w:rsidRPr="00701105">
        <w:t>àn</w:t>
      </w:r>
      <w:r>
        <w:t xml:space="preserve">, </w:t>
      </w:r>
      <w:r w:rsidRPr="00701105">
        <w:t>đúng</w:t>
      </w:r>
      <w:r>
        <w:t xml:space="preserve"> gi</w:t>
      </w:r>
      <w:r w:rsidRPr="00701105">
        <w:t>ờ</w:t>
      </w:r>
      <w:r>
        <w:t>, t</w:t>
      </w:r>
      <w:r w:rsidRPr="00701105">
        <w:t>ô</w:t>
      </w:r>
      <w:r>
        <w:t>n tr</w:t>
      </w:r>
      <w:r w:rsidRPr="00701105">
        <w:t>ọng</w:t>
      </w:r>
      <w:r>
        <w:t xml:space="preserve"> </w:t>
      </w:r>
    </w:p>
    <w:p w14:paraId="726F0B6D" w14:textId="77777777" w:rsidR="00701105" w:rsidRDefault="00701105" w:rsidP="00B236EB">
      <w:pPr>
        <w:spacing w:line="360" w:lineRule="auto"/>
        <w:jc w:val="both"/>
      </w:pPr>
      <w:r>
        <w:tab/>
        <w:t>+Kinh ph</w:t>
      </w:r>
      <w:r w:rsidRPr="00701105">
        <w:t>í</w:t>
      </w:r>
      <w:r>
        <w:t xml:space="preserve"> : h</w:t>
      </w:r>
      <w:r w:rsidRPr="00701105">
        <w:t>ợp</w:t>
      </w:r>
      <w:r>
        <w:t xml:space="preserve"> l</w:t>
      </w:r>
      <w:r w:rsidRPr="00701105">
        <w:t>ý</w:t>
      </w:r>
      <w:r>
        <w:t xml:space="preserve"> , t</w:t>
      </w:r>
      <w:r w:rsidRPr="00701105">
        <w:t>ính</w:t>
      </w:r>
      <w:r>
        <w:t xml:space="preserve"> to</w:t>
      </w:r>
      <w:r w:rsidRPr="00701105">
        <w:t>án</w:t>
      </w:r>
      <w:r>
        <w:t xml:space="preserve"> thu ph</w:t>
      </w:r>
      <w:r w:rsidRPr="00701105">
        <w:t>ù</w:t>
      </w:r>
      <w:r>
        <w:t xml:space="preserve"> h</w:t>
      </w:r>
      <w:r w:rsidRPr="00701105">
        <w:t>ợp</w:t>
      </w:r>
      <w:r>
        <w:t xml:space="preserve"> kho</w:t>
      </w:r>
      <w:r w:rsidRPr="00701105">
        <w:t>ảng</w:t>
      </w:r>
      <w:r>
        <w:t xml:space="preserve"> c</w:t>
      </w:r>
      <w:r w:rsidRPr="00701105">
        <w:t>ách</w:t>
      </w:r>
      <w:r>
        <w:t>, đ</w:t>
      </w:r>
      <w:r w:rsidRPr="00701105">
        <w:t>ộ</w:t>
      </w:r>
      <w:r>
        <w:t xml:space="preserve"> d</w:t>
      </w:r>
      <w:r w:rsidRPr="00701105">
        <w:t>ài</w:t>
      </w:r>
      <w:r>
        <w:t xml:space="preserve"> đư</w:t>
      </w:r>
      <w:r w:rsidRPr="00701105">
        <w:t>ờng</w:t>
      </w:r>
      <w:r>
        <w:t xml:space="preserve"> </w:t>
      </w:r>
      <w:r w:rsidRPr="00701105">
        <w:t>đ</w:t>
      </w:r>
      <w:r>
        <w:t>i t</w:t>
      </w:r>
      <w:r w:rsidRPr="00701105">
        <w:t>ừng</w:t>
      </w:r>
      <w:r>
        <w:t xml:space="preserve"> h</w:t>
      </w:r>
      <w:r w:rsidRPr="00701105">
        <w:t>ọc</w:t>
      </w:r>
      <w:r>
        <w:t xml:space="preserve"> sinh</w:t>
      </w:r>
    </w:p>
    <w:p w14:paraId="29164956" w14:textId="77777777" w:rsidR="00701105" w:rsidRDefault="00701105" w:rsidP="00B236EB">
      <w:pPr>
        <w:spacing w:line="360" w:lineRule="auto"/>
        <w:jc w:val="both"/>
      </w:pPr>
      <w:r>
        <w:tab/>
        <w:t>-</w:t>
      </w:r>
      <w:r w:rsidR="00451ACC">
        <w:t>B</w:t>
      </w:r>
      <w:r w:rsidR="00D02C7B" w:rsidRPr="00D02C7B">
        <w:t>án</w:t>
      </w:r>
      <w:r w:rsidR="00D02C7B">
        <w:t xml:space="preserve"> tr</w:t>
      </w:r>
      <w:r w:rsidR="00D02C7B" w:rsidRPr="00D02C7B">
        <w:t>ú</w:t>
      </w:r>
      <w:r w:rsidR="00D02C7B">
        <w:t xml:space="preserve"> v</w:t>
      </w:r>
      <w:r w:rsidR="00D02C7B" w:rsidRPr="00D02C7B">
        <w:t>à</w:t>
      </w:r>
      <w:r w:rsidR="00D02C7B">
        <w:t xml:space="preserve"> </w:t>
      </w:r>
      <w:r w:rsidR="00D02C7B" w:rsidRPr="00D02C7B">
        <w:t>đ</w:t>
      </w:r>
      <w:r w:rsidR="00D02C7B">
        <w:t>i</w:t>
      </w:r>
      <w:r w:rsidR="00D02C7B" w:rsidRPr="00D02C7B">
        <w:t>ều</w:t>
      </w:r>
      <w:r w:rsidR="00D02C7B">
        <w:t xml:space="preserve"> ki</w:t>
      </w:r>
      <w:r w:rsidR="00D02C7B" w:rsidRPr="00D02C7B">
        <w:t>ện</w:t>
      </w:r>
      <w:r w:rsidR="00D02C7B">
        <w:t xml:space="preserve"> sinh ho</w:t>
      </w:r>
      <w:r w:rsidR="00D02C7B" w:rsidRPr="00D02C7B">
        <w:t>ạt</w:t>
      </w:r>
      <w:r w:rsidR="00D02C7B">
        <w:t xml:space="preserve"> t</w:t>
      </w:r>
      <w:r w:rsidR="00D02C7B" w:rsidRPr="00D02C7B">
        <w:t>ại</w:t>
      </w:r>
      <w:r w:rsidR="00D02C7B">
        <w:t xml:space="preserve"> trư</w:t>
      </w:r>
      <w:r w:rsidR="00D02C7B" w:rsidRPr="00D02C7B">
        <w:t>ờng</w:t>
      </w:r>
      <w:r w:rsidR="00077500">
        <w:t>:</w:t>
      </w:r>
    </w:p>
    <w:p w14:paraId="57084215" w14:textId="77777777" w:rsidR="00451ACC" w:rsidRDefault="00077500" w:rsidP="00B236EB">
      <w:pPr>
        <w:spacing w:line="360" w:lineRule="auto"/>
        <w:jc w:val="both"/>
      </w:pPr>
      <w:r>
        <w:tab/>
        <w:t>+ T</w:t>
      </w:r>
      <w:r w:rsidRPr="00077500">
        <w:t>ổ</w:t>
      </w:r>
      <w:r>
        <w:t xml:space="preserve"> ch</w:t>
      </w:r>
      <w:r w:rsidRPr="00077500">
        <w:t>ức</w:t>
      </w:r>
      <w:r>
        <w:t xml:space="preserve"> ph</w:t>
      </w:r>
      <w:r w:rsidRPr="00077500">
        <w:t>ục</w:t>
      </w:r>
      <w:r>
        <w:t xml:space="preserve"> v</w:t>
      </w:r>
      <w:r w:rsidRPr="00077500">
        <w:t>ụ</w:t>
      </w:r>
      <w:r>
        <w:t xml:space="preserve"> </w:t>
      </w:r>
      <w:r w:rsidRPr="00077500">
        <w:t>ă</w:t>
      </w:r>
      <w:r>
        <w:t>n s</w:t>
      </w:r>
      <w:r w:rsidRPr="00077500">
        <w:t>áng</w:t>
      </w:r>
      <w:r>
        <w:t>, tr</w:t>
      </w:r>
      <w:r w:rsidRPr="00077500">
        <w:t>ư</w:t>
      </w:r>
      <w:r>
        <w:t>a, chi</w:t>
      </w:r>
      <w:r w:rsidRPr="00077500">
        <w:t>ều</w:t>
      </w:r>
      <w:r w:rsidR="00771928">
        <w:t xml:space="preserve">. </w:t>
      </w:r>
    </w:p>
    <w:p w14:paraId="72DBF14C" w14:textId="6B26904B" w:rsidR="00077500" w:rsidRDefault="00451ACC" w:rsidP="00451ACC">
      <w:pPr>
        <w:spacing w:line="360" w:lineRule="auto"/>
        <w:ind w:firstLine="720"/>
        <w:jc w:val="both"/>
      </w:pPr>
      <w:r>
        <w:t>+</w:t>
      </w:r>
      <w:r w:rsidR="00771928">
        <w:t>X</w:t>
      </w:r>
      <w:r w:rsidR="00771928" w:rsidRPr="00771928">
        <w:t>â</w:t>
      </w:r>
      <w:r w:rsidR="00771928">
        <w:t>y d</w:t>
      </w:r>
      <w:r w:rsidR="00771928" w:rsidRPr="00771928">
        <w:t>ựng</w:t>
      </w:r>
      <w:r w:rsidR="00771928">
        <w:t xml:space="preserve"> h</w:t>
      </w:r>
      <w:r w:rsidR="00771928" w:rsidRPr="00771928">
        <w:t>ệ</w:t>
      </w:r>
      <w:r w:rsidR="00771928">
        <w:t xml:space="preserve"> th</w:t>
      </w:r>
      <w:r w:rsidR="00771928" w:rsidRPr="00771928">
        <w:t>ống</w:t>
      </w:r>
      <w:r w:rsidR="00771928">
        <w:t xml:space="preserve"> c</w:t>
      </w:r>
      <w:r w:rsidR="00771928" w:rsidRPr="00771928">
        <w:t>ă</w:t>
      </w:r>
      <w:r w:rsidR="00771928">
        <w:t>ng tin ph</w:t>
      </w:r>
      <w:r w:rsidR="00771928" w:rsidRPr="00771928">
        <w:t>ục</w:t>
      </w:r>
      <w:r w:rsidR="00771928">
        <w:t xml:space="preserve"> v</w:t>
      </w:r>
      <w:r w:rsidR="00771928" w:rsidRPr="00771928">
        <w:t>ụ</w:t>
      </w:r>
      <w:r w:rsidR="00771928">
        <w:t xml:space="preserve"> h</w:t>
      </w:r>
      <w:r w:rsidR="00771928" w:rsidRPr="00771928">
        <w:t>ọc</w:t>
      </w:r>
      <w:r w:rsidR="00771928">
        <w:t xml:space="preserve"> sinh đ</w:t>
      </w:r>
      <w:r w:rsidR="00771928" w:rsidRPr="00771928">
        <w:t>ồ</w:t>
      </w:r>
      <w:r w:rsidR="00771928">
        <w:t xml:space="preserve"> d</w:t>
      </w:r>
      <w:r w:rsidR="00771928" w:rsidRPr="00771928">
        <w:t>ùng</w:t>
      </w:r>
      <w:r w:rsidR="00771928">
        <w:t xml:space="preserve"> h</w:t>
      </w:r>
      <w:r w:rsidR="00771928" w:rsidRPr="00771928">
        <w:t>ọc</w:t>
      </w:r>
      <w:r w:rsidR="00771928">
        <w:t xml:space="preserve"> t</w:t>
      </w:r>
      <w:r w:rsidR="00771928" w:rsidRPr="00771928">
        <w:t>ập</w:t>
      </w:r>
      <w:r w:rsidR="00771928">
        <w:t>, v</w:t>
      </w:r>
      <w:r w:rsidR="00771928" w:rsidRPr="00771928">
        <w:t>ă</w:t>
      </w:r>
      <w:r w:rsidR="00771928">
        <w:t>n ph</w:t>
      </w:r>
      <w:r w:rsidR="00771928" w:rsidRPr="00771928">
        <w:t>òng</w:t>
      </w:r>
      <w:r w:rsidR="00771928">
        <w:t xml:space="preserve"> ph</w:t>
      </w:r>
      <w:r w:rsidR="00771928" w:rsidRPr="00771928">
        <w:t>ẩm</w:t>
      </w:r>
      <w:r w:rsidR="00771928">
        <w:t>; nhu c</w:t>
      </w:r>
      <w:r w:rsidR="00771928" w:rsidRPr="00771928">
        <w:t>ầu</w:t>
      </w:r>
      <w:r w:rsidR="00771928">
        <w:t xml:space="preserve"> </w:t>
      </w:r>
      <w:r w:rsidR="00771928" w:rsidRPr="00771928">
        <w:t>ă</w:t>
      </w:r>
      <w:r w:rsidR="00771928">
        <w:t>n u</w:t>
      </w:r>
      <w:r w:rsidR="00771928" w:rsidRPr="00771928">
        <w:t>ống</w:t>
      </w:r>
      <w:r w:rsidR="00771928">
        <w:t xml:space="preserve"> đ</w:t>
      </w:r>
      <w:r w:rsidR="00771928" w:rsidRPr="00771928">
        <w:t>ầu</w:t>
      </w:r>
      <w:r w:rsidR="00771928">
        <w:t xml:space="preserve"> gi</w:t>
      </w:r>
      <w:r w:rsidR="00771928" w:rsidRPr="00771928">
        <w:t>ờ</w:t>
      </w:r>
      <w:r w:rsidR="00771928">
        <w:t xml:space="preserve"> v</w:t>
      </w:r>
      <w:r w:rsidR="00771928" w:rsidRPr="00771928">
        <w:t>à</w:t>
      </w:r>
      <w:r w:rsidR="00771928">
        <w:t xml:space="preserve"> cu</w:t>
      </w:r>
      <w:r w:rsidR="00771928" w:rsidRPr="00771928">
        <w:t>ối</w:t>
      </w:r>
      <w:r w:rsidR="00771928">
        <w:t xml:space="preserve"> gi</w:t>
      </w:r>
      <w:r w:rsidR="00771928" w:rsidRPr="00771928">
        <w:t>ờ</w:t>
      </w:r>
      <w:r w:rsidR="00771928">
        <w:t xml:space="preserve"> c</w:t>
      </w:r>
      <w:r w:rsidR="00771928" w:rsidRPr="00771928">
        <w:t>ủa</w:t>
      </w:r>
      <w:r w:rsidR="00771928">
        <w:t xml:space="preserve"> h</w:t>
      </w:r>
      <w:r w:rsidR="00771928" w:rsidRPr="00771928">
        <w:t>ọc</w:t>
      </w:r>
      <w:r w:rsidR="00771928">
        <w:t xml:space="preserve"> sinh (đ</w:t>
      </w:r>
      <w:r w:rsidR="00771928" w:rsidRPr="00771928">
        <w:t>ặc</w:t>
      </w:r>
      <w:r w:rsidR="00771928">
        <w:t xml:space="preserve"> bi</w:t>
      </w:r>
      <w:r w:rsidR="00771928" w:rsidRPr="00771928">
        <w:t>ệt</w:t>
      </w:r>
      <w:r w:rsidR="00771928">
        <w:t xml:space="preserve"> v</w:t>
      </w:r>
      <w:r w:rsidR="00771928" w:rsidRPr="00771928">
        <w:t>ới</w:t>
      </w:r>
      <w:r w:rsidR="00771928">
        <w:t xml:space="preserve"> nh</w:t>
      </w:r>
      <w:r w:rsidR="00771928" w:rsidRPr="00771928">
        <w:t>ững</w:t>
      </w:r>
      <w:r w:rsidR="00771928">
        <w:t xml:space="preserve"> h</w:t>
      </w:r>
      <w:r w:rsidR="00771928" w:rsidRPr="00771928">
        <w:t>ọc</w:t>
      </w:r>
      <w:r w:rsidR="00771928">
        <w:t xml:space="preserve"> sinh v</w:t>
      </w:r>
      <w:r w:rsidR="00771928" w:rsidRPr="00771928">
        <w:t>ì</w:t>
      </w:r>
      <w:r w:rsidR="00771928">
        <w:t xml:space="preserve"> </w:t>
      </w:r>
      <w:r w:rsidR="00771928" w:rsidRPr="00771928">
        <w:t>đ</w:t>
      </w:r>
      <w:r w:rsidR="00771928">
        <w:t>i</w:t>
      </w:r>
      <w:r w:rsidR="00771928" w:rsidRPr="00771928">
        <w:t>ều</w:t>
      </w:r>
      <w:r w:rsidR="00771928">
        <w:t xml:space="preserve"> ki</w:t>
      </w:r>
      <w:r w:rsidR="00771928" w:rsidRPr="00771928">
        <w:t>ện</w:t>
      </w:r>
      <w:r w:rsidR="00771928">
        <w:t xml:space="preserve"> gia </w:t>
      </w:r>
      <w:r w:rsidR="00771928" w:rsidRPr="00771928">
        <w:t>đình</w:t>
      </w:r>
      <w:r w:rsidR="00771928">
        <w:t xml:space="preserve"> ph</w:t>
      </w:r>
      <w:r w:rsidR="00771928" w:rsidRPr="00771928">
        <w:t>ải</w:t>
      </w:r>
      <w:r w:rsidR="00771928">
        <w:t xml:space="preserve"> </w:t>
      </w:r>
      <w:r w:rsidR="00771928" w:rsidRPr="00771928">
        <w:t>đ</w:t>
      </w:r>
      <w:r w:rsidR="00771928">
        <w:t>i s</w:t>
      </w:r>
      <w:r w:rsidR="00771928" w:rsidRPr="00771928">
        <w:t>ớm</w:t>
      </w:r>
      <w:r w:rsidR="00771928">
        <w:t xml:space="preserve"> v</w:t>
      </w:r>
      <w:r w:rsidR="00771928" w:rsidRPr="00771928">
        <w:t>ề</w:t>
      </w:r>
      <w:r w:rsidR="00771928">
        <w:t xml:space="preserve"> mu</w:t>
      </w:r>
      <w:r w:rsidR="00771928" w:rsidRPr="00771928">
        <w:t>ộn</w:t>
      </w:r>
      <w:r w:rsidR="00A84D34">
        <w:t>). C</w:t>
      </w:r>
      <w:r w:rsidR="00A84D34" w:rsidRPr="00A84D34">
        <w:t>ă</w:t>
      </w:r>
      <w:r w:rsidR="00A84D34">
        <w:t>ng tin ph</w:t>
      </w:r>
      <w:r w:rsidR="00A84D34" w:rsidRPr="00A84D34">
        <w:t>ải</w:t>
      </w:r>
      <w:r w:rsidR="00A84D34">
        <w:t xml:space="preserve"> th</w:t>
      </w:r>
      <w:r w:rsidR="00A84D34" w:rsidRPr="00A84D34">
        <w:t>ực</w:t>
      </w:r>
      <w:r w:rsidR="00A84D34">
        <w:t xml:space="preserve"> hi</w:t>
      </w:r>
      <w:r w:rsidR="00A84D34" w:rsidRPr="00A84D34">
        <w:t>ện</w:t>
      </w:r>
      <w:r w:rsidR="00A84D34">
        <w:t xml:space="preserve"> m</w:t>
      </w:r>
      <w:r w:rsidR="00A84D34" w:rsidRPr="00A84D34">
        <w:t>ột</w:t>
      </w:r>
      <w:r w:rsidR="00A84D34">
        <w:t xml:space="preserve"> s</w:t>
      </w:r>
      <w:r w:rsidR="00A84D34" w:rsidRPr="00A84D34">
        <w:t>ố</w:t>
      </w:r>
      <w:r w:rsidR="00A84D34">
        <w:t xml:space="preserve"> n</w:t>
      </w:r>
      <w:r w:rsidR="00A84D34" w:rsidRPr="00A84D34">
        <w:t>ội</w:t>
      </w:r>
      <w:r w:rsidR="00A84D34">
        <w:t xml:space="preserve"> dung sau: th</w:t>
      </w:r>
      <w:r w:rsidR="00A84D34" w:rsidRPr="00A84D34">
        <w:t>ực</w:t>
      </w:r>
      <w:r w:rsidR="00A84D34">
        <w:t xml:space="preserve"> hi</w:t>
      </w:r>
      <w:r w:rsidR="00A84D34" w:rsidRPr="00A84D34">
        <w:t>ện</w:t>
      </w:r>
      <w:r w:rsidR="00A84D34">
        <w:t xml:space="preserve"> đ</w:t>
      </w:r>
      <w:r w:rsidR="00A84D34" w:rsidRPr="00A84D34">
        <w:t>ấu</w:t>
      </w:r>
      <w:r w:rsidR="00A84D34">
        <w:t xml:space="preserve"> th</w:t>
      </w:r>
      <w:r w:rsidR="00A84D34" w:rsidRPr="00A84D34">
        <w:t>ầu</w:t>
      </w:r>
      <w:r w:rsidR="00A84D34">
        <w:t>, x</w:t>
      </w:r>
      <w:r w:rsidR="00A84D34" w:rsidRPr="00A84D34">
        <w:t>â</w:t>
      </w:r>
      <w:r w:rsidR="00A84D34">
        <w:t>y d</w:t>
      </w:r>
      <w:r w:rsidR="00A84D34" w:rsidRPr="00A84D34">
        <w:t>ựng</w:t>
      </w:r>
      <w:r w:rsidR="00A84D34">
        <w:t xml:space="preserve"> n</w:t>
      </w:r>
      <w:r w:rsidR="00A84D34" w:rsidRPr="00A84D34">
        <w:t>ội</w:t>
      </w:r>
      <w:r w:rsidR="006D219E">
        <w:t xml:space="preserve"> quy, ni</w:t>
      </w:r>
      <w:r w:rsidR="006D219E" w:rsidRPr="006D219E">
        <w:t>ê</w:t>
      </w:r>
      <w:r w:rsidR="006D219E">
        <w:t>m y</w:t>
      </w:r>
      <w:r w:rsidR="006D219E" w:rsidRPr="006D219E">
        <w:t>ết</w:t>
      </w:r>
      <w:r w:rsidR="006D219E">
        <w:t xml:space="preserve"> gi</w:t>
      </w:r>
      <w:r w:rsidR="006D219E" w:rsidRPr="006D219E">
        <w:t>á</w:t>
      </w:r>
      <w:r w:rsidR="006D219E">
        <w:t xml:space="preserve"> c</w:t>
      </w:r>
      <w:r w:rsidR="006D219E" w:rsidRPr="006D219E">
        <w:t>ả</w:t>
      </w:r>
      <w:r w:rsidR="006D219E">
        <w:t>, c</w:t>
      </w:r>
      <w:r w:rsidR="006D219E" w:rsidRPr="006D219E">
        <w:t>ô</w:t>
      </w:r>
      <w:r w:rsidR="006D219E">
        <w:t>ng khai m</w:t>
      </w:r>
      <w:r w:rsidR="006D219E" w:rsidRPr="006D219E">
        <w:t>ặt</w:t>
      </w:r>
      <w:r w:rsidR="006D219E">
        <w:t xml:space="preserve"> h</w:t>
      </w:r>
      <w:r w:rsidR="006D219E" w:rsidRPr="006D219E">
        <w:t>àng</w:t>
      </w:r>
      <w:r w:rsidR="006D219E">
        <w:t>, cam k</w:t>
      </w:r>
      <w:r w:rsidR="006D219E" w:rsidRPr="006D219E">
        <w:t>ết</w:t>
      </w:r>
      <w:r w:rsidR="006D219E">
        <w:t xml:space="preserve"> v</w:t>
      </w:r>
      <w:r w:rsidR="00211692" w:rsidRPr="00211692">
        <w:t>ề</w:t>
      </w:r>
      <w:r w:rsidR="006D219E">
        <w:t xml:space="preserve"> ngu</w:t>
      </w:r>
      <w:r w:rsidR="006D219E" w:rsidRPr="006D219E">
        <w:t>ồn</w:t>
      </w:r>
      <w:r w:rsidR="006D219E">
        <w:t xml:space="preserve"> g</w:t>
      </w:r>
      <w:r w:rsidR="006D219E" w:rsidRPr="006D219E">
        <w:t>ốc</w:t>
      </w:r>
      <w:r w:rsidR="006D219E">
        <w:t>, ch</w:t>
      </w:r>
      <w:r w:rsidR="006D219E" w:rsidRPr="006D219E">
        <w:t>ất</w:t>
      </w:r>
      <w:r w:rsidR="006D219E">
        <w:t xml:space="preserve"> lư</w:t>
      </w:r>
      <w:r w:rsidR="006D219E" w:rsidRPr="006D219E">
        <w:t>ợng</w:t>
      </w:r>
      <w:r w:rsidR="006D219E">
        <w:t>)</w:t>
      </w:r>
    </w:p>
    <w:p w14:paraId="7AC4F05C" w14:textId="77777777" w:rsidR="00077500" w:rsidRDefault="00077500" w:rsidP="00B236EB">
      <w:pPr>
        <w:spacing w:line="360" w:lineRule="auto"/>
        <w:jc w:val="both"/>
      </w:pPr>
      <w:r>
        <w:tab/>
        <w:t>+Qu</w:t>
      </w:r>
      <w:r w:rsidRPr="00077500">
        <w:t>ản</w:t>
      </w:r>
      <w:r>
        <w:t xml:space="preserve"> l</w:t>
      </w:r>
      <w:r w:rsidRPr="00077500">
        <w:t>ý</w:t>
      </w:r>
      <w:r>
        <w:t xml:space="preserve"> ch</w:t>
      </w:r>
      <w:r w:rsidRPr="00077500">
        <w:t>ặt</w:t>
      </w:r>
      <w:r>
        <w:t xml:space="preserve"> ch</w:t>
      </w:r>
      <w:r w:rsidRPr="00077500">
        <w:t>ẽ</w:t>
      </w:r>
      <w:r>
        <w:t xml:space="preserve"> kh</w:t>
      </w:r>
      <w:r w:rsidRPr="00077500">
        <w:t>â</w:t>
      </w:r>
      <w:r>
        <w:t>u v</w:t>
      </w:r>
      <w:r w:rsidRPr="00077500">
        <w:t>ệ</w:t>
      </w:r>
      <w:r>
        <w:t xml:space="preserve"> sinh, an to</w:t>
      </w:r>
      <w:r w:rsidRPr="00077500">
        <w:t>àn</w:t>
      </w:r>
      <w:r w:rsidR="00E57CA2">
        <w:t>,</w:t>
      </w:r>
      <w:r>
        <w:t xml:space="preserve"> ch</w:t>
      </w:r>
      <w:r w:rsidRPr="00077500">
        <w:t>ă</w:t>
      </w:r>
      <w:r>
        <w:t>m s</w:t>
      </w:r>
      <w:r w:rsidRPr="00077500">
        <w:t>óc</w:t>
      </w:r>
      <w:r>
        <w:t xml:space="preserve"> </w:t>
      </w:r>
      <w:r w:rsidR="000A5E27">
        <w:t>y t</w:t>
      </w:r>
      <w:r w:rsidR="000A5E27" w:rsidRPr="000A5E27">
        <w:t>ế</w:t>
      </w:r>
    </w:p>
    <w:p w14:paraId="7045EE15" w14:textId="77777777" w:rsidR="00F07131" w:rsidRDefault="006D219E" w:rsidP="00B236EB">
      <w:pPr>
        <w:spacing w:line="360" w:lineRule="auto"/>
        <w:jc w:val="both"/>
      </w:pPr>
      <w:r>
        <w:lastRenderedPageBreak/>
        <w:tab/>
        <w:t>- B</w:t>
      </w:r>
      <w:r w:rsidRPr="006D219E">
        <w:t>ổ</w:t>
      </w:r>
      <w:r>
        <w:t xml:space="preserve"> sung d</w:t>
      </w:r>
      <w:r w:rsidRPr="006D219E">
        <w:t>ịch</w:t>
      </w:r>
      <w:r>
        <w:t xml:space="preserve"> v</w:t>
      </w:r>
      <w:r w:rsidRPr="006D219E">
        <w:t>ụ</w:t>
      </w:r>
      <w:r>
        <w:t xml:space="preserve"> </w:t>
      </w:r>
      <w:r w:rsidRPr="006D219E">
        <w:t>đáp</w:t>
      </w:r>
      <w:r>
        <w:t xml:space="preserve"> </w:t>
      </w:r>
      <w:r w:rsidRPr="006D219E">
        <w:t>ứng</w:t>
      </w:r>
      <w:r>
        <w:t xml:space="preserve"> nhu c</w:t>
      </w:r>
      <w:r w:rsidRPr="006D219E">
        <w:t>ầu</w:t>
      </w:r>
      <w:r>
        <w:t xml:space="preserve"> gi</w:t>
      </w:r>
      <w:r w:rsidRPr="006D219E">
        <w:t>ải</w:t>
      </w:r>
      <w:r>
        <w:t xml:space="preserve"> tr</w:t>
      </w:r>
      <w:r w:rsidRPr="006D219E">
        <w:t>í</w:t>
      </w:r>
      <w:r w:rsidR="00F07131">
        <w:t>, t</w:t>
      </w:r>
      <w:r w:rsidR="00F07131" w:rsidRPr="00F07131">
        <w:t>ập</w:t>
      </w:r>
      <w:r w:rsidR="00F07131">
        <w:t xml:space="preserve"> luy</w:t>
      </w:r>
      <w:r w:rsidR="00F07131" w:rsidRPr="00F07131">
        <w:t>ện</w:t>
      </w:r>
      <w:r w:rsidR="00F07131">
        <w:t xml:space="preserve"> TDTT</w:t>
      </w:r>
      <w:r>
        <w:t xml:space="preserve"> c</w:t>
      </w:r>
      <w:r w:rsidRPr="006D219E">
        <w:t>ủa</w:t>
      </w:r>
      <w:r>
        <w:t xml:space="preserve"> h</w:t>
      </w:r>
      <w:r w:rsidRPr="006D219E">
        <w:t>ọc</w:t>
      </w:r>
      <w:r>
        <w:t xml:space="preserve"> sinh</w:t>
      </w:r>
      <w:r w:rsidR="008F30B9">
        <w:t>: b</w:t>
      </w:r>
      <w:r w:rsidR="008F30B9" w:rsidRPr="008F30B9">
        <w:t>óng</w:t>
      </w:r>
      <w:r w:rsidR="008F30B9">
        <w:t xml:space="preserve"> b</w:t>
      </w:r>
      <w:r w:rsidR="008F30B9" w:rsidRPr="008F30B9">
        <w:t>àn</w:t>
      </w:r>
      <w:r w:rsidR="008F30B9">
        <w:t>, c</w:t>
      </w:r>
      <w:r w:rsidR="008F30B9" w:rsidRPr="008F30B9">
        <w:t>ầu</w:t>
      </w:r>
      <w:r w:rsidR="008F30B9">
        <w:t xml:space="preserve"> l</w:t>
      </w:r>
      <w:r w:rsidR="008F30B9" w:rsidRPr="008F30B9">
        <w:t>ô</w:t>
      </w:r>
      <w:r w:rsidR="008F30B9">
        <w:t>ng, b</w:t>
      </w:r>
      <w:r w:rsidR="008F30B9" w:rsidRPr="008F30B9">
        <w:t>ể</w:t>
      </w:r>
      <w:r w:rsidR="008F30B9">
        <w:t xml:space="preserve"> b</w:t>
      </w:r>
      <w:r w:rsidR="008F30B9" w:rsidRPr="008F30B9">
        <w:t>ơ</w:t>
      </w:r>
      <w:r w:rsidR="008F30B9">
        <w:t xml:space="preserve">i, </w:t>
      </w:r>
      <w:r w:rsidR="00F07131">
        <w:t>v</w:t>
      </w:r>
      <w:r w:rsidR="00F07131" w:rsidRPr="00F07131">
        <w:t>õ</w:t>
      </w:r>
      <w:r w:rsidR="00F07131">
        <w:t>, c</w:t>
      </w:r>
      <w:r w:rsidR="00F07131" w:rsidRPr="00F07131">
        <w:t>ờ</w:t>
      </w:r>
      <w:r w:rsidR="00F07131">
        <w:t>, …. T</w:t>
      </w:r>
      <w:r w:rsidR="00F07131" w:rsidRPr="00F07131">
        <w:t>ổ</w:t>
      </w:r>
      <w:r w:rsidR="00F07131">
        <w:t xml:space="preserve"> ch</w:t>
      </w:r>
      <w:r w:rsidR="00F07131" w:rsidRPr="00F07131">
        <w:t>ức</w:t>
      </w:r>
      <w:r w:rsidR="00F07131">
        <w:t xml:space="preserve"> c</w:t>
      </w:r>
      <w:r w:rsidR="00F07131" w:rsidRPr="00F07131">
        <w:t>ác</w:t>
      </w:r>
      <w:r w:rsidR="00F07131">
        <w:t xml:space="preserve"> s</w:t>
      </w:r>
      <w:r w:rsidR="00F07131" w:rsidRPr="00F07131">
        <w:t>â</w:t>
      </w:r>
      <w:r w:rsidR="00F07131">
        <w:t>n ch</w:t>
      </w:r>
      <w:r w:rsidR="00F07131" w:rsidRPr="00F07131">
        <w:t>ơ</w:t>
      </w:r>
      <w:r w:rsidR="00F07131">
        <w:t>i trong trư</w:t>
      </w:r>
      <w:r w:rsidR="00F07131" w:rsidRPr="00F07131">
        <w:t>ờng</w:t>
      </w:r>
      <w:r w:rsidR="00F07131">
        <w:t>: t</w:t>
      </w:r>
      <w:r w:rsidR="00F07131" w:rsidRPr="00F07131">
        <w:t>ổ</w:t>
      </w:r>
      <w:r w:rsidR="00F07131">
        <w:t xml:space="preserve"> ch</w:t>
      </w:r>
      <w:r w:rsidR="00F07131" w:rsidRPr="00F07131">
        <w:t>ức</w:t>
      </w:r>
      <w:r w:rsidR="00F07131">
        <w:t xml:space="preserve"> c</w:t>
      </w:r>
      <w:r w:rsidR="00F07131" w:rsidRPr="00F07131">
        <w:t>ác</w:t>
      </w:r>
      <w:r w:rsidR="00F07131">
        <w:t xml:space="preserve"> gi</w:t>
      </w:r>
      <w:r w:rsidR="00F07131" w:rsidRPr="00F07131">
        <w:t>ải</w:t>
      </w:r>
      <w:r w:rsidR="00F07131">
        <w:t xml:space="preserve"> đ</w:t>
      </w:r>
      <w:r w:rsidR="00F07131" w:rsidRPr="00F07131">
        <w:t>ấu</w:t>
      </w:r>
      <w:r w:rsidR="00F07131">
        <w:t>, tr</w:t>
      </w:r>
      <w:r w:rsidR="00F07131" w:rsidRPr="00F07131">
        <w:t>ò</w:t>
      </w:r>
      <w:r w:rsidR="00F07131">
        <w:t xml:space="preserve"> ch</w:t>
      </w:r>
      <w:r w:rsidR="00F07131" w:rsidRPr="00F07131">
        <w:t>ơ</w:t>
      </w:r>
      <w:r w:rsidR="00F07131">
        <w:t>i truy</w:t>
      </w:r>
      <w:r w:rsidR="00F07131" w:rsidRPr="00F07131">
        <w:t>ền</w:t>
      </w:r>
      <w:r w:rsidR="00F07131">
        <w:t xml:space="preserve"> h</w:t>
      </w:r>
      <w:r w:rsidR="00F07131" w:rsidRPr="00F07131">
        <w:t>ình</w:t>
      </w:r>
      <w:r w:rsidR="00F07131">
        <w:t>, li</w:t>
      </w:r>
      <w:r w:rsidR="00F07131" w:rsidRPr="00F07131">
        <w:t>ê</w:t>
      </w:r>
      <w:r w:rsidR="00F07131">
        <w:t>n hoan v</w:t>
      </w:r>
      <w:r w:rsidR="00F07131" w:rsidRPr="00F07131">
        <w:t>ă</w:t>
      </w:r>
      <w:r w:rsidR="00F07131">
        <w:t>n h</w:t>
      </w:r>
      <w:r w:rsidR="00F07131" w:rsidRPr="00F07131">
        <w:t>óa</w:t>
      </w:r>
      <w:r w:rsidR="00F07131">
        <w:t>, v</w:t>
      </w:r>
      <w:r w:rsidR="00F07131" w:rsidRPr="00F07131">
        <w:t>ă</w:t>
      </w:r>
      <w:r w:rsidR="00F07131">
        <w:t>n ngh</w:t>
      </w:r>
      <w:r w:rsidR="00F07131" w:rsidRPr="00F07131">
        <w:t>ệ</w:t>
      </w:r>
      <w:r w:rsidR="00F07131">
        <w:t>, …</w:t>
      </w:r>
    </w:p>
    <w:p w14:paraId="45CB94CA" w14:textId="77777777" w:rsidR="000A5E27" w:rsidRDefault="000A5E27" w:rsidP="00B236EB">
      <w:pPr>
        <w:spacing w:line="360" w:lineRule="auto"/>
        <w:jc w:val="both"/>
      </w:pPr>
      <w:r>
        <w:tab/>
        <w:t>-</w:t>
      </w:r>
      <w:r w:rsidR="00CC2F22">
        <w:t>Ph</w:t>
      </w:r>
      <w:r w:rsidR="00095FA2" w:rsidRPr="00095FA2">
        <w:t>ối</w:t>
      </w:r>
      <w:r w:rsidR="00CC2F22">
        <w:t xml:space="preserve"> h</w:t>
      </w:r>
      <w:r w:rsidR="00CC2F22" w:rsidRPr="00CC2F22">
        <w:t>ợp</w:t>
      </w:r>
      <w:r w:rsidR="006B7FD2">
        <w:t>, li</w:t>
      </w:r>
      <w:r w:rsidR="006B7FD2" w:rsidRPr="006B7FD2">
        <w:t>ê</w:t>
      </w:r>
      <w:r w:rsidR="006B7FD2">
        <w:t>n k</w:t>
      </w:r>
      <w:r w:rsidR="006B7FD2" w:rsidRPr="006B7FD2">
        <w:t>ết</w:t>
      </w:r>
      <w:r w:rsidR="00CC2F22">
        <w:t xml:space="preserve"> c</w:t>
      </w:r>
      <w:r w:rsidR="00CC2F22" w:rsidRPr="00CC2F22">
        <w:t>ác</w:t>
      </w:r>
      <w:r w:rsidR="00CC2F22">
        <w:t xml:space="preserve"> </w:t>
      </w:r>
      <w:r w:rsidR="00CC2F22" w:rsidRPr="00CC2F22">
        <w:t>đơ</w:t>
      </w:r>
      <w:r w:rsidR="00CC2F22">
        <w:t>n v</w:t>
      </w:r>
      <w:r w:rsidR="00CC2F22" w:rsidRPr="00CC2F22">
        <w:t>ị</w:t>
      </w:r>
      <w:r w:rsidR="00CC2F22">
        <w:t>, trung t</w:t>
      </w:r>
      <w:r w:rsidR="00CC2F22" w:rsidRPr="00CC2F22">
        <w:t>â</w:t>
      </w:r>
      <w:r w:rsidR="00CC2F22">
        <w:t>m, c</w:t>
      </w:r>
      <w:r w:rsidR="00CC2F22" w:rsidRPr="00CC2F22">
        <w:t>á</w:t>
      </w:r>
      <w:r w:rsidR="00CC2F22">
        <w:t xml:space="preserve"> nh</w:t>
      </w:r>
      <w:r w:rsidR="00CC2F22" w:rsidRPr="00CC2F22">
        <w:t>â</w:t>
      </w:r>
      <w:r w:rsidR="00CC2F22">
        <w:t>n, … t</w:t>
      </w:r>
      <w:r w:rsidR="00CC2F22" w:rsidRPr="00CC2F22">
        <w:t>ổ</w:t>
      </w:r>
      <w:r w:rsidR="00CC2F22">
        <w:t xml:space="preserve"> ch</w:t>
      </w:r>
      <w:r w:rsidR="00CC2F22" w:rsidRPr="00CC2F22">
        <w:t>ức</w:t>
      </w:r>
      <w:r w:rsidR="00E57CA2">
        <w:t xml:space="preserve"> cho HS</w:t>
      </w:r>
      <w:r w:rsidR="00CC2F22">
        <w:t xml:space="preserve"> </w:t>
      </w:r>
      <w:r w:rsidR="00CC2F22" w:rsidRPr="00CC2F22">
        <w:t>đ</w:t>
      </w:r>
      <w:r w:rsidR="00CC2F22">
        <w:t>i tr</w:t>
      </w:r>
      <w:r w:rsidR="00CC2F22" w:rsidRPr="00CC2F22">
        <w:t>ải</w:t>
      </w:r>
      <w:r w:rsidR="00CC2F22">
        <w:t xml:space="preserve"> nghi</w:t>
      </w:r>
      <w:r w:rsidR="00CC2F22" w:rsidRPr="00CC2F22">
        <w:t>ệm</w:t>
      </w:r>
      <w:r w:rsidR="00CC2F22">
        <w:t xml:space="preserve"> th</w:t>
      </w:r>
      <w:r w:rsidR="00CC2F22" w:rsidRPr="00CC2F22">
        <w:t>ực</w:t>
      </w:r>
      <w:r w:rsidR="00CC2F22">
        <w:t xml:space="preserve"> t</w:t>
      </w:r>
      <w:r w:rsidR="00CC2F22" w:rsidRPr="00CC2F22">
        <w:t>ế</w:t>
      </w:r>
      <w:r w:rsidR="00CC2F22">
        <w:t xml:space="preserve"> ( </w:t>
      </w:r>
      <w:r w:rsidR="00925317">
        <w:t>lao đ</w:t>
      </w:r>
      <w:r w:rsidR="00925317" w:rsidRPr="00925317">
        <w:t>ộng</w:t>
      </w:r>
      <w:r w:rsidR="00925317">
        <w:t xml:space="preserve"> t</w:t>
      </w:r>
      <w:r w:rsidR="00925317" w:rsidRPr="00925317">
        <w:t>ại</w:t>
      </w:r>
      <w:r w:rsidR="00925317">
        <w:t xml:space="preserve"> c</w:t>
      </w:r>
      <w:r w:rsidR="00925317" w:rsidRPr="00925317">
        <w:t>ác</w:t>
      </w:r>
      <w:r w:rsidR="00925317">
        <w:t xml:space="preserve"> khu hư</w:t>
      </w:r>
      <w:r w:rsidR="00925317" w:rsidRPr="00925317">
        <w:t>ớng</w:t>
      </w:r>
      <w:r w:rsidR="00925317">
        <w:t xml:space="preserve"> nghi</w:t>
      </w:r>
      <w:r w:rsidR="00925317" w:rsidRPr="00925317">
        <w:t>ệp</w:t>
      </w:r>
      <w:r w:rsidR="00925317">
        <w:t xml:space="preserve"> ho</w:t>
      </w:r>
      <w:r w:rsidR="00925317" w:rsidRPr="00925317">
        <w:t>ặc</w:t>
      </w:r>
      <w:r w:rsidR="00925317">
        <w:t xml:space="preserve"> </w:t>
      </w:r>
      <w:r w:rsidR="00CC2F22">
        <w:t>trang tr</w:t>
      </w:r>
      <w:r w:rsidR="00CC2F22" w:rsidRPr="00CC2F22">
        <w:t>ại</w:t>
      </w:r>
      <w:r w:rsidR="00925317">
        <w:t xml:space="preserve"> gi</w:t>
      </w:r>
      <w:r w:rsidR="00925317" w:rsidRPr="00925317">
        <w:t>áo</w:t>
      </w:r>
      <w:r w:rsidR="00925317">
        <w:t xml:space="preserve"> d</w:t>
      </w:r>
      <w:r w:rsidR="00925317" w:rsidRPr="00925317">
        <w:t>ục</w:t>
      </w:r>
      <w:r w:rsidR="00CC2F22">
        <w:t xml:space="preserve"> , tr</w:t>
      </w:r>
      <w:r w:rsidR="00CC2F22" w:rsidRPr="00CC2F22">
        <w:t>ại</w:t>
      </w:r>
      <w:r w:rsidR="00CC2F22">
        <w:t xml:space="preserve"> h</w:t>
      </w:r>
      <w:r w:rsidR="00CC2F22" w:rsidRPr="00CC2F22">
        <w:t>è</w:t>
      </w:r>
      <w:r w:rsidR="00CC2F22">
        <w:t xml:space="preserve"> qu</w:t>
      </w:r>
      <w:r w:rsidR="00CC2F22" w:rsidRPr="00CC2F22">
        <w:t>â</w:t>
      </w:r>
      <w:r w:rsidR="00CC2F22">
        <w:t>n đ</w:t>
      </w:r>
      <w:r w:rsidR="00CC2F22" w:rsidRPr="00CC2F22">
        <w:t>ội</w:t>
      </w:r>
      <w:r w:rsidR="00CC2F22">
        <w:t xml:space="preserve">, </w:t>
      </w:r>
      <w:r w:rsidR="00925317">
        <w:t>th</w:t>
      </w:r>
      <w:r w:rsidR="00925317" w:rsidRPr="00925317">
        <w:t>ă</w:t>
      </w:r>
      <w:r w:rsidR="00925317">
        <w:t>m v</w:t>
      </w:r>
      <w:r w:rsidR="00925317" w:rsidRPr="00925317">
        <w:t>à</w:t>
      </w:r>
      <w:r w:rsidR="00925317">
        <w:t xml:space="preserve"> th</w:t>
      </w:r>
      <w:r w:rsidR="00925317" w:rsidRPr="00925317">
        <w:t>ực</w:t>
      </w:r>
      <w:r w:rsidR="00925317">
        <w:t xml:space="preserve"> t</w:t>
      </w:r>
      <w:r w:rsidR="00925317" w:rsidRPr="00925317">
        <w:t>ập</w:t>
      </w:r>
      <w:r w:rsidR="00925317">
        <w:t xml:space="preserve"> t</w:t>
      </w:r>
      <w:r w:rsidR="00925317" w:rsidRPr="00925317">
        <w:t>ại</w:t>
      </w:r>
      <w:r w:rsidR="00925317">
        <w:t xml:space="preserve"> </w:t>
      </w:r>
      <w:r w:rsidR="00CC2F22">
        <w:t>l</w:t>
      </w:r>
      <w:r w:rsidR="00CC2F22" w:rsidRPr="00CC2F22">
        <w:t>àng</w:t>
      </w:r>
      <w:r w:rsidR="00CC2F22">
        <w:t xml:space="preserve"> ngh</w:t>
      </w:r>
      <w:r w:rsidR="00CC2F22" w:rsidRPr="00CC2F22">
        <w:t>ề</w:t>
      </w:r>
      <w:r w:rsidR="00CC2F22">
        <w:t xml:space="preserve"> truy</w:t>
      </w:r>
      <w:r w:rsidR="00CC2F22" w:rsidRPr="00CC2F22">
        <w:t>ền</w:t>
      </w:r>
      <w:r w:rsidR="00CC2F22">
        <w:t xml:space="preserve"> th</w:t>
      </w:r>
      <w:r w:rsidR="00CC2F22" w:rsidRPr="00CC2F22">
        <w:t>ống</w:t>
      </w:r>
      <w:r w:rsidR="00CC2F22">
        <w:t>, …)</w:t>
      </w:r>
      <w:r w:rsidR="001D0C5B">
        <w:t>, t</w:t>
      </w:r>
      <w:r w:rsidR="001D0C5B" w:rsidRPr="001D0C5B">
        <w:t>ổ</w:t>
      </w:r>
      <w:r w:rsidR="001D0C5B">
        <w:t xml:space="preserve"> ch</w:t>
      </w:r>
      <w:r w:rsidR="001D0C5B" w:rsidRPr="001D0C5B">
        <w:t>ức</w:t>
      </w:r>
      <w:r w:rsidR="001D0C5B">
        <w:t xml:space="preserve"> c</w:t>
      </w:r>
      <w:r w:rsidR="001D0C5B" w:rsidRPr="001D0C5B">
        <w:t>ác</w:t>
      </w:r>
      <w:r w:rsidR="001D0C5B">
        <w:t xml:space="preserve"> h</w:t>
      </w:r>
      <w:r w:rsidR="001D0C5B" w:rsidRPr="001D0C5B">
        <w:t>oạt</w:t>
      </w:r>
      <w:r w:rsidR="001D0C5B">
        <w:t xml:space="preserve"> đ</w:t>
      </w:r>
      <w:r w:rsidR="001D0C5B" w:rsidRPr="001D0C5B">
        <w:t>ộng</w:t>
      </w:r>
      <w:r w:rsidR="001D0C5B">
        <w:t xml:space="preserve"> </w:t>
      </w:r>
      <w:r w:rsidR="00171DAA">
        <w:t>t</w:t>
      </w:r>
      <w:r w:rsidR="00171DAA" w:rsidRPr="00171DAA">
        <w:t>ập</w:t>
      </w:r>
      <w:r w:rsidR="00171DAA">
        <w:t xml:space="preserve"> th</w:t>
      </w:r>
      <w:r w:rsidR="00171DAA" w:rsidRPr="00171DAA">
        <w:t>ể</w:t>
      </w:r>
      <w:r w:rsidR="00425B4A">
        <w:t xml:space="preserve"> (VD: </w:t>
      </w:r>
      <w:r w:rsidR="00171DAA">
        <w:t xml:space="preserve"> v</w:t>
      </w:r>
      <w:r w:rsidR="00171DAA" w:rsidRPr="00171DAA">
        <w:t>ă</w:t>
      </w:r>
      <w:r w:rsidR="00171DAA">
        <w:t>n ngh</w:t>
      </w:r>
      <w:r w:rsidR="00171DAA" w:rsidRPr="00171DAA">
        <w:t>ệ</w:t>
      </w:r>
      <w:r w:rsidR="00171DAA">
        <w:t>, thi n</w:t>
      </w:r>
      <w:r w:rsidR="00171DAA" w:rsidRPr="00171DAA">
        <w:t>ấu</w:t>
      </w:r>
      <w:r w:rsidR="00171DAA">
        <w:t xml:space="preserve"> </w:t>
      </w:r>
      <w:r w:rsidR="00171DAA" w:rsidRPr="00171DAA">
        <w:t>ă</w:t>
      </w:r>
      <w:r w:rsidR="006264A0">
        <w:t xml:space="preserve">n, </w:t>
      </w:r>
      <w:r w:rsidR="00171DAA">
        <w:t xml:space="preserve"> l</w:t>
      </w:r>
      <w:r w:rsidR="00171DAA" w:rsidRPr="00171DAA">
        <w:t>ễ</w:t>
      </w:r>
      <w:r w:rsidR="00171DAA">
        <w:t xml:space="preserve"> h</w:t>
      </w:r>
      <w:r w:rsidR="00171DAA" w:rsidRPr="00171DAA">
        <w:t>ội</w:t>
      </w:r>
      <w:r w:rsidR="00171DAA">
        <w:t>, thi k</w:t>
      </w:r>
      <w:r w:rsidR="00171DAA" w:rsidRPr="00171DAA">
        <w:t>éo</w:t>
      </w:r>
      <w:r w:rsidR="00171DAA">
        <w:t xml:space="preserve"> co, …) nh</w:t>
      </w:r>
      <w:r w:rsidR="00171DAA" w:rsidRPr="00171DAA">
        <w:t>ằm</w:t>
      </w:r>
      <w:r w:rsidR="00171DAA">
        <w:t xml:space="preserve">  </w:t>
      </w:r>
      <w:r w:rsidR="001D0C5B">
        <w:t>r</w:t>
      </w:r>
      <w:r w:rsidR="001D0C5B" w:rsidRPr="001D0C5B">
        <w:t>èn</w:t>
      </w:r>
      <w:r w:rsidR="001D0C5B">
        <w:t xml:space="preserve"> k</w:t>
      </w:r>
      <w:r w:rsidR="001D0C5B" w:rsidRPr="001D0C5B">
        <w:t>ỹ</w:t>
      </w:r>
      <w:r w:rsidR="001D0C5B">
        <w:t xml:space="preserve"> n</w:t>
      </w:r>
      <w:r w:rsidR="001D0C5B" w:rsidRPr="001D0C5B">
        <w:t>ă</w:t>
      </w:r>
      <w:r w:rsidR="001D0C5B">
        <w:t>ng s</w:t>
      </w:r>
      <w:r w:rsidR="001D0C5B" w:rsidRPr="001D0C5B">
        <w:t>ống</w:t>
      </w:r>
      <w:r w:rsidR="00171DAA">
        <w:t xml:space="preserve"> (c</w:t>
      </w:r>
      <w:r w:rsidR="00171DAA" w:rsidRPr="00171DAA">
        <w:t>ác</w:t>
      </w:r>
      <w:r w:rsidR="00171DAA">
        <w:t xml:space="preserve"> k</w:t>
      </w:r>
      <w:r w:rsidR="00171DAA" w:rsidRPr="00171DAA">
        <w:t>ỹ</w:t>
      </w:r>
      <w:r w:rsidR="00171DAA">
        <w:t xml:space="preserve"> n</w:t>
      </w:r>
      <w:r w:rsidR="00171DAA" w:rsidRPr="00171DAA">
        <w:t>ă</w:t>
      </w:r>
      <w:r w:rsidR="00171DAA">
        <w:t>ng c</w:t>
      </w:r>
      <w:r w:rsidR="00171DAA" w:rsidRPr="00171DAA">
        <w:t>ơ</w:t>
      </w:r>
      <w:r w:rsidR="00171DAA">
        <w:t xml:space="preserve"> b</w:t>
      </w:r>
      <w:r w:rsidR="00171DAA" w:rsidRPr="00171DAA">
        <w:t>ản</w:t>
      </w:r>
      <w:r w:rsidR="00171DAA">
        <w:t>: chia s</w:t>
      </w:r>
      <w:r w:rsidR="00171DAA" w:rsidRPr="00171DAA">
        <w:t>ẻ</w:t>
      </w:r>
      <w:r w:rsidR="00171DAA">
        <w:t xml:space="preserve">, </w:t>
      </w:r>
      <w:r w:rsidR="00171DAA" w:rsidRPr="00171DAA">
        <w:t>đ</w:t>
      </w:r>
      <w:r w:rsidR="00171DAA">
        <w:t>o</w:t>
      </w:r>
      <w:r w:rsidR="00171DAA" w:rsidRPr="00171DAA">
        <w:t>àn</w:t>
      </w:r>
      <w:r w:rsidR="00171DAA">
        <w:t xml:space="preserve"> k</w:t>
      </w:r>
      <w:r w:rsidR="00171DAA" w:rsidRPr="00171DAA">
        <w:t>ết</w:t>
      </w:r>
      <w:r w:rsidR="006264A0">
        <w:t xml:space="preserve">, </w:t>
      </w:r>
      <w:r w:rsidR="00171DAA">
        <w:t xml:space="preserve"> t</w:t>
      </w:r>
      <w:r w:rsidR="00171DAA" w:rsidRPr="00171DAA">
        <w:t>ự</w:t>
      </w:r>
      <w:r w:rsidR="00171DAA">
        <w:t xml:space="preserve"> nh</w:t>
      </w:r>
      <w:r w:rsidR="00171DAA" w:rsidRPr="00171DAA">
        <w:t>ận</w:t>
      </w:r>
      <w:r w:rsidR="00171DAA">
        <w:t xml:space="preserve"> th</w:t>
      </w:r>
      <w:r w:rsidR="00171DAA" w:rsidRPr="00171DAA">
        <w:t>ức</w:t>
      </w:r>
      <w:r w:rsidR="00171DAA">
        <w:t xml:space="preserve">, </w:t>
      </w:r>
      <w:r w:rsidR="00171DAA" w:rsidRPr="00171DAA">
        <w:t>đánh</w:t>
      </w:r>
      <w:r w:rsidR="00171DAA">
        <w:t xml:space="preserve"> gi</w:t>
      </w:r>
      <w:r w:rsidR="00171DAA" w:rsidRPr="00171DAA">
        <w:t>á</w:t>
      </w:r>
      <w:r w:rsidR="00171DAA">
        <w:t xml:space="preserve"> b</w:t>
      </w:r>
      <w:r w:rsidR="00171DAA" w:rsidRPr="00171DAA">
        <w:t>ản</w:t>
      </w:r>
      <w:r w:rsidR="00171DAA">
        <w:t xml:space="preserve"> th</w:t>
      </w:r>
      <w:r w:rsidR="00171DAA" w:rsidRPr="00171DAA">
        <w:t>â</w:t>
      </w:r>
      <w:r w:rsidR="00171DAA">
        <w:t>n, t</w:t>
      </w:r>
      <w:r w:rsidR="00171DAA" w:rsidRPr="00171DAA">
        <w:t>ự</w:t>
      </w:r>
      <w:r w:rsidR="00171DAA">
        <w:t xml:space="preserve"> ph</w:t>
      </w:r>
      <w:r w:rsidR="00171DAA" w:rsidRPr="00171DAA">
        <w:t>ục</w:t>
      </w:r>
      <w:r w:rsidR="00171DAA">
        <w:t xml:space="preserve"> v</w:t>
      </w:r>
      <w:r w:rsidR="00171DAA" w:rsidRPr="00171DAA">
        <w:t>ụ</w:t>
      </w:r>
      <w:r w:rsidR="00171DAA">
        <w:t>, giao ti</w:t>
      </w:r>
      <w:r w:rsidR="00171DAA" w:rsidRPr="00171DAA">
        <w:t>ếp</w:t>
      </w:r>
      <w:r w:rsidR="00171DAA">
        <w:t>, thuy</w:t>
      </w:r>
      <w:r w:rsidR="00171DAA" w:rsidRPr="00171DAA">
        <w:t>ết</w:t>
      </w:r>
      <w:r w:rsidR="00171DAA">
        <w:t xml:space="preserve"> tr</w:t>
      </w:r>
      <w:r w:rsidR="00171DAA" w:rsidRPr="00171DAA">
        <w:t>ình</w:t>
      </w:r>
      <w:r w:rsidR="00171DAA">
        <w:t xml:space="preserve">, …) </w:t>
      </w:r>
      <w:r w:rsidR="00CC2F22">
        <w:t xml:space="preserve"> qua </w:t>
      </w:r>
      <w:r w:rsidR="00CC2F22" w:rsidRPr="00CC2F22">
        <w:t>đó</w:t>
      </w:r>
      <w:r w:rsidR="00CC2F22">
        <w:t xml:space="preserve"> c</w:t>
      </w:r>
      <w:r w:rsidR="00CC2F22" w:rsidRPr="00CC2F22">
        <w:t>ủng</w:t>
      </w:r>
      <w:r w:rsidR="00CC2F22">
        <w:t xml:space="preserve"> c</w:t>
      </w:r>
      <w:r w:rsidR="00CC2F22" w:rsidRPr="00CC2F22">
        <w:t>ố</w:t>
      </w:r>
      <w:r w:rsidR="00CC2F22">
        <w:t xml:space="preserve"> ki</w:t>
      </w:r>
      <w:r w:rsidR="00CC2F22" w:rsidRPr="00CC2F22">
        <w:t>ến</w:t>
      </w:r>
      <w:r w:rsidR="00CC2F22">
        <w:t xml:space="preserve"> th</w:t>
      </w:r>
      <w:r w:rsidR="00CC2F22" w:rsidRPr="00CC2F22">
        <w:t>ức</w:t>
      </w:r>
      <w:r w:rsidR="00CC2F22">
        <w:t xml:space="preserve"> khoa h</w:t>
      </w:r>
      <w:r w:rsidR="00CC2F22" w:rsidRPr="00CC2F22">
        <w:t>ọc</w:t>
      </w:r>
      <w:r w:rsidR="00CC2F22">
        <w:t>, ki</w:t>
      </w:r>
      <w:r w:rsidR="00CC2F22" w:rsidRPr="00CC2F22">
        <w:t>ến</w:t>
      </w:r>
      <w:r w:rsidR="00CC2F22">
        <w:t xml:space="preserve"> th</w:t>
      </w:r>
      <w:r w:rsidR="00CC2F22" w:rsidRPr="00CC2F22">
        <w:t>ức</w:t>
      </w:r>
      <w:r w:rsidR="00CC2F22">
        <w:t xml:space="preserve"> x</w:t>
      </w:r>
      <w:r w:rsidR="00CC2F22" w:rsidRPr="00CC2F22">
        <w:t>ã</w:t>
      </w:r>
      <w:r w:rsidR="00CC2F22">
        <w:t xml:space="preserve"> h</w:t>
      </w:r>
      <w:r w:rsidR="00CC2F22" w:rsidRPr="00CC2F22">
        <w:t>ội</w:t>
      </w:r>
      <w:r w:rsidR="00CC2F22">
        <w:t>, r</w:t>
      </w:r>
      <w:r w:rsidR="00CC2F22" w:rsidRPr="00CC2F22">
        <w:t>èn</w:t>
      </w:r>
      <w:r w:rsidR="00CC2F22">
        <w:t xml:space="preserve"> c</w:t>
      </w:r>
      <w:r w:rsidR="00CC2F22" w:rsidRPr="00CC2F22">
        <w:t>ác</w:t>
      </w:r>
      <w:r w:rsidR="00CC2F22">
        <w:t xml:space="preserve"> k</w:t>
      </w:r>
      <w:r w:rsidR="00CC2F22" w:rsidRPr="00CC2F22">
        <w:t>ỹ</w:t>
      </w:r>
      <w:r w:rsidR="00CC2F22">
        <w:t xml:space="preserve"> n</w:t>
      </w:r>
      <w:r w:rsidR="00CC2F22" w:rsidRPr="00CC2F22">
        <w:t>ă</w:t>
      </w:r>
      <w:r w:rsidR="00CC2F22">
        <w:t>ng s</w:t>
      </w:r>
      <w:r w:rsidR="00CC2F22" w:rsidRPr="00CC2F22">
        <w:t>ống</w:t>
      </w:r>
      <w:r w:rsidR="00CC2F22">
        <w:t xml:space="preserve">, qua </w:t>
      </w:r>
      <w:r w:rsidR="00CC2F22" w:rsidRPr="00CC2F22">
        <w:t>đó</w:t>
      </w:r>
      <w:r w:rsidR="00CC2F22">
        <w:t xml:space="preserve"> gi</w:t>
      </w:r>
      <w:r w:rsidR="00CC2F22" w:rsidRPr="00CC2F22">
        <w:t>áo</w:t>
      </w:r>
      <w:r w:rsidR="00CC2F22">
        <w:t xml:space="preserve"> d</w:t>
      </w:r>
      <w:r w:rsidR="00CC2F22" w:rsidRPr="00CC2F22">
        <w:t>ục</w:t>
      </w:r>
      <w:r w:rsidR="00CC2F22">
        <w:t xml:space="preserve"> c</w:t>
      </w:r>
      <w:r w:rsidR="00CC2F22" w:rsidRPr="00CC2F22">
        <w:t>ác</w:t>
      </w:r>
      <w:r w:rsidR="00CC2F22">
        <w:t xml:space="preserve"> ph</w:t>
      </w:r>
      <w:r w:rsidR="00CC2F22" w:rsidRPr="00CC2F22">
        <w:t>ẩm</w:t>
      </w:r>
      <w:r w:rsidR="00CC2F22">
        <w:t xml:space="preserve"> ch</w:t>
      </w:r>
      <w:r w:rsidR="00CC2F22" w:rsidRPr="00CC2F22">
        <w:t>ất</w:t>
      </w:r>
      <w:r w:rsidR="00CC2F22">
        <w:t xml:space="preserve"> </w:t>
      </w:r>
      <w:r w:rsidR="00CC2F22" w:rsidRPr="00CC2F22">
        <w:t>đạo</w:t>
      </w:r>
      <w:r w:rsidR="00CC2F22">
        <w:t xml:space="preserve"> đ</w:t>
      </w:r>
      <w:r w:rsidR="00CC2F22" w:rsidRPr="00CC2F22">
        <w:t>ức</w:t>
      </w:r>
      <w:r w:rsidR="00CC2F22">
        <w:t xml:space="preserve"> </w:t>
      </w:r>
      <w:r w:rsidR="00095FA2">
        <w:t xml:space="preserve"> (t</w:t>
      </w:r>
      <w:r w:rsidR="00095FA2" w:rsidRPr="00095FA2">
        <w:t>ình</w:t>
      </w:r>
      <w:r w:rsidR="00095FA2">
        <w:t xml:space="preserve"> c</w:t>
      </w:r>
      <w:r w:rsidR="00095FA2" w:rsidRPr="00095FA2">
        <w:t>ảm</w:t>
      </w:r>
      <w:r w:rsidR="00095FA2">
        <w:t xml:space="preserve"> y</w:t>
      </w:r>
      <w:r w:rsidR="00095FA2" w:rsidRPr="00095FA2">
        <w:t>ê</w:t>
      </w:r>
      <w:r w:rsidR="00095FA2">
        <w:t>u th</w:t>
      </w:r>
      <w:r w:rsidR="00095FA2" w:rsidRPr="00095FA2">
        <w:t>ươ</w:t>
      </w:r>
      <w:r w:rsidR="00425B4A">
        <w:t>ng</w:t>
      </w:r>
      <w:r w:rsidR="00095FA2">
        <w:t>, t</w:t>
      </w:r>
      <w:r w:rsidR="00095FA2" w:rsidRPr="00095FA2">
        <w:t>ự</w:t>
      </w:r>
      <w:r w:rsidR="00095FA2">
        <w:t xml:space="preserve"> tin, d</w:t>
      </w:r>
      <w:r w:rsidR="00095FA2" w:rsidRPr="00095FA2">
        <w:t>ũng</w:t>
      </w:r>
      <w:r w:rsidR="00095FA2">
        <w:t xml:space="preserve"> c</w:t>
      </w:r>
      <w:r w:rsidR="00095FA2" w:rsidRPr="00095FA2">
        <w:t>ảm</w:t>
      </w:r>
      <w:r w:rsidR="00095FA2">
        <w:t>, t</w:t>
      </w:r>
      <w:r w:rsidR="00095FA2" w:rsidRPr="00095FA2">
        <w:t>ô</w:t>
      </w:r>
      <w:r w:rsidR="00095FA2">
        <w:t>n tr</w:t>
      </w:r>
      <w:r w:rsidR="00095FA2" w:rsidRPr="00095FA2">
        <w:t>ọng</w:t>
      </w:r>
      <w:r w:rsidR="00095FA2">
        <w:t>, bi</w:t>
      </w:r>
      <w:r w:rsidR="00095FA2" w:rsidRPr="00095FA2">
        <w:t>ết</w:t>
      </w:r>
      <w:r w:rsidR="00095FA2">
        <w:t xml:space="preserve"> </w:t>
      </w:r>
      <w:r w:rsidR="00095FA2" w:rsidRPr="00095FA2">
        <w:t>ơ</w:t>
      </w:r>
      <w:r w:rsidR="00095FA2">
        <w:t xml:space="preserve">n, …) </w:t>
      </w:r>
      <w:r w:rsidR="00CC2F22">
        <w:t xml:space="preserve">cho </w:t>
      </w:r>
      <w:r w:rsidR="006919AF">
        <w:t>HS</w:t>
      </w:r>
      <w:r w:rsidR="00AA2B53">
        <w:t>.</w:t>
      </w:r>
    </w:p>
    <w:p w14:paraId="2E17D849" w14:textId="2536D685" w:rsidR="00451ACC" w:rsidRPr="00A95043" w:rsidRDefault="00F277FB" w:rsidP="00A95043">
      <w:pPr>
        <w:spacing w:after="200" w:line="360" w:lineRule="auto"/>
        <w:contextualSpacing/>
        <w:rPr>
          <w:b/>
        </w:rPr>
      </w:pPr>
      <w:r>
        <w:rPr>
          <w:b/>
        </w:rPr>
        <w:t>5.</w:t>
      </w:r>
      <w:r w:rsidR="00451ACC" w:rsidRPr="00A95043">
        <w:rPr>
          <w:b/>
        </w:rPr>
        <w:t>6.</w:t>
      </w:r>
      <w:r>
        <w:rPr>
          <w:b/>
        </w:rPr>
        <w:t xml:space="preserve"> </w:t>
      </w:r>
      <w:r w:rsidR="00451ACC" w:rsidRPr="00A95043">
        <w:rPr>
          <w:b/>
        </w:rPr>
        <w:t xml:space="preserve">Giải pháp </w:t>
      </w:r>
      <w:r w:rsidR="00752961" w:rsidRPr="00A95043">
        <w:rPr>
          <w:b/>
        </w:rPr>
        <w:t>cho vấn đề tài chính:</w:t>
      </w:r>
    </w:p>
    <w:p w14:paraId="63D12642" w14:textId="2D8FEE0E" w:rsidR="00752961" w:rsidRPr="00A95043" w:rsidRDefault="00F277FB" w:rsidP="00F92613">
      <w:pPr>
        <w:spacing w:after="200" w:line="360" w:lineRule="auto"/>
        <w:contextualSpacing/>
        <w:rPr>
          <w:b/>
        </w:rPr>
      </w:pPr>
      <w:r>
        <w:rPr>
          <w:b/>
        </w:rPr>
        <w:t>5.</w:t>
      </w:r>
      <w:r w:rsidR="00A95043" w:rsidRPr="00A95043">
        <w:rPr>
          <w:b/>
        </w:rPr>
        <w:t>6</w:t>
      </w:r>
      <w:r w:rsidR="00752961" w:rsidRPr="00A95043">
        <w:rPr>
          <w:b/>
        </w:rPr>
        <w:t>.1. Mục tiêu:</w:t>
      </w:r>
    </w:p>
    <w:p w14:paraId="69B5A597" w14:textId="77777777" w:rsidR="00752961" w:rsidRDefault="00752961" w:rsidP="003D23A4">
      <w:pPr>
        <w:spacing w:after="200" w:line="360" w:lineRule="auto"/>
        <w:ind w:firstLine="720"/>
        <w:contextualSpacing/>
      </w:pPr>
      <w:r>
        <w:t>- Kh</w:t>
      </w:r>
      <w:r w:rsidRPr="00752961">
        <w:t>ô</w:t>
      </w:r>
      <w:r>
        <w:t>ng ng</w:t>
      </w:r>
      <w:r w:rsidRPr="00752961">
        <w:t>ừng</w:t>
      </w:r>
      <w:r>
        <w:t xml:space="preserve"> n</w:t>
      </w:r>
      <w:r w:rsidRPr="00752961">
        <w:t>â</w:t>
      </w:r>
      <w:r>
        <w:t>ng ngu</w:t>
      </w:r>
      <w:r w:rsidRPr="00752961">
        <w:t>ồn</w:t>
      </w:r>
      <w:r>
        <w:t xml:space="preserve"> thu cho trư</w:t>
      </w:r>
      <w:r w:rsidRPr="00752961">
        <w:t>ờng</w:t>
      </w:r>
    </w:p>
    <w:p w14:paraId="789E761B" w14:textId="77777777" w:rsidR="00752961" w:rsidRDefault="00752961" w:rsidP="003D23A4">
      <w:pPr>
        <w:spacing w:after="200" w:line="360" w:lineRule="auto"/>
        <w:ind w:firstLine="720"/>
        <w:contextualSpacing/>
      </w:pPr>
      <w:r>
        <w:t xml:space="preserve">- Thu </w:t>
      </w:r>
      <w:r w:rsidRPr="00752961">
        <w:t>đáp</w:t>
      </w:r>
      <w:r>
        <w:t xml:space="preserve"> </w:t>
      </w:r>
      <w:r w:rsidRPr="00752961">
        <w:t>ứng</w:t>
      </w:r>
      <w:r>
        <w:t xml:space="preserve"> nhu c</w:t>
      </w:r>
      <w:r w:rsidRPr="00752961">
        <w:t>ầu</w:t>
      </w:r>
      <w:r>
        <w:t xml:space="preserve"> chi con ngư</w:t>
      </w:r>
      <w:r w:rsidRPr="00752961">
        <w:t>ời</w:t>
      </w:r>
      <w:r>
        <w:t xml:space="preserve"> </w:t>
      </w:r>
      <w:r w:rsidRPr="00752961">
        <w:t>đảm</w:t>
      </w:r>
      <w:r>
        <w:t xml:space="preserve"> b</w:t>
      </w:r>
      <w:r w:rsidRPr="00752961">
        <w:t>ảo</w:t>
      </w:r>
      <w:r>
        <w:t xml:space="preserve"> thu nh</w:t>
      </w:r>
      <w:r w:rsidRPr="00752961">
        <w:t>ập</w:t>
      </w:r>
      <w:r>
        <w:t xml:space="preserve"> c</w:t>
      </w:r>
      <w:r w:rsidRPr="00752961">
        <w:t>ủa</w:t>
      </w:r>
      <w:r>
        <w:t xml:space="preserve"> GV ph</w:t>
      </w:r>
      <w:r w:rsidRPr="00752961">
        <w:t>ù</w:t>
      </w:r>
      <w:r>
        <w:t xml:space="preserve"> h</w:t>
      </w:r>
      <w:r w:rsidRPr="00752961">
        <w:t>ợp</w:t>
      </w:r>
      <w:r>
        <w:t xml:space="preserve"> s</w:t>
      </w:r>
      <w:r w:rsidRPr="00752961">
        <w:t>ự</w:t>
      </w:r>
      <w:r>
        <w:t xml:space="preserve"> </w:t>
      </w:r>
      <w:r w:rsidRPr="00752961">
        <w:t>đóng</w:t>
      </w:r>
      <w:r>
        <w:t xml:space="preserve"> g</w:t>
      </w:r>
      <w:r w:rsidRPr="00752961">
        <w:t>óp</w:t>
      </w:r>
      <w:r>
        <w:t>, c</w:t>
      </w:r>
      <w:r w:rsidRPr="00752961">
        <w:t>ống</w:t>
      </w:r>
      <w:r>
        <w:t xml:space="preserve"> hi</w:t>
      </w:r>
      <w:r w:rsidRPr="00752961">
        <w:t>ến</w:t>
      </w:r>
      <w:r>
        <w:t xml:space="preserve"> </w:t>
      </w:r>
    </w:p>
    <w:p w14:paraId="7225EB5B" w14:textId="77777777" w:rsidR="000656CF" w:rsidRDefault="00752961" w:rsidP="003D23A4">
      <w:pPr>
        <w:spacing w:after="200" w:line="360" w:lineRule="auto"/>
        <w:ind w:firstLine="720"/>
        <w:contextualSpacing/>
      </w:pPr>
      <w:r>
        <w:t>- Kinh ph</w:t>
      </w:r>
      <w:r w:rsidRPr="00752961">
        <w:t>í</w:t>
      </w:r>
      <w:r>
        <w:t xml:space="preserve"> </w:t>
      </w:r>
      <w:r w:rsidRPr="00752961">
        <w:t>đáp</w:t>
      </w:r>
      <w:r>
        <w:t xml:space="preserve"> </w:t>
      </w:r>
      <w:r w:rsidRPr="00752961">
        <w:t>ứng</w:t>
      </w:r>
      <w:r>
        <w:t xml:space="preserve"> </w:t>
      </w:r>
      <w:r w:rsidR="000656CF" w:rsidRPr="000656CF">
        <w:t>đủ</w:t>
      </w:r>
      <w:r w:rsidR="000656CF">
        <w:t xml:space="preserve"> chi </w:t>
      </w:r>
      <w:r>
        <w:t>ng</w:t>
      </w:r>
      <w:r w:rsidRPr="00752961">
        <w:t>ày</w:t>
      </w:r>
      <w:r>
        <w:t xml:space="preserve"> c</w:t>
      </w:r>
      <w:r w:rsidRPr="00752961">
        <w:t>àng</w:t>
      </w:r>
      <w:r>
        <w:t xml:space="preserve"> nhi</w:t>
      </w:r>
      <w:r w:rsidRPr="00752961">
        <w:t>ều</w:t>
      </w:r>
      <w:r>
        <w:t xml:space="preserve">  ho</w:t>
      </w:r>
      <w:r w:rsidRPr="00752961">
        <w:t>ạt</w:t>
      </w:r>
      <w:r>
        <w:t xml:space="preserve"> đ</w:t>
      </w:r>
      <w:r w:rsidRPr="00752961">
        <w:t>ộng</w:t>
      </w:r>
      <w:r>
        <w:t xml:space="preserve"> </w:t>
      </w:r>
      <w:r w:rsidR="000656CF">
        <w:t>b</w:t>
      </w:r>
      <w:r w:rsidR="000656CF" w:rsidRPr="000656CF">
        <w:t>ồi</w:t>
      </w:r>
      <w:r w:rsidR="000656CF">
        <w:t xml:space="preserve"> dư</w:t>
      </w:r>
      <w:r w:rsidR="000656CF" w:rsidRPr="000656CF">
        <w:t>ỡng</w:t>
      </w:r>
      <w:r w:rsidR="000656CF">
        <w:t xml:space="preserve"> </w:t>
      </w:r>
      <w:r>
        <w:t>chuy</w:t>
      </w:r>
      <w:r w:rsidRPr="00752961">
        <w:t>ê</w:t>
      </w:r>
      <w:r>
        <w:t>n m</w:t>
      </w:r>
      <w:r w:rsidRPr="00752961">
        <w:t>ô</w:t>
      </w:r>
      <w:r>
        <w:t xml:space="preserve">n, </w:t>
      </w:r>
      <w:r w:rsidR="000656CF">
        <w:t>giao l</w:t>
      </w:r>
      <w:r w:rsidR="000656CF" w:rsidRPr="000656CF">
        <w:t>ư</w:t>
      </w:r>
      <w:r w:rsidR="000656CF">
        <w:t>u h</w:t>
      </w:r>
      <w:r w:rsidR="000656CF" w:rsidRPr="000656CF">
        <w:t>ọc</w:t>
      </w:r>
      <w:r w:rsidR="000656CF">
        <w:t xml:space="preserve"> t</w:t>
      </w:r>
      <w:r w:rsidR="000656CF" w:rsidRPr="000656CF">
        <w:t>ập</w:t>
      </w:r>
      <w:r w:rsidR="000656CF">
        <w:t xml:space="preserve"> nư</w:t>
      </w:r>
      <w:r w:rsidR="000656CF" w:rsidRPr="000656CF">
        <w:t>ớc</w:t>
      </w:r>
      <w:r w:rsidR="000656CF">
        <w:t xml:space="preserve"> ngo</w:t>
      </w:r>
      <w:r w:rsidR="000656CF" w:rsidRPr="000656CF">
        <w:t>ài</w:t>
      </w:r>
      <w:r w:rsidR="000656CF">
        <w:t xml:space="preserve">, </w:t>
      </w:r>
      <w:r>
        <w:t>ho</w:t>
      </w:r>
      <w:r w:rsidRPr="00752961">
        <w:t>ạt</w:t>
      </w:r>
      <w:r>
        <w:t xml:space="preserve"> đ</w:t>
      </w:r>
      <w:r w:rsidRPr="00752961">
        <w:t>ộng</w:t>
      </w:r>
      <w:r>
        <w:t xml:space="preserve"> tr</w:t>
      </w:r>
      <w:r w:rsidRPr="00752961">
        <w:t>ải</w:t>
      </w:r>
      <w:r>
        <w:t xml:space="preserve"> nghi</w:t>
      </w:r>
      <w:r w:rsidRPr="00752961">
        <w:t>ệm</w:t>
      </w:r>
      <w:r>
        <w:t xml:space="preserve"> th</w:t>
      </w:r>
      <w:r w:rsidRPr="00752961">
        <w:t>ực</w:t>
      </w:r>
      <w:r>
        <w:t xml:space="preserve"> t</w:t>
      </w:r>
      <w:r w:rsidRPr="00752961">
        <w:t>ế</w:t>
      </w:r>
      <w:r>
        <w:t xml:space="preserve">, </w:t>
      </w:r>
    </w:p>
    <w:p w14:paraId="33C30483" w14:textId="77777777" w:rsidR="00752961" w:rsidRDefault="000656CF" w:rsidP="003D23A4">
      <w:pPr>
        <w:spacing w:after="200" w:line="360" w:lineRule="auto"/>
        <w:ind w:firstLine="720"/>
        <w:contextualSpacing/>
      </w:pPr>
      <w:r>
        <w:t>-Kinh ph</w:t>
      </w:r>
      <w:r w:rsidRPr="000656CF">
        <w:t>í</w:t>
      </w:r>
      <w:r>
        <w:t xml:space="preserve">  s</w:t>
      </w:r>
      <w:r w:rsidRPr="000656CF">
        <w:t>ửa</w:t>
      </w:r>
      <w:r>
        <w:t xml:space="preserve"> ch</w:t>
      </w:r>
      <w:r w:rsidRPr="000656CF">
        <w:t>ữa</w:t>
      </w:r>
      <w:r>
        <w:t xml:space="preserve"> nh</w:t>
      </w:r>
      <w:r w:rsidRPr="000656CF">
        <w:t>ỏ</w:t>
      </w:r>
      <w:r>
        <w:t xml:space="preserve"> </w:t>
      </w:r>
      <w:r w:rsidR="00752961">
        <w:t>CSVC,</w:t>
      </w:r>
      <w:r>
        <w:t xml:space="preserve"> mua s</w:t>
      </w:r>
      <w:r w:rsidRPr="000656CF">
        <w:t>ắm</w:t>
      </w:r>
      <w:r>
        <w:t xml:space="preserve"> đ</w:t>
      </w:r>
      <w:r w:rsidRPr="000656CF">
        <w:t>ồ</w:t>
      </w:r>
      <w:r>
        <w:t xml:space="preserve"> d</w:t>
      </w:r>
      <w:r w:rsidRPr="000656CF">
        <w:t>ùng</w:t>
      </w:r>
      <w:r>
        <w:t xml:space="preserve"> thi</w:t>
      </w:r>
      <w:r w:rsidRPr="000656CF">
        <w:t>ết</w:t>
      </w:r>
      <w:r>
        <w:t xml:space="preserve"> b</w:t>
      </w:r>
      <w:r w:rsidRPr="000656CF">
        <w:t>ị</w:t>
      </w:r>
      <w:r>
        <w:t>,</w:t>
      </w:r>
      <w:r w:rsidR="00752961">
        <w:t xml:space="preserve"> … </w:t>
      </w:r>
    </w:p>
    <w:p w14:paraId="5B90D235" w14:textId="6814A6D3" w:rsidR="00752961" w:rsidRPr="00A95043" w:rsidRDefault="00F277FB" w:rsidP="00F92613">
      <w:pPr>
        <w:spacing w:after="200" w:line="360" w:lineRule="auto"/>
        <w:contextualSpacing/>
        <w:rPr>
          <w:b/>
        </w:rPr>
      </w:pPr>
      <w:r>
        <w:rPr>
          <w:b/>
        </w:rPr>
        <w:t>5.</w:t>
      </w:r>
      <w:r w:rsidR="00752961" w:rsidRPr="00A95043">
        <w:rPr>
          <w:b/>
        </w:rPr>
        <w:t>6.2.</w:t>
      </w:r>
      <w:r>
        <w:rPr>
          <w:b/>
        </w:rPr>
        <w:t xml:space="preserve"> </w:t>
      </w:r>
      <w:r w:rsidR="00A95043" w:rsidRPr="00A95043">
        <w:rPr>
          <w:b/>
        </w:rPr>
        <w:t>Nộ</w:t>
      </w:r>
      <w:r w:rsidR="0092782C">
        <w:rPr>
          <w:b/>
        </w:rPr>
        <w:t>i dung và bi</w:t>
      </w:r>
      <w:r w:rsidR="0092782C" w:rsidRPr="0092782C">
        <w:rPr>
          <w:b/>
        </w:rPr>
        <w:t>ện</w:t>
      </w:r>
      <w:r w:rsidR="0092782C">
        <w:rPr>
          <w:b/>
        </w:rPr>
        <w:t xml:space="preserve"> ph</w:t>
      </w:r>
      <w:r w:rsidR="0092782C" w:rsidRPr="0092782C">
        <w:rPr>
          <w:b/>
        </w:rPr>
        <w:t>áp</w:t>
      </w:r>
      <w:r w:rsidR="0092782C">
        <w:rPr>
          <w:b/>
        </w:rPr>
        <w:t xml:space="preserve"> </w:t>
      </w:r>
      <w:r w:rsidR="00A95043" w:rsidRPr="00A95043">
        <w:rPr>
          <w:b/>
        </w:rPr>
        <w:t>thực hiện</w:t>
      </w:r>
      <w:r w:rsidR="00752961" w:rsidRPr="00A95043">
        <w:rPr>
          <w:b/>
        </w:rPr>
        <w:t>:</w:t>
      </w:r>
    </w:p>
    <w:p w14:paraId="5DDD1312" w14:textId="77777777" w:rsidR="00772AE0" w:rsidRPr="00772AE0" w:rsidRDefault="00772AE0" w:rsidP="003D23A4">
      <w:pPr>
        <w:spacing w:after="200" w:line="360" w:lineRule="auto"/>
        <w:ind w:firstLine="720"/>
        <w:contextualSpacing/>
        <w:rPr>
          <w:b/>
          <w:i/>
        </w:rPr>
      </w:pPr>
      <w:r w:rsidRPr="00772AE0">
        <w:rPr>
          <w:b/>
          <w:i/>
        </w:rPr>
        <w:t>*</w:t>
      </w:r>
      <w:r w:rsidR="00CF4C6A" w:rsidRPr="00772AE0">
        <w:rPr>
          <w:b/>
          <w:i/>
        </w:rPr>
        <w:t xml:space="preserve"> Nâng nguồn thu</w:t>
      </w:r>
      <w:r w:rsidRPr="00772AE0">
        <w:rPr>
          <w:b/>
          <w:i/>
        </w:rPr>
        <w:t>:</w:t>
      </w:r>
    </w:p>
    <w:p w14:paraId="05316EE3" w14:textId="77777777" w:rsidR="00752961" w:rsidRDefault="00772AE0" w:rsidP="007B40FA">
      <w:pPr>
        <w:spacing w:after="200" w:line="360" w:lineRule="auto"/>
        <w:ind w:firstLine="720"/>
        <w:contextualSpacing/>
        <w:jc w:val="both"/>
      </w:pPr>
      <w:r>
        <w:t>- T</w:t>
      </w:r>
      <w:r w:rsidRPr="00772AE0">
        <w:t>ă</w:t>
      </w:r>
      <w:r>
        <w:t>ng</w:t>
      </w:r>
      <w:r w:rsidR="00593B05">
        <w:t xml:space="preserve"> h</w:t>
      </w:r>
      <w:r w:rsidR="00593B05" w:rsidRPr="00593B05">
        <w:t>ọc</w:t>
      </w:r>
      <w:r w:rsidR="00593B05">
        <w:t xml:space="preserve"> ph</w:t>
      </w:r>
      <w:r w:rsidR="00593B05" w:rsidRPr="00593B05">
        <w:t>í</w:t>
      </w:r>
      <w:r w:rsidR="00593B05">
        <w:t xml:space="preserve"> theo l</w:t>
      </w:r>
      <w:r w:rsidR="00593B05" w:rsidRPr="00593B05">
        <w:t>ộ</w:t>
      </w:r>
      <w:r w:rsidR="00593B05">
        <w:t xml:space="preserve"> tr</w:t>
      </w:r>
      <w:r w:rsidR="00593B05" w:rsidRPr="00593B05">
        <w:t>ình</w:t>
      </w:r>
      <w:r w:rsidR="003D23A4">
        <w:t xml:space="preserve"> </w:t>
      </w:r>
      <w:r w:rsidR="003D23A4">
        <w:rPr>
          <w:szCs w:val="28"/>
        </w:rPr>
        <w:t>(</w:t>
      </w:r>
      <w:r w:rsidR="003D23A4" w:rsidRPr="002E5B3E">
        <w:rPr>
          <w:szCs w:val="28"/>
        </w:rPr>
        <w:t>Căn cứ và Nghị quyế15/2013/NQ- HĐND của Hội đồng nhân dân Thành phố</w:t>
      </w:r>
      <w:r w:rsidR="003D23A4">
        <w:rPr>
          <w:szCs w:val="28"/>
        </w:rPr>
        <w:t>)</w:t>
      </w:r>
      <w:r w:rsidR="00CF4C6A">
        <w:t>,</w:t>
      </w:r>
    </w:p>
    <w:p w14:paraId="5477A9AB" w14:textId="77777777" w:rsidR="006B7FD2" w:rsidRDefault="00752961" w:rsidP="007B40FA">
      <w:pPr>
        <w:spacing w:after="200" w:line="360" w:lineRule="auto"/>
        <w:ind w:firstLine="720"/>
        <w:contextualSpacing/>
        <w:jc w:val="both"/>
      </w:pPr>
      <w:r>
        <w:t>- P</w:t>
      </w:r>
      <w:r w:rsidR="00CF4C6A">
        <w:t>h</w:t>
      </w:r>
      <w:r w:rsidR="00CF4C6A" w:rsidRPr="00CF4C6A">
        <w:t>át</w:t>
      </w:r>
      <w:r w:rsidR="00CF4C6A">
        <w:t xml:space="preserve"> tri</w:t>
      </w:r>
      <w:r w:rsidR="00CF4C6A" w:rsidRPr="00CF4C6A">
        <w:t>ển</w:t>
      </w:r>
      <w:r w:rsidR="00CF4C6A">
        <w:t xml:space="preserve"> c</w:t>
      </w:r>
      <w:r w:rsidR="00CF4C6A" w:rsidRPr="00CF4C6A">
        <w:t>ác</w:t>
      </w:r>
      <w:r w:rsidR="00CF4C6A">
        <w:t xml:space="preserve"> qu</w:t>
      </w:r>
      <w:r w:rsidR="00CF4C6A" w:rsidRPr="00CF4C6A">
        <w:t>ỹ</w:t>
      </w:r>
      <w:r w:rsidR="00CF4C6A">
        <w:t>, huy đ</w:t>
      </w:r>
      <w:r w:rsidR="00CF4C6A" w:rsidRPr="00CF4C6A">
        <w:t>ộng</w:t>
      </w:r>
      <w:r w:rsidR="00CF4C6A">
        <w:t xml:space="preserve"> s</w:t>
      </w:r>
      <w:r w:rsidR="00CF4C6A" w:rsidRPr="00CF4C6A">
        <w:t>ự</w:t>
      </w:r>
      <w:r w:rsidR="00CF4C6A">
        <w:t xml:space="preserve"> h</w:t>
      </w:r>
      <w:r w:rsidR="00CF4C6A" w:rsidRPr="00CF4C6A">
        <w:t>ỗ</w:t>
      </w:r>
      <w:r w:rsidR="00CF4C6A">
        <w:t xml:space="preserve"> tr</w:t>
      </w:r>
      <w:r w:rsidR="00CF4C6A" w:rsidRPr="00CF4C6A">
        <w:t>ợ</w:t>
      </w:r>
      <w:r w:rsidR="00CF4C6A">
        <w:t xml:space="preserve"> t</w:t>
      </w:r>
      <w:r w:rsidR="00CF4C6A" w:rsidRPr="00CF4C6A">
        <w:t>ài</w:t>
      </w:r>
      <w:r w:rsidR="00CF4C6A">
        <w:t xml:space="preserve"> ch</w:t>
      </w:r>
      <w:r w:rsidR="00CF4C6A" w:rsidRPr="00CF4C6A">
        <w:t>ính</w:t>
      </w:r>
      <w:r w:rsidR="00CF4C6A">
        <w:t xml:space="preserve"> t</w:t>
      </w:r>
      <w:r w:rsidR="00CF4C6A" w:rsidRPr="00CF4C6A">
        <w:t>ừ</w:t>
      </w:r>
      <w:r w:rsidR="00CF4C6A">
        <w:t xml:space="preserve"> nhi</w:t>
      </w:r>
      <w:r w:rsidR="00CF4C6A" w:rsidRPr="00CF4C6A">
        <w:t>ều</w:t>
      </w:r>
      <w:r w:rsidR="00CF4C6A">
        <w:t xml:space="preserve"> ngu</w:t>
      </w:r>
      <w:r w:rsidR="00CF4C6A" w:rsidRPr="00CF4C6A">
        <w:t>ồn</w:t>
      </w:r>
      <w:r w:rsidR="00B3052A">
        <w:t>.</w:t>
      </w:r>
    </w:p>
    <w:p w14:paraId="0DB4EF99" w14:textId="77777777" w:rsidR="00772AE0" w:rsidRDefault="00772AE0" w:rsidP="007B40FA">
      <w:pPr>
        <w:spacing w:after="200" w:line="360" w:lineRule="auto"/>
        <w:ind w:firstLine="720"/>
        <w:contextualSpacing/>
        <w:jc w:val="both"/>
      </w:pPr>
      <w:r>
        <w:t>-Ph</w:t>
      </w:r>
      <w:r w:rsidRPr="00772AE0">
        <w:t>át</w:t>
      </w:r>
      <w:r>
        <w:t xml:space="preserve"> tri</w:t>
      </w:r>
      <w:r w:rsidRPr="00772AE0">
        <w:t>ển</w:t>
      </w:r>
      <w:r>
        <w:t>, m</w:t>
      </w:r>
      <w:r w:rsidRPr="00772AE0">
        <w:t>ở</w:t>
      </w:r>
      <w:r>
        <w:t xml:space="preserve"> r</w:t>
      </w:r>
      <w:r w:rsidRPr="00772AE0">
        <w:t>ộng</w:t>
      </w:r>
      <w:r>
        <w:t xml:space="preserve"> c</w:t>
      </w:r>
      <w:r w:rsidRPr="00772AE0">
        <w:t>á</w:t>
      </w:r>
      <w:r>
        <w:t>c d</w:t>
      </w:r>
      <w:r w:rsidRPr="00772AE0">
        <w:t>ịch</w:t>
      </w:r>
      <w:r>
        <w:t xml:space="preserve"> v</w:t>
      </w:r>
      <w:r w:rsidRPr="00772AE0">
        <w:t>ụ</w:t>
      </w:r>
      <w:r>
        <w:t xml:space="preserve"> gi</w:t>
      </w:r>
      <w:r w:rsidRPr="00772AE0">
        <w:t>ải</w:t>
      </w:r>
      <w:r>
        <w:t xml:space="preserve"> tr</w:t>
      </w:r>
      <w:r w:rsidRPr="00772AE0">
        <w:t>í</w:t>
      </w:r>
      <w:r>
        <w:t>, c</w:t>
      </w:r>
      <w:r w:rsidRPr="00772AE0">
        <w:t>ác</w:t>
      </w:r>
      <w:r>
        <w:t xml:space="preserve"> c</w:t>
      </w:r>
      <w:r w:rsidRPr="00772AE0">
        <w:t>â</w:t>
      </w:r>
      <w:r>
        <w:t>u l</w:t>
      </w:r>
      <w:r w:rsidRPr="00772AE0">
        <w:t>ạc</w:t>
      </w:r>
      <w:r>
        <w:t xml:space="preserve"> b</w:t>
      </w:r>
      <w:r w:rsidRPr="00772AE0">
        <w:t>ộ</w:t>
      </w:r>
      <w:r>
        <w:t xml:space="preserve"> v</w:t>
      </w:r>
      <w:r w:rsidRPr="00772AE0">
        <w:t>ă</w:t>
      </w:r>
      <w:r>
        <w:t>n ngh</w:t>
      </w:r>
      <w:r w:rsidRPr="00772AE0">
        <w:t>ệ</w:t>
      </w:r>
      <w:r>
        <w:t>, TDTT</w:t>
      </w:r>
    </w:p>
    <w:p w14:paraId="71587853" w14:textId="77777777" w:rsidR="00752961" w:rsidRDefault="00772AE0" w:rsidP="00772AE0">
      <w:pPr>
        <w:spacing w:after="200" w:line="360" w:lineRule="auto"/>
        <w:ind w:firstLine="720"/>
        <w:contextualSpacing/>
        <w:rPr>
          <w:b/>
          <w:i/>
        </w:rPr>
      </w:pPr>
      <w:r w:rsidRPr="00772AE0">
        <w:rPr>
          <w:b/>
          <w:i/>
        </w:rPr>
        <w:t>*</w:t>
      </w:r>
      <w:r w:rsidR="00752961" w:rsidRPr="00772AE0">
        <w:rPr>
          <w:b/>
          <w:i/>
        </w:rPr>
        <w:t>Cân đối</w:t>
      </w:r>
      <w:r w:rsidRPr="00772AE0">
        <w:rPr>
          <w:b/>
          <w:i/>
        </w:rPr>
        <w:t xml:space="preserve"> các khoản chi</w:t>
      </w:r>
      <w:r>
        <w:rPr>
          <w:b/>
          <w:i/>
        </w:rPr>
        <w:t>:</w:t>
      </w:r>
    </w:p>
    <w:p w14:paraId="6A0D0DBF" w14:textId="77777777" w:rsidR="00D6061D" w:rsidRPr="00D6061D" w:rsidRDefault="00D6061D" w:rsidP="00772AE0">
      <w:pPr>
        <w:spacing w:after="200" w:line="360" w:lineRule="auto"/>
        <w:ind w:firstLine="720"/>
        <w:contextualSpacing/>
      </w:pPr>
      <w:r>
        <w:rPr>
          <w:b/>
          <w:i/>
        </w:rPr>
        <w:t xml:space="preserve">- </w:t>
      </w:r>
      <w:r>
        <w:t>X</w:t>
      </w:r>
      <w:r w:rsidRPr="00D6061D">
        <w:t>â</w:t>
      </w:r>
      <w:r>
        <w:t>y d</w:t>
      </w:r>
      <w:r w:rsidRPr="00D6061D">
        <w:t>ựng</w:t>
      </w:r>
      <w:r>
        <w:t xml:space="preserve"> n</w:t>
      </w:r>
      <w:r w:rsidRPr="00D6061D">
        <w:t>ội</w:t>
      </w:r>
      <w:r>
        <w:t xml:space="preserve"> dung chi. M</w:t>
      </w:r>
      <w:r w:rsidRPr="00D6061D">
        <w:t>ức</w:t>
      </w:r>
      <w:r>
        <w:t xml:space="preserve"> chi cho t</w:t>
      </w:r>
      <w:r w:rsidRPr="00D6061D">
        <w:t>ừng</w:t>
      </w:r>
      <w:r>
        <w:t xml:space="preserve"> n</w:t>
      </w:r>
      <w:r w:rsidRPr="00D6061D">
        <w:t>ội</w:t>
      </w:r>
      <w:r>
        <w:t xml:space="preserve"> dung</w:t>
      </w:r>
    </w:p>
    <w:p w14:paraId="11D5537F" w14:textId="77777777" w:rsidR="00772AE0" w:rsidRDefault="00772AE0" w:rsidP="00772AE0">
      <w:pPr>
        <w:spacing w:after="200" w:line="360" w:lineRule="auto"/>
        <w:ind w:firstLine="720"/>
        <w:contextualSpacing/>
      </w:pPr>
      <w:r>
        <w:t xml:space="preserve">- </w:t>
      </w:r>
      <w:r w:rsidR="00D6061D">
        <w:t>C</w:t>
      </w:r>
      <w:r w:rsidR="00D6061D" w:rsidRPr="00D6061D">
        <w:t>ác</w:t>
      </w:r>
      <w:r w:rsidR="00D6061D">
        <w:t xml:space="preserve"> ngu</w:t>
      </w:r>
      <w:r w:rsidR="00D6061D" w:rsidRPr="00D6061D">
        <w:t>ồn</w:t>
      </w:r>
      <w:r w:rsidR="00D6061D">
        <w:t xml:space="preserve"> c</w:t>
      </w:r>
      <w:r>
        <w:t>hi</w:t>
      </w:r>
      <w:r w:rsidR="00D6061D">
        <w:t>:</w:t>
      </w:r>
      <w:r>
        <w:t xml:space="preserve"> t</w:t>
      </w:r>
      <w:r w:rsidRPr="00772AE0">
        <w:t>ừ</w:t>
      </w:r>
      <w:r>
        <w:t xml:space="preserve"> h</w:t>
      </w:r>
      <w:r w:rsidRPr="00772AE0">
        <w:t>ọc</w:t>
      </w:r>
      <w:r>
        <w:t xml:space="preserve"> ph</w:t>
      </w:r>
      <w:r w:rsidRPr="00772AE0">
        <w:t>í</w:t>
      </w:r>
      <w:r w:rsidR="00D6061D">
        <w:t>, d</w:t>
      </w:r>
      <w:r w:rsidR="00D6061D" w:rsidRPr="00D6061D">
        <w:t>ịch</w:t>
      </w:r>
      <w:r w:rsidR="00D6061D">
        <w:t xml:space="preserve"> v</w:t>
      </w:r>
      <w:r w:rsidR="00D6061D" w:rsidRPr="00D6061D">
        <w:t>ụ</w:t>
      </w:r>
      <w:r w:rsidR="00D6061D">
        <w:t>, ngu</w:t>
      </w:r>
      <w:r w:rsidR="00D6061D" w:rsidRPr="00D6061D">
        <w:t>ồn</w:t>
      </w:r>
      <w:r w:rsidR="00D6061D">
        <w:t xml:space="preserve"> kh</w:t>
      </w:r>
      <w:r w:rsidR="00D6061D" w:rsidRPr="00D6061D">
        <w:t>ác</w:t>
      </w:r>
    </w:p>
    <w:p w14:paraId="3FF0F352" w14:textId="77777777" w:rsidR="00772AE0" w:rsidRPr="007B40FA" w:rsidRDefault="00D6061D" w:rsidP="00772AE0">
      <w:pPr>
        <w:spacing w:after="200" w:line="360" w:lineRule="auto"/>
        <w:ind w:firstLine="720"/>
        <w:contextualSpacing/>
        <w:rPr>
          <w:b/>
          <w:i/>
        </w:rPr>
      </w:pPr>
      <w:r w:rsidRPr="007B40FA">
        <w:rPr>
          <w:b/>
          <w:i/>
        </w:rPr>
        <w:t>*Phát triển quy mô trường lớp:</w:t>
      </w:r>
    </w:p>
    <w:p w14:paraId="19B375DF" w14:textId="77777777" w:rsidR="00B248B5" w:rsidRDefault="00D6061D" w:rsidP="007B40FA">
      <w:pPr>
        <w:spacing w:after="200" w:line="360" w:lineRule="auto"/>
        <w:ind w:firstLine="720"/>
        <w:contextualSpacing/>
      </w:pPr>
      <w:r>
        <w:lastRenderedPageBreak/>
        <w:t>- T</w:t>
      </w:r>
      <w:r w:rsidRPr="00D6061D">
        <w:t>ă</w:t>
      </w:r>
      <w:r>
        <w:t>ng s</w:t>
      </w:r>
      <w:r w:rsidRPr="00D6061D">
        <w:t>ố</w:t>
      </w:r>
      <w:r>
        <w:t xml:space="preserve"> l</w:t>
      </w:r>
      <w:r w:rsidRPr="00D6061D">
        <w:t>ớp</w:t>
      </w:r>
      <w:r w:rsidR="007B40FA">
        <w:t xml:space="preserve">, </w:t>
      </w:r>
      <w:r w:rsidR="000C3701">
        <w:t>s</w:t>
      </w:r>
      <w:r w:rsidR="000C3701" w:rsidRPr="000C3701">
        <w:t>ố</w:t>
      </w:r>
      <w:r w:rsidR="000C3701">
        <w:t xml:space="preserve"> h</w:t>
      </w:r>
      <w:r w:rsidR="000C3701" w:rsidRPr="000C3701">
        <w:t>ọc</w:t>
      </w:r>
      <w:r w:rsidR="000C3701">
        <w:t xml:space="preserve"> sinh , </w:t>
      </w:r>
      <w:r w:rsidR="007B40FA">
        <w:t>t</w:t>
      </w:r>
      <w:r w:rsidR="00B248B5">
        <w:t>hu h</w:t>
      </w:r>
      <w:r w:rsidR="00B248B5" w:rsidRPr="00B248B5">
        <w:t>út</w:t>
      </w:r>
      <w:r w:rsidR="00B248B5">
        <w:t xml:space="preserve"> đ</w:t>
      </w:r>
      <w:r w:rsidR="00B248B5" w:rsidRPr="00B248B5">
        <w:t>ầu</w:t>
      </w:r>
      <w:r w:rsidR="00B248B5">
        <w:t xml:space="preserve"> v</w:t>
      </w:r>
      <w:r w:rsidR="00B248B5" w:rsidRPr="00B248B5">
        <w:t>ào</w:t>
      </w:r>
      <w:r w:rsidR="007B40FA">
        <w:t xml:space="preserve"> tr</w:t>
      </w:r>
      <w:r w:rsidR="007B40FA" w:rsidRPr="007B40FA">
        <w:t>ê</w:t>
      </w:r>
      <w:r w:rsidR="007B40FA">
        <w:t>n c</w:t>
      </w:r>
      <w:r w:rsidR="007B40FA" w:rsidRPr="007B40FA">
        <w:t>ơ</w:t>
      </w:r>
      <w:r w:rsidR="007B40FA">
        <w:t xml:space="preserve"> s</w:t>
      </w:r>
      <w:r w:rsidR="007B40FA" w:rsidRPr="007B40FA">
        <w:t>ở</w:t>
      </w:r>
      <w:r w:rsidR="007B40FA">
        <w:t>:</w:t>
      </w:r>
    </w:p>
    <w:p w14:paraId="14BDA0C4" w14:textId="77777777" w:rsidR="007B40FA" w:rsidRDefault="007B40FA" w:rsidP="007B40FA">
      <w:pPr>
        <w:spacing w:after="200" w:line="360" w:lineRule="auto"/>
        <w:ind w:firstLine="720"/>
        <w:contextualSpacing/>
      </w:pPr>
      <w:r>
        <w:t>+ X</w:t>
      </w:r>
      <w:r w:rsidRPr="007B40FA">
        <w:t>â</w:t>
      </w:r>
      <w:r>
        <w:t>y d</w:t>
      </w:r>
      <w:r w:rsidRPr="007B40FA">
        <w:t>ựng</w:t>
      </w:r>
      <w:r>
        <w:t xml:space="preserve"> th</w:t>
      </w:r>
      <w:r w:rsidRPr="007B40FA">
        <w:t>ươ</w:t>
      </w:r>
      <w:r>
        <w:t>ng hi</w:t>
      </w:r>
      <w:r w:rsidRPr="007B40FA">
        <w:t>ệu</w:t>
      </w:r>
      <w:r>
        <w:t xml:space="preserve"> nh</w:t>
      </w:r>
      <w:r w:rsidRPr="007B40FA">
        <w:t>à</w:t>
      </w:r>
      <w:r>
        <w:t xml:space="preserve"> trư</w:t>
      </w:r>
      <w:r w:rsidRPr="007B40FA">
        <w:t>ờng</w:t>
      </w:r>
      <w:r>
        <w:t xml:space="preserve"> th</w:t>
      </w:r>
      <w:r w:rsidRPr="007B40FA">
        <w:t>ô</w:t>
      </w:r>
      <w:r>
        <w:t>ng qua vi</w:t>
      </w:r>
      <w:r w:rsidRPr="007B40FA">
        <w:t>ệc</w:t>
      </w:r>
      <w:r>
        <w:t xml:space="preserve"> n</w:t>
      </w:r>
      <w:r w:rsidRPr="007B40FA">
        <w:t>â</w:t>
      </w:r>
      <w:r>
        <w:t>ng cao ch</w:t>
      </w:r>
      <w:r w:rsidRPr="007B40FA">
        <w:t>ất</w:t>
      </w:r>
      <w:r>
        <w:t xml:space="preserve"> lư</w:t>
      </w:r>
      <w:r w:rsidRPr="007B40FA">
        <w:t>ợng</w:t>
      </w:r>
      <w:r>
        <w:t xml:space="preserve"> c</w:t>
      </w:r>
      <w:r w:rsidRPr="007B40FA">
        <w:t>ác</w:t>
      </w:r>
      <w:r>
        <w:t xml:space="preserve"> m</w:t>
      </w:r>
      <w:r w:rsidRPr="007B40FA">
        <w:t>ặt</w:t>
      </w:r>
      <w:r>
        <w:t xml:space="preserve"> gi</w:t>
      </w:r>
      <w:r w:rsidRPr="007B40FA">
        <w:t>áo</w:t>
      </w:r>
      <w:r>
        <w:t xml:space="preserve"> d</w:t>
      </w:r>
      <w:r w:rsidRPr="007B40FA">
        <w:t>ục</w:t>
      </w:r>
      <w:r>
        <w:t>, ch</w:t>
      </w:r>
      <w:r w:rsidRPr="007B40FA">
        <w:t>ất</w:t>
      </w:r>
      <w:r>
        <w:t xml:space="preserve"> lư</w:t>
      </w:r>
      <w:r w:rsidRPr="007B40FA">
        <w:t>ợng</w:t>
      </w:r>
      <w:r>
        <w:t xml:space="preserve"> c</w:t>
      </w:r>
      <w:r w:rsidRPr="007B40FA">
        <w:t>ác</w:t>
      </w:r>
      <w:r>
        <w:t xml:space="preserve"> d</w:t>
      </w:r>
      <w:r w:rsidRPr="007B40FA">
        <w:t>ịch</w:t>
      </w:r>
      <w:r>
        <w:t xml:space="preserve"> v</w:t>
      </w:r>
      <w:r w:rsidRPr="007B40FA">
        <w:t>ụ</w:t>
      </w:r>
      <w:r>
        <w:t xml:space="preserve"> gi</w:t>
      </w:r>
      <w:r w:rsidRPr="007B40FA">
        <w:t>áo</w:t>
      </w:r>
      <w:r>
        <w:t xml:space="preserve"> d</w:t>
      </w:r>
      <w:r w:rsidRPr="007B40FA">
        <w:t>ục</w:t>
      </w:r>
      <w:r>
        <w:t>.</w:t>
      </w:r>
    </w:p>
    <w:p w14:paraId="49CD2DE2" w14:textId="77777777" w:rsidR="004515B1" w:rsidRDefault="004515B1" w:rsidP="00B236EB">
      <w:pPr>
        <w:spacing w:line="360" w:lineRule="auto"/>
        <w:jc w:val="both"/>
      </w:pPr>
      <w:r>
        <w:tab/>
        <w:t>+T</w:t>
      </w:r>
      <w:r w:rsidRPr="004515B1">
        <w:t>ă</w:t>
      </w:r>
      <w:r>
        <w:t>ng cư</w:t>
      </w:r>
      <w:r w:rsidRPr="004515B1">
        <w:t>ờng</w:t>
      </w:r>
      <w:r>
        <w:t>, m</w:t>
      </w:r>
      <w:r w:rsidRPr="004515B1">
        <w:t>ở</w:t>
      </w:r>
      <w:r>
        <w:t xml:space="preserve"> r</w:t>
      </w:r>
      <w:r w:rsidRPr="004515B1">
        <w:t>ộng</w:t>
      </w:r>
      <w:r>
        <w:t xml:space="preserve"> c</w:t>
      </w:r>
      <w:r w:rsidRPr="004515B1">
        <w:t>ác</w:t>
      </w:r>
      <w:r>
        <w:t xml:space="preserve"> h</w:t>
      </w:r>
      <w:r w:rsidRPr="004515B1">
        <w:t>ình</w:t>
      </w:r>
      <w:r>
        <w:t xml:space="preserve"> th</w:t>
      </w:r>
      <w:r w:rsidRPr="004515B1">
        <w:t>ức</w:t>
      </w:r>
      <w:r>
        <w:t xml:space="preserve"> qu</w:t>
      </w:r>
      <w:r w:rsidRPr="004515B1">
        <w:t>ảng</w:t>
      </w:r>
      <w:r>
        <w:t xml:space="preserve"> b</w:t>
      </w:r>
      <w:r w:rsidRPr="004515B1">
        <w:t>á</w:t>
      </w:r>
      <w:r>
        <w:t xml:space="preserve"> v</w:t>
      </w:r>
      <w:r w:rsidRPr="004515B1">
        <w:t>ề</w:t>
      </w:r>
      <w:r>
        <w:t xml:space="preserve"> nh</w:t>
      </w:r>
      <w:r w:rsidRPr="004515B1">
        <w:t>à</w:t>
      </w:r>
      <w:r>
        <w:t xml:space="preserve"> trư</w:t>
      </w:r>
      <w:r w:rsidRPr="004515B1">
        <w:t>ờng</w:t>
      </w:r>
      <w:r>
        <w:t xml:space="preserve"> tr</w:t>
      </w:r>
      <w:r w:rsidRPr="004515B1">
        <w:t>ê</w:t>
      </w:r>
      <w:r>
        <w:t>n nh</w:t>
      </w:r>
      <w:r w:rsidRPr="004515B1">
        <w:t>ững</w:t>
      </w:r>
      <w:r>
        <w:t xml:space="preserve"> k</w:t>
      </w:r>
      <w:r w:rsidRPr="004515B1">
        <w:t>ê</w:t>
      </w:r>
      <w:r>
        <w:t>nh th</w:t>
      </w:r>
      <w:r w:rsidRPr="004515B1">
        <w:t>ô</w:t>
      </w:r>
      <w:r>
        <w:t>ng tin kh</w:t>
      </w:r>
      <w:r w:rsidRPr="004515B1">
        <w:t>ác</w:t>
      </w:r>
      <w:r>
        <w:t xml:space="preserve"> nhau nh</w:t>
      </w:r>
      <w:r w:rsidRPr="004515B1">
        <w:t>ằm</w:t>
      </w:r>
      <w:r>
        <w:t xml:space="preserve"> thu h</w:t>
      </w:r>
      <w:r w:rsidRPr="004515B1">
        <w:t>út</w:t>
      </w:r>
      <w:r>
        <w:t xml:space="preserve"> s</w:t>
      </w:r>
      <w:r w:rsidRPr="004515B1">
        <w:t>ự</w:t>
      </w:r>
      <w:r>
        <w:t xml:space="preserve"> quan t</w:t>
      </w:r>
      <w:r w:rsidRPr="004515B1">
        <w:t>â</w:t>
      </w:r>
      <w:r>
        <w:t>m c</w:t>
      </w:r>
      <w:r w:rsidRPr="004515B1">
        <w:t>ủa</w:t>
      </w:r>
      <w:r>
        <w:t xml:space="preserve"> ph</w:t>
      </w:r>
      <w:r w:rsidRPr="004515B1">
        <w:t>ụ</w:t>
      </w:r>
      <w:r w:rsidR="001503AE">
        <w:t xml:space="preserve"> huynh, đ</w:t>
      </w:r>
      <w:r w:rsidR="001503AE" w:rsidRPr="001503AE">
        <w:t>ặc</w:t>
      </w:r>
      <w:r w:rsidR="001503AE">
        <w:t xml:space="preserve"> bi</w:t>
      </w:r>
      <w:r w:rsidR="001503AE" w:rsidRPr="001503AE">
        <w:t>ệt</w:t>
      </w:r>
      <w:r w:rsidR="001503AE">
        <w:t xml:space="preserve"> c</w:t>
      </w:r>
      <w:r w:rsidR="001503AE" w:rsidRPr="001503AE">
        <w:t>ác</w:t>
      </w:r>
      <w:r w:rsidR="001503AE">
        <w:t xml:space="preserve"> khu d</w:t>
      </w:r>
      <w:r w:rsidR="001503AE" w:rsidRPr="001503AE">
        <w:t>â</w:t>
      </w:r>
      <w:r w:rsidR="001503AE">
        <w:t>n c</w:t>
      </w:r>
      <w:r w:rsidR="001503AE" w:rsidRPr="001503AE">
        <w:t>ư</w:t>
      </w:r>
      <w:r w:rsidR="001503AE">
        <w:t xml:space="preserve"> c</w:t>
      </w:r>
      <w:r w:rsidR="001503AE" w:rsidRPr="001503AE">
        <w:t>ó</w:t>
      </w:r>
      <w:r w:rsidR="001503AE">
        <w:t xml:space="preserve"> tr</w:t>
      </w:r>
      <w:r w:rsidR="001503AE" w:rsidRPr="001503AE">
        <w:t>ình</w:t>
      </w:r>
      <w:r w:rsidR="001503AE">
        <w:t xml:space="preserve"> đ</w:t>
      </w:r>
      <w:r w:rsidR="001503AE" w:rsidRPr="001503AE">
        <w:t>ộ</w:t>
      </w:r>
      <w:r w:rsidR="001503AE">
        <w:t xml:space="preserve"> v</w:t>
      </w:r>
      <w:r w:rsidR="001503AE" w:rsidRPr="001503AE">
        <w:t>ă</w:t>
      </w:r>
      <w:r w:rsidR="001503AE">
        <w:t>n h</w:t>
      </w:r>
      <w:r w:rsidR="001503AE" w:rsidRPr="001503AE">
        <w:t>óa</w:t>
      </w:r>
      <w:r w:rsidR="001503AE">
        <w:t xml:space="preserve"> cao, c</w:t>
      </w:r>
      <w:r w:rsidR="001503AE" w:rsidRPr="001503AE">
        <w:t>ác</w:t>
      </w:r>
      <w:r w:rsidR="001503AE">
        <w:t xml:space="preserve"> </w:t>
      </w:r>
      <w:r w:rsidR="001503AE" w:rsidRPr="001503AE">
        <w:t>địa</w:t>
      </w:r>
      <w:r w:rsidR="001503AE">
        <w:t xml:space="preserve"> ph</w:t>
      </w:r>
      <w:r w:rsidR="001503AE" w:rsidRPr="001503AE">
        <w:t>ươ</w:t>
      </w:r>
      <w:r w:rsidR="001503AE">
        <w:t>ng c</w:t>
      </w:r>
      <w:r w:rsidR="001503AE" w:rsidRPr="001503AE">
        <w:t>ó</w:t>
      </w:r>
      <w:r w:rsidR="001503AE">
        <w:t xml:space="preserve"> truy</w:t>
      </w:r>
      <w:r w:rsidR="001503AE" w:rsidRPr="001503AE">
        <w:t>ền</w:t>
      </w:r>
      <w:r w:rsidR="001503AE">
        <w:t xml:space="preserve"> th</w:t>
      </w:r>
      <w:r w:rsidR="001503AE" w:rsidRPr="001503AE">
        <w:t>ống</w:t>
      </w:r>
      <w:r w:rsidR="001503AE">
        <w:t xml:space="preserve"> hi</w:t>
      </w:r>
      <w:r w:rsidR="001503AE" w:rsidRPr="001503AE">
        <w:t>ếu</w:t>
      </w:r>
      <w:r w:rsidR="001503AE">
        <w:t xml:space="preserve"> h</w:t>
      </w:r>
      <w:r w:rsidR="001503AE" w:rsidRPr="001503AE">
        <w:t>ọc</w:t>
      </w:r>
      <w:r w:rsidR="001503AE">
        <w:t xml:space="preserve"> tr</w:t>
      </w:r>
      <w:r w:rsidR="001503AE" w:rsidRPr="001503AE">
        <w:t>ê</w:t>
      </w:r>
      <w:r w:rsidR="001503AE">
        <w:t xml:space="preserve">n </w:t>
      </w:r>
      <w:r w:rsidR="001503AE" w:rsidRPr="001503AE">
        <w:t>địa</w:t>
      </w:r>
      <w:r w:rsidR="001503AE">
        <w:t xml:space="preserve"> b</w:t>
      </w:r>
      <w:r w:rsidR="001503AE" w:rsidRPr="001503AE">
        <w:t>àn</w:t>
      </w:r>
      <w:r w:rsidR="001503AE">
        <w:t xml:space="preserve"> Qu</w:t>
      </w:r>
      <w:r w:rsidR="001503AE" w:rsidRPr="001503AE">
        <w:t>ận</w:t>
      </w:r>
      <w:r w:rsidR="001503AE">
        <w:t>.</w:t>
      </w:r>
    </w:p>
    <w:p w14:paraId="5F661728" w14:textId="77777777" w:rsidR="00643E78" w:rsidRDefault="00B248B5" w:rsidP="00B248B5">
      <w:pPr>
        <w:spacing w:line="360" w:lineRule="auto"/>
        <w:ind w:firstLine="720"/>
        <w:jc w:val="both"/>
      </w:pPr>
      <w:r>
        <w:t>+</w:t>
      </w:r>
      <w:r w:rsidR="00643E78">
        <w:t>X</w:t>
      </w:r>
      <w:r w:rsidR="00643E78" w:rsidRPr="00643E78">
        <w:t>â</w:t>
      </w:r>
      <w:r w:rsidR="00643E78">
        <w:t>y d</w:t>
      </w:r>
      <w:r w:rsidR="00643E78" w:rsidRPr="00643E78">
        <w:t>ựng</w:t>
      </w:r>
      <w:r w:rsidR="00643E78">
        <w:t xml:space="preserve"> ch</w:t>
      </w:r>
      <w:r w:rsidR="00643E78" w:rsidRPr="00643E78">
        <w:t>ế</w:t>
      </w:r>
      <w:r w:rsidR="00643E78">
        <w:t xml:space="preserve"> đ</w:t>
      </w:r>
      <w:r w:rsidR="00643E78" w:rsidRPr="00643E78">
        <w:t>ộ</w:t>
      </w:r>
      <w:r w:rsidR="00643E78">
        <w:t xml:space="preserve"> h</w:t>
      </w:r>
      <w:r w:rsidR="00643E78" w:rsidRPr="00643E78">
        <w:t>ọc</w:t>
      </w:r>
      <w:r w:rsidR="00643E78">
        <w:t xml:space="preserve"> b</w:t>
      </w:r>
      <w:r w:rsidR="00643E78" w:rsidRPr="00643E78">
        <w:t>ổng</w:t>
      </w:r>
      <w:r w:rsidR="00643E78">
        <w:t xml:space="preserve"> cho </w:t>
      </w:r>
      <w:r w:rsidR="006919AF">
        <w:t>HS</w:t>
      </w:r>
      <w:r w:rsidR="00643E78">
        <w:t xml:space="preserve"> c</w:t>
      </w:r>
      <w:r w:rsidR="00643E78" w:rsidRPr="00643E78">
        <w:t>ó</w:t>
      </w:r>
      <w:r w:rsidR="00643E78">
        <w:t xml:space="preserve"> th</w:t>
      </w:r>
      <w:r w:rsidR="00643E78" w:rsidRPr="00643E78">
        <w:t>ành</w:t>
      </w:r>
      <w:r w:rsidR="00643E78">
        <w:t xml:space="preserve"> t</w:t>
      </w:r>
      <w:r w:rsidR="00643E78" w:rsidRPr="00643E78">
        <w:t>ích</w:t>
      </w:r>
      <w:r w:rsidR="006919AF">
        <w:t xml:space="preserve"> cao</w:t>
      </w:r>
      <w:r w:rsidR="00643E78">
        <w:t xml:space="preserve"> (gi</w:t>
      </w:r>
      <w:r w:rsidR="00643E78" w:rsidRPr="00643E78">
        <w:t>ải</w:t>
      </w:r>
      <w:r w:rsidR="00643E78">
        <w:t xml:space="preserve"> qu</w:t>
      </w:r>
      <w:r w:rsidR="00643E78" w:rsidRPr="00643E78">
        <w:t>ốc</w:t>
      </w:r>
      <w:r w:rsidR="00643E78">
        <w:t xml:space="preserve"> gia, qu</w:t>
      </w:r>
      <w:r w:rsidR="00643E78" w:rsidRPr="00643E78">
        <w:t>ốc</w:t>
      </w:r>
      <w:r w:rsidR="00643E78">
        <w:t xml:space="preserve"> t</w:t>
      </w:r>
      <w:r w:rsidR="00643E78" w:rsidRPr="00643E78">
        <w:t>ế</w:t>
      </w:r>
      <w:r w:rsidR="00643E78">
        <w:t>) nh</w:t>
      </w:r>
      <w:r w:rsidR="00643E78" w:rsidRPr="00643E78">
        <w:t>ằm</w:t>
      </w:r>
      <w:r w:rsidR="00643E78">
        <w:t xml:space="preserve"> thu h</w:t>
      </w:r>
      <w:r w:rsidR="00643E78" w:rsidRPr="00643E78">
        <w:t>út</w:t>
      </w:r>
      <w:r w:rsidR="006919AF">
        <w:t xml:space="preserve"> HS</w:t>
      </w:r>
      <w:r w:rsidR="00643E78">
        <w:t xml:space="preserve"> gi</w:t>
      </w:r>
      <w:r w:rsidR="00643E78" w:rsidRPr="00643E78">
        <w:t>ỏi</w:t>
      </w:r>
      <w:r w:rsidR="00643E78">
        <w:t xml:space="preserve"> v</w:t>
      </w:r>
      <w:r w:rsidR="00643E78" w:rsidRPr="00643E78">
        <w:t>ề</w:t>
      </w:r>
      <w:r w:rsidR="00643E78">
        <w:t xml:space="preserve"> trư</w:t>
      </w:r>
      <w:r w:rsidR="00643E78" w:rsidRPr="00643E78">
        <w:t>ờng</w:t>
      </w:r>
      <w:r>
        <w:t xml:space="preserve"> (đ</w:t>
      </w:r>
      <w:r w:rsidRPr="00B248B5">
        <w:t>ặc</w:t>
      </w:r>
      <w:r>
        <w:t xml:space="preserve"> bi</w:t>
      </w:r>
      <w:r w:rsidRPr="00B248B5">
        <w:t>ệt</w:t>
      </w:r>
      <w:r>
        <w:t xml:space="preserve"> l</w:t>
      </w:r>
      <w:r w:rsidRPr="00B248B5">
        <w:t>à</w:t>
      </w:r>
      <w:r w:rsidR="006919AF">
        <w:t xml:space="preserve"> HS</w:t>
      </w:r>
      <w:r>
        <w:t xml:space="preserve"> c</w:t>
      </w:r>
      <w:r w:rsidRPr="00B248B5">
        <w:t>ủa</w:t>
      </w:r>
      <w:r>
        <w:t xml:space="preserve"> Qu</w:t>
      </w:r>
      <w:r w:rsidRPr="00B248B5">
        <w:t>ận</w:t>
      </w:r>
      <w:r>
        <w:t xml:space="preserve"> Nam T</w:t>
      </w:r>
      <w:r w:rsidRPr="00B248B5">
        <w:t>ừ</w:t>
      </w:r>
      <w:r>
        <w:t xml:space="preserve"> Li</w:t>
      </w:r>
      <w:r w:rsidRPr="00B248B5">
        <w:t>ê</w:t>
      </w:r>
      <w:r>
        <w:t>m)</w:t>
      </w:r>
      <w:r w:rsidR="00643E78">
        <w:t xml:space="preserve"> đ</w:t>
      </w:r>
      <w:r w:rsidR="00643E78" w:rsidRPr="00643E78">
        <w:t>ộng</w:t>
      </w:r>
      <w:r w:rsidR="00643E78">
        <w:t xml:space="preserve"> vi</w:t>
      </w:r>
      <w:r w:rsidR="00643E78" w:rsidRPr="00643E78">
        <w:t>ê</w:t>
      </w:r>
      <w:r w:rsidR="00643E78">
        <w:t>n c</w:t>
      </w:r>
      <w:r w:rsidR="00643E78" w:rsidRPr="00643E78">
        <w:t>ác</w:t>
      </w:r>
      <w:r w:rsidR="00643E78">
        <w:t xml:space="preserve"> em ph</w:t>
      </w:r>
      <w:r w:rsidR="00643E78" w:rsidRPr="00643E78">
        <w:t>ấn</w:t>
      </w:r>
      <w:r w:rsidR="00643E78">
        <w:t xml:space="preserve"> đ</w:t>
      </w:r>
      <w:r w:rsidR="00643E78" w:rsidRPr="00643E78">
        <w:t>ấu</w:t>
      </w:r>
      <w:r w:rsidR="00643E78">
        <w:t xml:space="preserve"> h</w:t>
      </w:r>
      <w:r w:rsidR="00643E78" w:rsidRPr="00643E78">
        <w:t>ọc</w:t>
      </w:r>
      <w:r w:rsidR="00643E78">
        <w:t xml:space="preserve"> t</w:t>
      </w:r>
      <w:r w:rsidR="00643E78" w:rsidRPr="00643E78">
        <w:t>ập</w:t>
      </w:r>
      <w:r w:rsidR="00111BA4">
        <w:t>, g</w:t>
      </w:r>
      <w:r w:rsidR="00111BA4" w:rsidRPr="00111BA4">
        <w:t>óp</w:t>
      </w:r>
      <w:r w:rsidR="00111BA4">
        <w:t xml:space="preserve"> ph</w:t>
      </w:r>
      <w:r w:rsidR="00111BA4" w:rsidRPr="00111BA4">
        <w:t>ần</w:t>
      </w:r>
      <w:r w:rsidR="00EE10CC">
        <w:t xml:space="preserve"> x</w:t>
      </w:r>
      <w:r w:rsidR="00EE10CC" w:rsidRPr="00EE10CC">
        <w:t>â</w:t>
      </w:r>
      <w:r w:rsidR="00EE10CC">
        <w:t>y d</w:t>
      </w:r>
      <w:r w:rsidR="00EE10CC" w:rsidRPr="00EE10CC">
        <w:t>ựng</w:t>
      </w:r>
      <w:r w:rsidR="00EE10CC">
        <w:t xml:space="preserve"> th</w:t>
      </w:r>
      <w:r w:rsidR="00EE10CC" w:rsidRPr="00EE10CC">
        <w:t>ươ</w:t>
      </w:r>
      <w:r w:rsidR="00EE10CC">
        <w:t>ng hi</w:t>
      </w:r>
      <w:r w:rsidR="00EE10CC" w:rsidRPr="00EE10CC">
        <w:t>ệu</w:t>
      </w:r>
      <w:r w:rsidR="00EE10CC">
        <w:t xml:space="preserve"> nh</w:t>
      </w:r>
      <w:r w:rsidR="00EE10CC" w:rsidRPr="00EE10CC">
        <w:t>à</w:t>
      </w:r>
      <w:r w:rsidR="00111BA4">
        <w:t xml:space="preserve"> trư</w:t>
      </w:r>
      <w:r w:rsidR="00111BA4" w:rsidRPr="00111BA4">
        <w:t>ờng</w:t>
      </w:r>
      <w:r w:rsidR="00EE10CC">
        <w:t>.</w:t>
      </w:r>
    </w:p>
    <w:p w14:paraId="6A93547C" w14:textId="77777777" w:rsidR="00EE10CC" w:rsidRDefault="00EE10CC" w:rsidP="00B236EB">
      <w:pPr>
        <w:spacing w:line="360" w:lineRule="auto"/>
        <w:jc w:val="both"/>
      </w:pPr>
      <w:r>
        <w:tab/>
      </w:r>
      <w:r w:rsidR="00B248B5">
        <w:t>+</w:t>
      </w:r>
      <w:r>
        <w:t>C</w:t>
      </w:r>
      <w:r w:rsidRPr="00EE10CC">
        <w:t>ó</w:t>
      </w:r>
      <w:r>
        <w:t xml:space="preserve"> ch</w:t>
      </w:r>
      <w:r w:rsidRPr="00EE10CC">
        <w:t>ế</w:t>
      </w:r>
      <w:r>
        <w:t xml:space="preserve"> đ</w:t>
      </w:r>
      <w:r w:rsidRPr="00EE10CC">
        <w:t>ộ</w:t>
      </w:r>
      <w:r>
        <w:t xml:space="preserve"> h</w:t>
      </w:r>
      <w:r w:rsidRPr="00EE10CC">
        <w:t>ỗ</w:t>
      </w:r>
      <w:r>
        <w:t xml:space="preserve"> tr</w:t>
      </w:r>
      <w:r w:rsidRPr="00EE10CC">
        <w:t>ợ</w:t>
      </w:r>
      <w:r>
        <w:t xml:space="preserve"> </w:t>
      </w:r>
      <w:r w:rsidR="00B248B5">
        <w:t>t</w:t>
      </w:r>
      <w:r w:rsidR="00B248B5" w:rsidRPr="00B248B5">
        <w:t>ài</w:t>
      </w:r>
      <w:r w:rsidR="00B248B5">
        <w:t xml:space="preserve"> ch</w:t>
      </w:r>
      <w:r w:rsidR="00B248B5" w:rsidRPr="00B248B5">
        <w:t>ính</w:t>
      </w:r>
      <w:r w:rsidR="00B248B5">
        <w:t xml:space="preserve"> </w:t>
      </w:r>
      <w:r>
        <w:t>đ</w:t>
      </w:r>
      <w:r w:rsidRPr="00EE10CC">
        <w:t>ối</w:t>
      </w:r>
      <w:r>
        <w:t xml:space="preserve"> v</w:t>
      </w:r>
      <w:r w:rsidRPr="00EE10CC">
        <w:t>ới</w:t>
      </w:r>
      <w:r w:rsidR="006919AF">
        <w:t xml:space="preserve"> con GV</w:t>
      </w:r>
      <w:r>
        <w:t xml:space="preserve"> </w:t>
      </w:r>
      <w:r w:rsidR="00B248B5">
        <w:t>h</w:t>
      </w:r>
      <w:r w:rsidR="00B248B5" w:rsidRPr="00B248B5">
        <w:t>ọc</w:t>
      </w:r>
      <w:r w:rsidR="00B248B5">
        <w:t xml:space="preserve"> t</w:t>
      </w:r>
      <w:r w:rsidR="00B248B5" w:rsidRPr="00B248B5">
        <w:t>ại</w:t>
      </w:r>
      <w:r>
        <w:t xml:space="preserve"> trư</w:t>
      </w:r>
      <w:r w:rsidRPr="00EE10CC">
        <w:t>ờng</w:t>
      </w:r>
      <w:r w:rsidR="00B248B5">
        <w:t>, ph</w:t>
      </w:r>
      <w:r w:rsidR="00B248B5" w:rsidRPr="00B248B5">
        <w:t>ụ</w:t>
      </w:r>
      <w:r w:rsidR="00B248B5">
        <w:t xml:space="preserve"> huynh c</w:t>
      </w:r>
      <w:r w:rsidR="00B248B5" w:rsidRPr="00B248B5">
        <w:t>ó</w:t>
      </w:r>
      <w:r w:rsidR="00B248B5">
        <w:t xml:space="preserve"> t</w:t>
      </w:r>
      <w:r w:rsidR="00B248B5" w:rsidRPr="00B248B5">
        <w:t>ừ</w:t>
      </w:r>
      <w:r w:rsidR="00B248B5">
        <w:t xml:space="preserve"> 02 con c</w:t>
      </w:r>
      <w:r w:rsidR="00B248B5" w:rsidRPr="00B248B5">
        <w:t>ùng</w:t>
      </w:r>
      <w:r w:rsidR="00B248B5">
        <w:t xml:space="preserve"> h</w:t>
      </w:r>
      <w:r w:rsidR="00B248B5" w:rsidRPr="00B248B5">
        <w:t>ọc</w:t>
      </w:r>
      <w:r w:rsidR="00B248B5">
        <w:t xml:space="preserve">, con gia </w:t>
      </w:r>
      <w:r w:rsidR="00B248B5" w:rsidRPr="00B248B5">
        <w:t>đình</w:t>
      </w:r>
      <w:r w:rsidR="00B248B5">
        <w:t xml:space="preserve"> ch</w:t>
      </w:r>
      <w:r w:rsidR="00B248B5" w:rsidRPr="00B248B5">
        <w:t>ính</w:t>
      </w:r>
      <w:r w:rsidR="00B248B5">
        <w:t xml:space="preserve"> s</w:t>
      </w:r>
      <w:r w:rsidR="00B248B5" w:rsidRPr="00B248B5">
        <w:t>ách</w:t>
      </w:r>
      <w:r w:rsidR="006919AF">
        <w:t>, HS</w:t>
      </w:r>
      <w:r w:rsidR="00B248B5">
        <w:t xml:space="preserve"> kh</w:t>
      </w:r>
      <w:r w:rsidR="00B248B5" w:rsidRPr="00B248B5">
        <w:t>ó</w:t>
      </w:r>
      <w:r w:rsidR="00B248B5">
        <w:t xml:space="preserve"> kh</w:t>
      </w:r>
      <w:r w:rsidR="00B248B5" w:rsidRPr="00B248B5">
        <w:t>ă</w:t>
      </w:r>
      <w:r w:rsidR="00B248B5">
        <w:t>n h</w:t>
      </w:r>
      <w:r w:rsidR="00B248B5" w:rsidRPr="00B248B5">
        <w:t>ọc</w:t>
      </w:r>
      <w:r w:rsidR="00B248B5">
        <w:t xml:space="preserve"> gi</w:t>
      </w:r>
      <w:r w:rsidR="00B248B5" w:rsidRPr="00B248B5">
        <w:t>ỏi</w:t>
      </w:r>
      <w:r w:rsidR="00B248B5">
        <w:t>, …</w:t>
      </w:r>
    </w:p>
    <w:p w14:paraId="311D1C06" w14:textId="77777777" w:rsidR="007B40FA" w:rsidRDefault="007B40FA" w:rsidP="00B236EB">
      <w:pPr>
        <w:spacing w:line="360" w:lineRule="auto"/>
        <w:jc w:val="both"/>
      </w:pPr>
      <w:r>
        <w:tab/>
        <w:t>* Đ</w:t>
      </w:r>
      <w:r w:rsidRPr="0013010D">
        <w:t>ề</w:t>
      </w:r>
      <w:r>
        <w:t xml:space="preserve"> xu</w:t>
      </w:r>
      <w:r w:rsidRPr="0013010D">
        <w:t>ất</w:t>
      </w:r>
      <w:r>
        <w:t xml:space="preserve"> UBND Qu</w:t>
      </w:r>
      <w:r w:rsidRPr="0013010D">
        <w:t>ận</w:t>
      </w:r>
      <w:r>
        <w:t xml:space="preserve"> ti</w:t>
      </w:r>
      <w:r w:rsidRPr="0013010D">
        <w:t>ếp</w:t>
      </w:r>
      <w:r>
        <w:t xml:space="preserve"> t</w:t>
      </w:r>
      <w:r w:rsidRPr="0013010D">
        <w:t>ục</w:t>
      </w:r>
      <w:r>
        <w:t xml:space="preserve"> đ</w:t>
      </w:r>
      <w:r w:rsidRPr="0013010D">
        <w:t>ầu</w:t>
      </w:r>
      <w:r>
        <w:t xml:space="preserve"> t</w:t>
      </w:r>
      <w:r w:rsidRPr="0013010D">
        <w:t>ư</w:t>
      </w:r>
      <w:r>
        <w:t>, h</w:t>
      </w:r>
      <w:r w:rsidRPr="0013010D">
        <w:t>ỗ</w:t>
      </w:r>
      <w:r>
        <w:t xml:space="preserve"> tr</w:t>
      </w:r>
      <w:r w:rsidRPr="0013010D">
        <w:t>ợ</w:t>
      </w:r>
      <w:r>
        <w:t xml:space="preserve"> kinh ph</w:t>
      </w:r>
      <w:r w:rsidRPr="0013010D">
        <w:t>í</w:t>
      </w:r>
      <w:r>
        <w:t xml:space="preserve"> s</w:t>
      </w:r>
      <w:r w:rsidRPr="0013010D">
        <w:t>ửa</w:t>
      </w:r>
      <w:r>
        <w:t xml:space="preserve"> ch</w:t>
      </w:r>
      <w:r w:rsidRPr="0013010D">
        <w:t>ữa</w:t>
      </w:r>
      <w:r>
        <w:t xml:space="preserve"> c</w:t>
      </w:r>
      <w:r w:rsidRPr="0013010D">
        <w:t>ác</w:t>
      </w:r>
      <w:r>
        <w:t xml:space="preserve"> h</w:t>
      </w:r>
      <w:r w:rsidRPr="0013010D">
        <w:t>ạng</w:t>
      </w:r>
      <w:r>
        <w:t xml:space="preserve"> m</w:t>
      </w:r>
      <w:r w:rsidRPr="0013010D">
        <w:t>ục</w:t>
      </w:r>
      <w:r>
        <w:t xml:space="preserve"> ph</w:t>
      </w:r>
      <w:r w:rsidRPr="0013010D">
        <w:t>ục</w:t>
      </w:r>
      <w:r>
        <w:t xml:space="preserve"> v</w:t>
      </w:r>
      <w:r w:rsidRPr="0013010D">
        <w:t>ụ</w:t>
      </w:r>
      <w:r>
        <w:t xml:space="preserve"> c</w:t>
      </w:r>
      <w:r w:rsidRPr="0013010D">
        <w:t>ác</w:t>
      </w:r>
      <w:r>
        <w:t xml:space="preserve"> d</w:t>
      </w:r>
      <w:r w:rsidRPr="0013010D">
        <w:t>ịc</w:t>
      </w:r>
      <w:r>
        <w:t>h v</w:t>
      </w:r>
      <w:r w:rsidRPr="0013010D">
        <w:t>ụ</w:t>
      </w:r>
      <w:r>
        <w:t xml:space="preserve"> ch</w:t>
      </w:r>
      <w:r w:rsidRPr="0013010D">
        <w:t>ất</w:t>
      </w:r>
      <w:r>
        <w:t xml:space="preserve"> lư</w:t>
      </w:r>
      <w:r w:rsidRPr="0013010D">
        <w:t>ợng</w:t>
      </w:r>
      <w:r>
        <w:t xml:space="preserve"> cao c</w:t>
      </w:r>
      <w:r w:rsidRPr="0013010D">
        <w:t>ủa</w:t>
      </w:r>
      <w:r>
        <w:t xml:space="preserve"> trư</w:t>
      </w:r>
      <w:r w:rsidRPr="0013010D">
        <w:t>ờng</w:t>
      </w:r>
      <w:r>
        <w:t>.</w:t>
      </w:r>
    </w:p>
    <w:p w14:paraId="44C8D923" w14:textId="77777777" w:rsidR="00D02EF3" w:rsidRDefault="00AA2B53" w:rsidP="00822BF8">
      <w:pPr>
        <w:spacing w:line="360" w:lineRule="auto"/>
        <w:ind w:firstLine="720"/>
        <w:jc w:val="both"/>
      </w:pPr>
      <w:r>
        <w:t>-T</w:t>
      </w:r>
      <w:r w:rsidRPr="00AA2B53">
        <w:t>ă</w:t>
      </w:r>
      <w:r>
        <w:t>ng thu nh</w:t>
      </w:r>
      <w:r w:rsidRPr="00AA2B53">
        <w:t>ập</w:t>
      </w:r>
      <w:r>
        <w:t xml:space="preserve"> cho CBGV,</w:t>
      </w:r>
      <w:r w:rsidR="00FD464D">
        <w:t xml:space="preserve"> </w:t>
      </w:r>
      <w:r>
        <w:t>NV đ</w:t>
      </w:r>
      <w:r w:rsidRPr="00AA2B53">
        <w:t>ể</w:t>
      </w:r>
      <w:r>
        <w:t xml:space="preserve"> </w:t>
      </w:r>
      <w:r w:rsidRPr="00AA2B53">
        <w:t>ổn</w:t>
      </w:r>
      <w:r>
        <w:t xml:space="preserve"> </w:t>
      </w:r>
      <w:r w:rsidRPr="00AA2B53">
        <w:t>định</w:t>
      </w:r>
      <w:r>
        <w:t xml:space="preserve"> đ</w:t>
      </w:r>
      <w:r w:rsidRPr="00AA2B53">
        <w:t>ời</w:t>
      </w:r>
      <w:r>
        <w:t xml:space="preserve"> s</w:t>
      </w:r>
      <w:r w:rsidRPr="00AA2B53">
        <w:t>ống</w:t>
      </w:r>
      <w:r>
        <w:t>, y</w:t>
      </w:r>
      <w:r w:rsidRPr="00AA2B53">
        <w:t>ê</w:t>
      </w:r>
      <w:r>
        <w:t>n t</w:t>
      </w:r>
      <w:r w:rsidRPr="00AA2B53">
        <w:t>â</w:t>
      </w:r>
      <w:r>
        <w:t>m c</w:t>
      </w:r>
      <w:r w:rsidRPr="00AA2B53">
        <w:t>ô</w:t>
      </w:r>
      <w:r>
        <w:t>ng t</w:t>
      </w:r>
      <w:r w:rsidRPr="00AA2B53">
        <w:t>ác</w:t>
      </w:r>
      <w:r>
        <w:t>, đ</w:t>
      </w:r>
      <w:r w:rsidRPr="00AA2B53">
        <w:t>ặc</w:t>
      </w:r>
      <w:r>
        <w:t xml:space="preserve"> bi</w:t>
      </w:r>
      <w:r w:rsidRPr="00AA2B53">
        <w:t>ệt</w:t>
      </w:r>
      <w:r>
        <w:t xml:space="preserve"> l</w:t>
      </w:r>
      <w:r w:rsidRPr="00AA2B53">
        <w:t>à</w:t>
      </w:r>
      <w:r>
        <w:t xml:space="preserve"> nh</w:t>
      </w:r>
      <w:r w:rsidRPr="00AA2B53">
        <w:t>ững</w:t>
      </w:r>
      <w:r>
        <w:t xml:space="preserve"> đ</w:t>
      </w:r>
      <w:r w:rsidRPr="00AA2B53">
        <w:t>ồng</w:t>
      </w:r>
      <w:r>
        <w:t xml:space="preserve"> ch</w:t>
      </w:r>
      <w:r w:rsidRPr="00AA2B53">
        <w:t>í</w:t>
      </w:r>
      <w:r>
        <w:t xml:space="preserve"> c</w:t>
      </w:r>
      <w:r w:rsidRPr="00AA2B53">
        <w:t>ó</w:t>
      </w:r>
      <w:r>
        <w:t xml:space="preserve"> th</w:t>
      </w:r>
      <w:r w:rsidRPr="00AA2B53">
        <w:t>ành</w:t>
      </w:r>
      <w:r>
        <w:t xml:space="preserve"> t</w:t>
      </w:r>
      <w:r w:rsidRPr="00AA2B53">
        <w:t>ích</w:t>
      </w:r>
      <w:r>
        <w:t xml:space="preserve"> cao, trư</w:t>
      </w:r>
      <w:r w:rsidRPr="00AA2B53">
        <w:t>ờng</w:t>
      </w:r>
      <w:r>
        <w:t xml:space="preserve"> c</w:t>
      </w:r>
      <w:r w:rsidRPr="00AA2B53">
        <w:t>ần</w:t>
      </w:r>
      <w:r>
        <w:t xml:space="preserve"> x</w:t>
      </w:r>
      <w:r w:rsidRPr="00AA2B53">
        <w:t>â</w:t>
      </w:r>
      <w:r>
        <w:t>y d</w:t>
      </w:r>
      <w:r w:rsidRPr="00AA2B53">
        <w:t>ựng</w:t>
      </w:r>
      <w:r>
        <w:t xml:space="preserve"> ch</w:t>
      </w:r>
      <w:r w:rsidRPr="00AA2B53">
        <w:t>ế</w:t>
      </w:r>
      <w:r>
        <w:t xml:space="preserve"> đ</w:t>
      </w:r>
      <w:r w:rsidRPr="00AA2B53">
        <w:t>ộ</w:t>
      </w:r>
      <w:r>
        <w:t xml:space="preserve"> </w:t>
      </w:r>
      <w:r w:rsidRPr="00AA2B53">
        <w:t>đãi</w:t>
      </w:r>
      <w:r>
        <w:t xml:space="preserve"> ng</w:t>
      </w:r>
      <w:r w:rsidRPr="00AA2B53">
        <w:t>ộ</w:t>
      </w:r>
      <w:r>
        <w:t xml:space="preserve"> đ</w:t>
      </w:r>
      <w:r w:rsidRPr="00AA2B53">
        <w:t>ặc</w:t>
      </w:r>
      <w:r>
        <w:t xml:space="preserve"> bi</w:t>
      </w:r>
      <w:r w:rsidRPr="00AA2B53">
        <w:t>ệt</w:t>
      </w:r>
      <w:r>
        <w:t xml:space="preserve"> nh</w:t>
      </w:r>
      <w:r w:rsidRPr="00AA2B53">
        <w:t>ằm</w:t>
      </w:r>
      <w:r>
        <w:t xml:space="preserve"> k</w:t>
      </w:r>
      <w:r w:rsidRPr="00AA2B53">
        <w:t>ích</w:t>
      </w:r>
      <w:r>
        <w:t xml:space="preserve"> th</w:t>
      </w:r>
      <w:r w:rsidRPr="00AA2B53">
        <w:t>ích</w:t>
      </w:r>
      <w:r>
        <w:t xml:space="preserve"> v</w:t>
      </w:r>
      <w:r w:rsidRPr="00AA2B53">
        <w:t>à</w:t>
      </w:r>
      <w:r>
        <w:t xml:space="preserve"> t</w:t>
      </w:r>
      <w:r w:rsidRPr="00AA2B53">
        <w:t>ạo</w:t>
      </w:r>
      <w:r>
        <w:t xml:space="preserve"> đ</w:t>
      </w:r>
      <w:r w:rsidRPr="00AA2B53">
        <w:t>ộng</w:t>
      </w:r>
      <w:r>
        <w:t xml:space="preserve"> l</w:t>
      </w:r>
      <w:r w:rsidRPr="00AA2B53">
        <w:t>ực</w:t>
      </w:r>
      <w:r>
        <w:t xml:space="preserve"> ph</w:t>
      </w:r>
      <w:r w:rsidRPr="00AA2B53">
        <w:t>ấn</w:t>
      </w:r>
      <w:r>
        <w:t xml:space="preserve"> đ</w:t>
      </w:r>
      <w:r w:rsidRPr="00AA2B53">
        <w:t>ấu</w:t>
      </w:r>
      <w:r w:rsidR="00FD464D">
        <w:t>, c</w:t>
      </w:r>
      <w:r w:rsidR="00FD464D" w:rsidRPr="00FD464D">
        <w:t>ống</w:t>
      </w:r>
      <w:r w:rsidR="00FD464D">
        <w:t xml:space="preserve"> hi</w:t>
      </w:r>
      <w:r w:rsidR="00FD464D" w:rsidRPr="00FD464D">
        <w:t>ến</w:t>
      </w:r>
      <w:r>
        <w:t xml:space="preserve"> </w:t>
      </w:r>
      <w:r w:rsidR="00FD464D">
        <w:t>cho CBGV, NV, g</w:t>
      </w:r>
      <w:r w:rsidR="00FD464D" w:rsidRPr="00FD464D">
        <w:t>óp</w:t>
      </w:r>
      <w:r w:rsidR="00FD464D">
        <w:t xml:space="preserve"> ph</w:t>
      </w:r>
      <w:r w:rsidR="00FD464D" w:rsidRPr="00FD464D">
        <w:t>ần</w:t>
      </w:r>
      <w:r w:rsidR="00FD464D">
        <w:t xml:space="preserve"> n</w:t>
      </w:r>
      <w:r w:rsidR="00FD464D" w:rsidRPr="00FD464D">
        <w:t>â</w:t>
      </w:r>
      <w:r w:rsidR="00FD464D">
        <w:t>ng cao ch</w:t>
      </w:r>
      <w:r w:rsidR="00FD464D" w:rsidRPr="00FD464D">
        <w:t>ất</w:t>
      </w:r>
      <w:r w:rsidR="00FD464D">
        <w:t xml:space="preserve"> lư</w:t>
      </w:r>
      <w:r w:rsidR="00FD464D" w:rsidRPr="00FD464D">
        <w:t>ợng</w:t>
      </w:r>
      <w:r w:rsidR="00FD464D">
        <w:t xml:space="preserve"> c</w:t>
      </w:r>
      <w:r w:rsidR="00FD464D" w:rsidRPr="00FD464D">
        <w:t>ác</w:t>
      </w:r>
      <w:r w:rsidR="00FD464D">
        <w:t xml:space="preserve"> ho</w:t>
      </w:r>
      <w:r w:rsidR="00FD464D" w:rsidRPr="00FD464D">
        <w:t>ạt</w:t>
      </w:r>
      <w:r w:rsidR="00FD464D">
        <w:t xml:space="preserve"> đ</w:t>
      </w:r>
      <w:r w:rsidR="00FD464D" w:rsidRPr="00FD464D">
        <w:t>ộng</w:t>
      </w:r>
      <w:r w:rsidR="00FD464D">
        <w:t xml:space="preserve"> to</w:t>
      </w:r>
      <w:r w:rsidR="00FD464D" w:rsidRPr="00FD464D">
        <w:t>àn</w:t>
      </w:r>
      <w:r w:rsidR="00FD464D">
        <w:t xml:space="preserve"> di</w:t>
      </w:r>
      <w:r w:rsidR="00FD464D" w:rsidRPr="00FD464D">
        <w:t>ện</w:t>
      </w:r>
      <w:r w:rsidR="00FD464D">
        <w:t xml:space="preserve"> trong nh</w:t>
      </w:r>
      <w:r w:rsidR="00FD464D" w:rsidRPr="00FD464D">
        <w:t>à</w:t>
      </w:r>
      <w:r w:rsidR="00FD464D">
        <w:t xml:space="preserve"> trư</w:t>
      </w:r>
      <w:r w:rsidR="00FD464D" w:rsidRPr="00FD464D">
        <w:t>ờng</w:t>
      </w:r>
      <w:r w:rsidR="00FD464D">
        <w:t>.</w:t>
      </w:r>
    </w:p>
    <w:p w14:paraId="683EEE14" w14:textId="6D7A8923" w:rsidR="00E06D6E" w:rsidRDefault="00F277FB" w:rsidP="00E06D6E">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szCs w:val="28"/>
        </w:rPr>
      </w:pPr>
      <w:r>
        <w:rPr>
          <w:b/>
          <w:szCs w:val="28"/>
        </w:rPr>
        <w:t>6</w:t>
      </w:r>
      <w:r w:rsidR="00E06D6E" w:rsidRPr="00F23784">
        <w:rPr>
          <w:b/>
          <w:szCs w:val="28"/>
        </w:rPr>
        <w:t>.</w:t>
      </w:r>
      <w:r>
        <w:rPr>
          <w:b/>
          <w:szCs w:val="28"/>
        </w:rPr>
        <w:t xml:space="preserve"> Tổ chức thực hiện</w:t>
      </w:r>
    </w:p>
    <w:p w14:paraId="5140515A" w14:textId="01166B15" w:rsidR="00E06D6E" w:rsidRPr="00F23784" w:rsidRDefault="00514EEB" w:rsidP="00A46B3C">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b/>
          <w:szCs w:val="28"/>
        </w:rPr>
      </w:pPr>
      <w:r>
        <w:rPr>
          <w:b/>
          <w:szCs w:val="28"/>
        </w:rPr>
        <w:t>6.</w:t>
      </w:r>
      <w:r w:rsidR="00A46B3C">
        <w:rPr>
          <w:b/>
          <w:szCs w:val="28"/>
        </w:rPr>
        <w:t>1.</w:t>
      </w:r>
      <w:r w:rsidR="00E06D6E" w:rsidRPr="00F23784">
        <w:rPr>
          <w:b/>
          <w:szCs w:val="28"/>
        </w:rPr>
        <w:t>Phổ biến kế hoạch chiến lược phát triển nhà trường</w:t>
      </w:r>
    </w:p>
    <w:p w14:paraId="2B7DCC9A" w14:textId="1294A8EE" w:rsidR="00E06D6E" w:rsidRDefault="00A46B3C" w:rsidP="00A46B3C">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szCs w:val="28"/>
        </w:rPr>
      </w:pPr>
      <w:r>
        <w:rPr>
          <w:szCs w:val="28"/>
        </w:rPr>
        <w:tab/>
      </w:r>
      <w:r w:rsidR="00E06D6E">
        <w:rPr>
          <w:szCs w:val="28"/>
        </w:rPr>
        <w:t>K</w:t>
      </w:r>
      <w:r w:rsidR="00E06D6E" w:rsidRPr="00CB566A">
        <w:rPr>
          <w:szCs w:val="28"/>
        </w:rPr>
        <w:t>ế</w:t>
      </w:r>
      <w:r w:rsidR="00E06D6E">
        <w:rPr>
          <w:szCs w:val="28"/>
        </w:rPr>
        <w:t xml:space="preserve"> ho</w:t>
      </w:r>
      <w:r w:rsidR="00E06D6E" w:rsidRPr="00CB566A">
        <w:rPr>
          <w:szCs w:val="28"/>
        </w:rPr>
        <w:t>ạch</w:t>
      </w:r>
      <w:r w:rsidR="00E06D6E">
        <w:rPr>
          <w:szCs w:val="28"/>
        </w:rPr>
        <w:t xml:space="preserve"> </w:t>
      </w:r>
      <w:r w:rsidR="00E06D6E" w:rsidRPr="00CB566A">
        <w:rPr>
          <w:szCs w:val="28"/>
        </w:rPr>
        <w:t>được</w:t>
      </w:r>
      <w:r w:rsidR="00E06D6E">
        <w:rPr>
          <w:szCs w:val="28"/>
        </w:rPr>
        <w:t xml:space="preserve"> ph</w:t>
      </w:r>
      <w:r w:rsidR="00E06D6E" w:rsidRPr="00CB566A">
        <w:rPr>
          <w:szCs w:val="28"/>
        </w:rPr>
        <w:t>ổ</w:t>
      </w:r>
      <w:r w:rsidR="00E06D6E">
        <w:rPr>
          <w:szCs w:val="28"/>
        </w:rPr>
        <w:t xml:space="preserve"> bi</w:t>
      </w:r>
      <w:r w:rsidR="00E06D6E" w:rsidRPr="00CB566A">
        <w:rPr>
          <w:szCs w:val="28"/>
        </w:rPr>
        <w:t>ến</w:t>
      </w:r>
      <w:r w:rsidR="00E06D6E">
        <w:rPr>
          <w:szCs w:val="28"/>
        </w:rPr>
        <w:t xml:space="preserve"> r</w:t>
      </w:r>
      <w:r w:rsidR="00E06D6E" w:rsidRPr="00CB566A">
        <w:rPr>
          <w:szCs w:val="28"/>
        </w:rPr>
        <w:t>ộng</w:t>
      </w:r>
      <w:r w:rsidR="00E06D6E">
        <w:rPr>
          <w:szCs w:val="28"/>
        </w:rPr>
        <w:t xml:space="preserve"> r</w:t>
      </w:r>
      <w:r w:rsidR="00E06D6E" w:rsidRPr="00CB566A">
        <w:rPr>
          <w:szCs w:val="28"/>
        </w:rPr>
        <w:t>ãi</w:t>
      </w:r>
      <w:r w:rsidR="00E06D6E">
        <w:rPr>
          <w:szCs w:val="28"/>
        </w:rPr>
        <w:t xml:space="preserve"> t</w:t>
      </w:r>
      <w:r w:rsidR="00E06D6E" w:rsidRPr="00CB566A">
        <w:rPr>
          <w:szCs w:val="28"/>
        </w:rPr>
        <w:t>ới</w:t>
      </w:r>
      <w:r w:rsidR="00E06D6E">
        <w:rPr>
          <w:szCs w:val="28"/>
        </w:rPr>
        <w:t xml:space="preserve"> to</w:t>
      </w:r>
      <w:r w:rsidR="00E06D6E" w:rsidRPr="00CB566A">
        <w:rPr>
          <w:szCs w:val="28"/>
        </w:rPr>
        <w:t>àn</w:t>
      </w:r>
      <w:r w:rsidR="00E06D6E">
        <w:rPr>
          <w:szCs w:val="28"/>
        </w:rPr>
        <w:t xml:space="preserve"> th</w:t>
      </w:r>
      <w:r w:rsidR="00E06D6E" w:rsidRPr="00CB566A">
        <w:rPr>
          <w:szCs w:val="28"/>
        </w:rPr>
        <w:t>ể</w:t>
      </w:r>
      <w:r w:rsidR="00E06D6E">
        <w:rPr>
          <w:szCs w:val="28"/>
        </w:rPr>
        <w:t xml:space="preserve"> CB, GV, NV trong nh</w:t>
      </w:r>
      <w:r w:rsidR="00E06D6E" w:rsidRPr="00CB566A">
        <w:rPr>
          <w:szCs w:val="28"/>
        </w:rPr>
        <w:t>à</w:t>
      </w:r>
      <w:r w:rsidR="00E06D6E">
        <w:rPr>
          <w:szCs w:val="28"/>
        </w:rPr>
        <w:t xml:space="preserve"> tr</w:t>
      </w:r>
      <w:r w:rsidR="00E06D6E" w:rsidRPr="00CB566A">
        <w:rPr>
          <w:szCs w:val="28"/>
        </w:rPr>
        <w:t>ường</w:t>
      </w:r>
      <w:r w:rsidR="00E06D6E">
        <w:rPr>
          <w:szCs w:val="28"/>
        </w:rPr>
        <w:t>, c</w:t>
      </w:r>
      <w:r w:rsidR="00E06D6E" w:rsidRPr="00CB566A">
        <w:rPr>
          <w:szCs w:val="28"/>
        </w:rPr>
        <w:t>ơ</w:t>
      </w:r>
      <w:r w:rsidR="00E06D6E">
        <w:rPr>
          <w:szCs w:val="28"/>
        </w:rPr>
        <w:t xml:space="preserve"> quan ch</w:t>
      </w:r>
      <w:r w:rsidR="00E06D6E" w:rsidRPr="00CB566A">
        <w:rPr>
          <w:szCs w:val="28"/>
        </w:rPr>
        <w:t>ủ</w:t>
      </w:r>
      <w:r w:rsidR="00E06D6E">
        <w:rPr>
          <w:szCs w:val="28"/>
        </w:rPr>
        <w:t xml:space="preserve"> qu</w:t>
      </w:r>
      <w:r w:rsidR="00E06D6E" w:rsidRPr="00CB566A">
        <w:rPr>
          <w:szCs w:val="28"/>
        </w:rPr>
        <w:t>ản</w:t>
      </w:r>
      <w:r w:rsidR="00E06D6E">
        <w:rPr>
          <w:szCs w:val="28"/>
        </w:rPr>
        <w:t>, cha m</w:t>
      </w:r>
      <w:r w:rsidR="00E06D6E" w:rsidRPr="00CB566A">
        <w:rPr>
          <w:szCs w:val="28"/>
        </w:rPr>
        <w:t>ẹ</w:t>
      </w:r>
      <w:r w:rsidR="00E06D6E">
        <w:rPr>
          <w:szCs w:val="28"/>
        </w:rPr>
        <w:t xml:space="preserve"> h</w:t>
      </w:r>
      <w:r w:rsidR="00E06D6E" w:rsidRPr="00CB566A">
        <w:rPr>
          <w:szCs w:val="28"/>
        </w:rPr>
        <w:t>ọc</w:t>
      </w:r>
      <w:r w:rsidR="00E06D6E">
        <w:rPr>
          <w:szCs w:val="28"/>
        </w:rPr>
        <w:t xml:space="preserve"> sinh, h</w:t>
      </w:r>
      <w:r w:rsidR="00E06D6E" w:rsidRPr="00CB566A">
        <w:rPr>
          <w:szCs w:val="28"/>
        </w:rPr>
        <w:t>ọc</w:t>
      </w:r>
      <w:r w:rsidR="00E06D6E">
        <w:rPr>
          <w:szCs w:val="28"/>
        </w:rPr>
        <w:t xml:space="preserve"> sinh v</w:t>
      </w:r>
      <w:r w:rsidR="00E06D6E" w:rsidRPr="00CB566A">
        <w:rPr>
          <w:szCs w:val="28"/>
        </w:rPr>
        <w:t>à</w:t>
      </w:r>
      <w:r w:rsidR="00E06D6E">
        <w:rPr>
          <w:szCs w:val="28"/>
        </w:rPr>
        <w:t xml:space="preserve"> c</w:t>
      </w:r>
      <w:r w:rsidR="00E06D6E" w:rsidRPr="00CB566A">
        <w:rPr>
          <w:szCs w:val="28"/>
        </w:rPr>
        <w:t>ác</w:t>
      </w:r>
      <w:r w:rsidR="00E06D6E">
        <w:rPr>
          <w:szCs w:val="28"/>
        </w:rPr>
        <w:t xml:space="preserve"> t</w:t>
      </w:r>
      <w:r w:rsidR="00E06D6E" w:rsidRPr="00CB566A">
        <w:rPr>
          <w:szCs w:val="28"/>
        </w:rPr>
        <w:t>ổ</w:t>
      </w:r>
      <w:r w:rsidR="00E06D6E">
        <w:rPr>
          <w:szCs w:val="28"/>
        </w:rPr>
        <w:t xml:space="preserve"> ch</w:t>
      </w:r>
      <w:r w:rsidR="00E06D6E" w:rsidRPr="00CB566A">
        <w:rPr>
          <w:szCs w:val="28"/>
        </w:rPr>
        <w:t>ức</w:t>
      </w:r>
      <w:r w:rsidR="00E06D6E">
        <w:rPr>
          <w:szCs w:val="28"/>
        </w:rPr>
        <w:t>, c</w:t>
      </w:r>
      <w:r w:rsidR="00E06D6E" w:rsidRPr="008E69A8">
        <w:rPr>
          <w:szCs w:val="28"/>
        </w:rPr>
        <w:t>á</w:t>
      </w:r>
      <w:r w:rsidR="00E06D6E">
        <w:rPr>
          <w:szCs w:val="28"/>
        </w:rPr>
        <w:t xml:space="preserve"> nh</w:t>
      </w:r>
      <w:r w:rsidR="00E06D6E" w:rsidRPr="008E69A8">
        <w:rPr>
          <w:szCs w:val="28"/>
        </w:rPr>
        <w:t>â</w:t>
      </w:r>
      <w:r w:rsidR="00E06D6E">
        <w:rPr>
          <w:szCs w:val="28"/>
        </w:rPr>
        <w:t>n quan t</w:t>
      </w:r>
      <w:r w:rsidR="00E06D6E" w:rsidRPr="008E69A8">
        <w:rPr>
          <w:szCs w:val="28"/>
        </w:rPr>
        <w:t>â</w:t>
      </w:r>
      <w:r w:rsidR="00E06D6E">
        <w:rPr>
          <w:szCs w:val="28"/>
        </w:rPr>
        <w:t xml:space="preserve">m </w:t>
      </w:r>
      <w:r w:rsidR="00E06D6E" w:rsidRPr="008E69A8">
        <w:rPr>
          <w:szCs w:val="28"/>
        </w:rPr>
        <w:t>đến</w:t>
      </w:r>
      <w:r w:rsidR="00E06D6E">
        <w:rPr>
          <w:szCs w:val="28"/>
        </w:rPr>
        <w:t xml:space="preserve"> nh</w:t>
      </w:r>
      <w:r w:rsidR="00E06D6E" w:rsidRPr="008E69A8">
        <w:rPr>
          <w:szCs w:val="28"/>
        </w:rPr>
        <w:t>à</w:t>
      </w:r>
      <w:r w:rsidR="00E06D6E">
        <w:rPr>
          <w:szCs w:val="28"/>
        </w:rPr>
        <w:t xml:space="preserve"> tr</w:t>
      </w:r>
      <w:r w:rsidR="00E06D6E" w:rsidRPr="008E69A8">
        <w:rPr>
          <w:szCs w:val="28"/>
        </w:rPr>
        <w:t>ường</w:t>
      </w:r>
      <w:r w:rsidR="00E06D6E">
        <w:rPr>
          <w:szCs w:val="28"/>
        </w:rPr>
        <w:t>.</w:t>
      </w:r>
    </w:p>
    <w:p w14:paraId="141F00CC" w14:textId="07DB0764" w:rsidR="00E06D6E" w:rsidRDefault="00514EEB" w:rsidP="00E06D6E">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szCs w:val="28"/>
        </w:rPr>
      </w:pPr>
      <w:r>
        <w:rPr>
          <w:b/>
          <w:szCs w:val="28"/>
        </w:rPr>
        <w:t>6.</w:t>
      </w:r>
      <w:r w:rsidR="00E06D6E" w:rsidRPr="00F23784">
        <w:rPr>
          <w:b/>
          <w:szCs w:val="28"/>
        </w:rPr>
        <w:t>2.</w:t>
      </w:r>
      <w:r w:rsidR="006A3C2E">
        <w:rPr>
          <w:b/>
          <w:szCs w:val="28"/>
        </w:rPr>
        <w:t xml:space="preserve"> </w:t>
      </w:r>
      <w:r w:rsidR="00E06D6E" w:rsidRPr="00F23784">
        <w:rPr>
          <w:b/>
          <w:szCs w:val="28"/>
        </w:rPr>
        <w:t>Tổ chức thực hiện</w:t>
      </w:r>
      <w:r w:rsidR="00E06D6E">
        <w:rPr>
          <w:szCs w:val="28"/>
        </w:rPr>
        <w:t>:</w:t>
      </w:r>
    </w:p>
    <w:p w14:paraId="046E4537" w14:textId="77777777" w:rsidR="00E06D6E" w:rsidRDefault="00E06D6E" w:rsidP="00E06D6E">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szCs w:val="28"/>
        </w:rPr>
      </w:pPr>
      <w:r>
        <w:rPr>
          <w:szCs w:val="28"/>
        </w:rPr>
        <w:tab/>
        <w:t>Ban ch</w:t>
      </w:r>
      <w:r w:rsidRPr="008E69A8">
        <w:rPr>
          <w:szCs w:val="28"/>
        </w:rPr>
        <w:t>ỉ</w:t>
      </w:r>
      <w:r>
        <w:rPr>
          <w:szCs w:val="28"/>
        </w:rPr>
        <w:t xml:space="preserve"> </w:t>
      </w:r>
      <w:r w:rsidRPr="008E69A8">
        <w:rPr>
          <w:szCs w:val="28"/>
        </w:rPr>
        <w:t>đạo</w:t>
      </w:r>
      <w:r>
        <w:rPr>
          <w:szCs w:val="28"/>
        </w:rPr>
        <w:t xml:space="preserve"> th</w:t>
      </w:r>
      <w:r w:rsidRPr="008E69A8">
        <w:rPr>
          <w:szCs w:val="28"/>
        </w:rPr>
        <w:t>ực</w:t>
      </w:r>
      <w:r>
        <w:rPr>
          <w:szCs w:val="28"/>
        </w:rPr>
        <w:t xml:space="preserve"> hi</w:t>
      </w:r>
      <w:r w:rsidRPr="008E69A8">
        <w:rPr>
          <w:szCs w:val="28"/>
        </w:rPr>
        <w:t>ện</w:t>
      </w:r>
      <w:r>
        <w:rPr>
          <w:szCs w:val="28"/>
        </w:rPr>
        <w:t xml:space="preserve"> k</w:t>
      </w:r>
      <w:r w:rsidRPr="008E69A8">
        <w:rPr>
          <w:szCs w:val="28"/>
        </w:rPr>
        <w:t>ế</w:t>
      </w:r>
      <w:r>
        <w:rPr>
          <w:szCs w:val="28"/>
        </w:rPr>
        <w:t xml:space="preserve"> ho</w:t>
      </w:r>
      <w:r w:rsidRPr="008E69A8">
        <w:rPr>
          <w:szCs w:val="28"/>
        </w:rPr>
        <w:t>ạch</w:t>
      </w:r>
      <w:r>
        <w:rPr>
          <w:szCs w:val="28"/>
        </w:rPr>
        <w:t xml:space="preserve"> chi</w:t>
      </w:r>
      <w:r w:rsidRPr="008E69A8">
        <w:rPr>
          <w:szCs w:val="28"/>
        </w:rPr>
        <w:t>ến</w:t>
      </w:r>
      <w:r>
        <w:rPr>
          <w:szCs w:val="28"/>
        </w:rPr>
        <w:t xml:space="preserve"> l</w:t>
      </w:r>
      <w:r w:rsidRPr="008E69A8">
        <w:rPr>
          <w:szCs w:val="28"/>
        </w:rPr>
        <w:t>ược</w:t>
      </w:r>
      <w:r>
        <w:rPr>
          <w:szCs w:val="28"/>
        </w:rPr>
        <w:t xml:space="preserve"> ph</w:t>
      </w:r>
      <w:r w:rsidRPr="008E69A8">
        <w:rPr>
          <w:szCs w:val="28"/>
        </w:rPr>
        <w:t>át</w:t>
      </w:r>
      <w:r>
        <w:rPr>
          <w:szCs w:val="28"/>
        </w:rPr>
        <w:t xml:space="preserve"> tri</w:t>
      </w:r>
      <w:r w:rsidRPr="008E69A8">
        <w:rPr>
          <w:szCs w:val="28"/>
        </w:rPr>
        <w:t>ển</w:t>
      </w:r>
      <w:r>
        <w:rPr>
          <w:szCs w:val="28"/>
        </w:rPr>
        <w:t xml:space="preserve"> nh</w:t>
      </w:r>
      <w:r w:rsidRPr="008E69A8">
        <w:rPr>
          <w:szCs w:val="28"/>
        </w:rPr>
        <w:t>à</w:t>
      </w:r>
      <w:r>
        <w:rPr>
          <w:szCs w:val="28"/>
        </w:rPr>
        <w:t xml:space="preserve"> tr</w:t>
      </w:r>
      <w:r w:rsidRPr="008E69A8">
        <w:rPr>
          <w:szCs w:val="28"/>
        </w:rPr>
        <w:t>ường</w:t>
      </w:r>
      <w:r>
        <w:rPr>
          <w:szCs w:val="28"/>
        </w:rPr>
        <w:t xml:space="preserve"> l</w:t>
      </w:r>
      <w:r w:rsidRPr="008E69A8">
        <w:rPr>
          <w:szCs w:val="28"/>
        </w:rPr>
        <w:t>à</w:t>
      </w:r>
      <w:r>
        <w:rPr>
          <w:szCs w:val="28"/>
        </w:rPr>
        <w:t xml:space="preserve"> b</w:t>
      </w:r>
      <w:r w:rsidRPr="008E69A8">
        <w:rPr>
          <w:szCs w:val="28"/>
        </w:rPr>
        <w:t>ộ</w:t>
      </w:r>
      <w:r>
        <w:rPr>
          <w:szCs w:val="28"/>
        </w:rPr>
        <w:t xml:space="preserve"> ph</w:t>
      </w:r>
      <w:r w:rsidRPr="008E69A8">
        <w:rPr>
          <w:szCs w:val="28"/>
        </w:rPr>
        <w:t>ận</w:t>
      </w:r>
      <w:r>
        <w:rPr>
          <w:szCs w:val="28"/>
        </w:rPr>
        <w:t xml:space="preserve"> ch</w:t>
      </w:r>
      <w:r w:rsidRPr="008E69A8">
        <w:rPr>
          <w:szCs w:val="28"/>
        </w:rPr>
        <w:t>ịu</w:t>
      </w:r>
      <w:r>
        <w:rPr>
          <w:szCs w:val="28"/>
        </w:rPr>
        <w:t xml:space="preserve"> tr</w:t>
      </w:r>
      <w:r w:rsidRPr="008E69A8">
        <w:rPr>
          <w:szCs w:val="28"/>
        </w:rPr>
        <w:t>ách</w:t>
      </w:r>
      <w:r>
        <w:rPr>
          <w:szCs w:val="28"/>
        </w:rPr>
        <w:t xml:space="preserve"> nhi</w:t>
      </w:r>
      <w:r w:rsidRPr="008E69A8">
        <w:rPr>
          <w:szCs w:val="28"/>
        </w:rPr>
        <w:t>ệm</w:t>
      </w:r>
      <w:r>
        <w:rPr>
          <w:szCs w:val="28"/>
        </w:rPr>
        <w:t xml:space="preserve"> t</w:t>
      </w:r>
      <w:r w:rsidRPr="008E69A8">
        <w:rPr>
          <w:szCs w:val="28"/>
        </w:rPr>
        <w:t>ổ</w:t>
      </w:r>
      <w:r>
        <w:rPr>
          <w:szCs w:val="28"/>
        </w:rPr>
        <w:t xml:space="preserve"> ch</w:t>
      </w:r>
      <w:r w:rsidRPr="008E69A8">
        <w:rPr>
          <w:szCs w:val="28"/>
        </w:rPr>
        <w:t>ức</w:t>
      </w:r>
      <w:r>
        <w:rPr>
          <w:szCs w:val="28"/>
        </w:rPr>
        <w:t xml:space="preserve"> to</w:t>
      </w:r>
      <w:r w:rsidRPr="008E69A8">
        <w:rPr>
          <w:szCs w:val="28"/>
        </w:rPr>
        <w:t>àn</w:t>
      </w:r>
      <w:r>
        <w:rPr>
          <w:szCs w:val="28"/>
        </w:rPr>
        <w:t xml:space="preserve"> b</w:t>
      </w:r>
      <w:r w:rsidRPr="008E69A8">
        <w:rPr>
          <w:szCs w:val="28"/>
        </w:rPr>
        <w:t>ộ</w:t>
      </w:r>
      <w:r>
        <w:rPr>
          <w:szCs w:val="28"/>
        </w:rPr>
        <w:t xml:space="preserve"> c</w:t>
      </w:r>
      <w:r w:rsidRPr="008E69A8">
        <w:rPr>
          <w:szCs w:val="28"/>
        </w:rPr>
        <w:t>ác</w:t>
      </w:r>
      <w:r>
        <w:rPr>
          <w:szCs w:val="28"/>
        </w:rPr>
        <w:t xml:space="preserve"> ho</w:t>
      </w:r>
      <w:r w:rsidRPr="008E69A8">
        <w:rPr>
          <w:szCs w:val="28"/>
        </w:rPr>
        <w:t>ạt</w:t>
      </w:r>
      <w:r>
        <w:rPr>
          <w:szCs w:val="28"/>
        </w:rPr>
        <w:t xml:space="preserve"> </w:t>
      </w:r>
      <w:r w:rsidRPr="008E69A8">
        <w:rPr>
          <w:szCs w:val="28"/>
        </w:rPr>
        <w:t>động</w:t>
      </w:r>
      <w:r>
        <w:rPr>
          <w:szCs w:val="28"/>
        </w:rPr>
        <w:t xml:space="preserve"> trong k</w:t>
      </w:r>
      <w:r w:rsidRPr="008E69A8">
        <w:rPr>
          <w:szCs w:val="28"/>
        </w:rPr>
        <w:t>ế</w:t>
      </w:r>
      <w:r>
        <w:rPr>
          <w:szCs w:val="28"/>
        </w:rPr>
        <w:t xml:space="preserve"> ho</w:t>
      </w:r>
      <w:r w:rsidRPr="008E69A8">
        <w:rPr>
          <w:szCs w:val="28"/>
        </w:rPr>
        <w:t>ạch</w:t>
      </w:r>
      <w:r>
        <w:rPr>
          <w:szCs w:val="28"/>
        </w:rPr>
        <w:t>, ki</w:t>
      </w:r>
      <w:r w:rsidRPr="008E69A8">
        <w:rPr>
          <w:szCs w:val="28"/>
        </w:rPr>
        <w:t>ểm</w:t>
      </w:r>
      <w:r>
        <w:rPr>
          <w:szCs w:val="28"/>
        </w:rPr>
        <w:t xml:space="preserve"> tra, gi</w:t>
      </w:r>
      <w:r w:rsidRPr="008E69A8">
        <w:rPr>
          <w:szCs w:val="28"/>
        </w:rPr>
        <w:t>ám</w:t>
      </w:r>
      <w:r>
        <w:rPr>
          <w:szCs w:val="28"/>
        </w:rPr>
        <w:t xml:space="preserve"> s</w:t>
      </w:r>
      <w:r w:rsidRPr="008E69A8">
        <w:rPr>
          <w:szCs w:val="28"/>
        </w:rPr>
        <w:t>át</w:t>
      </w:r>
      <w:r>
        <w:rPr>
          <w:szCs w:val="28"/>
        </w:rPr>
        <w:t xml:space="preserve">, </w:t>
      </w:r>
      <w:r w:rsidRPr="008E69A8">
        <w:rPr>
          <w:szCs w:val="28"/>
        </w:rPr>
        <w:t>đ</w:t>
      </w:r>
      <w:r>
        <w:rPr>
          <w:szCs w:val="28"/>
        </w:rPr>
        <w:t>i</w:t>
      </w:r>
      <w:r w:rsidRPr="008E69A8">
        <w:rPr>
          <w:szCs w:val="28"/>
        </w:rPr>
        <w:t>ều</w:t>
      </w:r>
      <w:r>
        <w:rPr>
          <w:szCs w:val="28"/>
        </w:rPr>
        <w:t xml:space="preserve"> ch</w:t>
      </w:r>
      <w:r w:rsidRPr="008E69A8">
        <w:rPr>
          <w:szCs w:val="28"/>
        </w:rPr>
        <w:t>ỉnh</w:t>
      </w:r>
      <w:r>
        <w:rPr>
          <w:szCs w:val="28"/>
        </w:rPr>
        <w:t xml:space="preserve"> k</w:t>
      </w:r>
      <w:r w:rsidRPr="008E69A8">
        <w:rPr>
          <w:szCs w:val="28"/>
        </w:rPr>
        <w:t>ế</w:t>
      </w:r>
      <w:r>
        <w:rPr>
          <w:szCs w:val="28"/>
        </w:rPr>
        <w:t xml:space="preserve"> ho</w:t>
      </w:r>
      <w:r w:rsidRPr="008E69A8">
        <w:rPr>
          <w:szCs w:val="28"/>
        </w:rPr>
        <w:t>ạch</w:t>
      </w:r>
      <w:r>
        <w:rPr>
          <w:szCs w:val="28"/>
        </w:rPr>
        <w:t xml:space="preserve"> cho ph</w:t>
      </w:r>
      <w:r w:rsidRPr="008E69A8">
        <w:rPr>
          <w:szCs w:val="28"/>
        </w:rPr>
        <w:t>ù</w:t>
      </w:r>
      <w:r>
        <w:rPr>
          <w:szCs w:val="28"/>
        </w:rPr>
        <w:t xml:space="preserve"> h</w:t>
      </w:r>
      <w:r w:rsidRPr="008E69A8">
        <w:rPr>
          <w:szCs w:val="28"/>
        </w:rPr>
        <w:t>ợp</w:t>
      </w:r>
      <w:r>
        <w:rPr>
          <w:szCs w:val="28"/>
        </w:rPr>
        <w:t xml:space="preserve"> v</w:t>
      </w:r>
      <w:r w:rsidRPr="008E69A8">
        <w:rPr>
          <w:szCs w:val="28"/>
        </w:rPr>
        <w:t>ới</w:t>
      </w:r>
      <w:r>
        <w:rPr>
          <w:szCs w:val="28"/>
        </w:rPr>
        <w:t xml:space="preserve"> th</w:t>
      </w:r>
      <w:r w:rsidRPr="008E69A8">
        <w:rPr>
          <w:szCs w:val="28"/>
        </w:rPr>
        <w:t>ực</w:t>
      </w:r>
      <w:r>
        <w:rPr>
          <w:szCs w:val="28"/>
        </w:rPr>
        <w:t xml:space="preserve"> t</w:t>
      </w:r>
      <w:r w:rsidRPr="008E69A8">
        <w:rPr>
          <w:szCs w:val="28"/>
        </w:rPr>
        <w:t>ế</w:t>
      </w:r>
      <w:r>
        <w:rPr>
          <w:szCs w:val="28"/>
        </w:rPr>
        <w:t>.</w:t>
      </w:r>
    </w:p>
    <w:p w14:paraId="1561FDD0" w14:textId="3E647662" w:rsidR="00E06D6E" w:rsidRDefault="00514EEB" w:rsidP="00E06D6E">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b/>
          <w:szCs w:val="28"/>
        </w:rPr>
      </w:pPr>
      <w:r>
        <w:rPr>
          <w:b/>
          <w:szCs w:val="28"/>
        </w:rPr>
        <w:t>6.</w:t>
      </w:r>
      <w:r w:rsidR="00E06D6E" w:rsidRPr="00BB5ED4">
        <w:rPr>
          <w:b/>
          <w:szCs w:val="28"/>
        </w:rPr>
        <w:t>3.</w:t>
      </w:r>
      <w:r>
        <w:rPr>
          <w:b/>
          <w:szCs w:val="28"/>
        </w:rPr>
        <w:t xml:space="preserve"> </w:t>
      </w:r>
      <w:r w:rsidR="00E06D6E" w:rsidRPr="00BB5ED4">
        <w:rPr>
          <w:b/>
          <w:szCs w:val="28"/>
        </w:rPr>
        <w:t>Lộ trình thực hiện:</w:t>
      </w:r>
    </w:p>
    <w:p w14:paraId="6B52DC31" w14:textId="3C2B4EF5" w:rsidR="00600941" w:rsidRPr="000874E4" w:rsidRDefault="00514EEB" w:rsidP="00600941">
      <w:pPr>
        <w:spacing w:line="360" w:lineRule="auto"/>
        <w:ind w:left="360"/>
        <w:rPr>
          <w:b/>
        </w:rPr>
      </w:pPr>
      <w:r>
        <w:rPr>
          <w:b/>
        </w:rPr>
        <w:lastRenderedPageBreak/>
        <w:t>6.</w:t>
      </w:r>
      <w:r w:rsidR="00600941">
        <w:rPr>
          <w:b/>
        </w:rPr>
        <w:t>3.1.</w:t>
      </w:r>
      <w:r w:rsidR="00600941" w:rsidRPr="000874E4">
        <w:rPr>
          <w:b/>
        </w:rPr>
        <w:t>Năm học: 2016-2017, 2017-2018</w:t>
      </w:r>
    </w:p>
    <w:p w14:paraId="64D63684" w14:textId="77777777" w:rsidR="00600941" w:rsidRDefault="00600941" w:rsidP="00600941">
      <w:pPr>
        <w:spacing w:after="200"/>
        <w:ind w:firstLine="720"/>
        <w:jc w:val="both"/>
        <w:rPr>
          <w:szCs w:val="28"/>
        </w:rPr>
      </w:pPr>
      <w:r>
        <w:rPr>
          <w:b/>
          <w:szCs w:val="28"/>
        </w:rPr>
        <w:t>a.</w:t>
      </w:r>
      <w:r w:rsidRPr="00A75F13">
        <w:rPr>
          <w:b/>
          <w:szCs w:val="28"/>
        </w:rPr>
        <w:t xml:space="preserve"> Về cơ sở vật chất</w:t>
      </w:r>
      <w:r w:rsidRPr="002E5B3E">
        <w:rPr>
          <w:szCs w:val="28"/>
        </w:rPr>
        <w:t xml:space="preserve">: </w:t>
      </w:r>
    </w:p>
    <w:p w14:paraId="08F64364" w14:textId="77777777" w:rsidR="00600941" w:rsidRDefault="00600941" w:rsidP="00600941">
      <w:pPr>
        <w:spacing w:after="200"/>
        <w:ind w:firstLine="720"/>
        <w:jc w:val="both"/>
        <w:rPr>
          <w:szCs w:val="28"/>
        </w:rPr>
      </w:pPr>
      <w:r>
        <w:rPr>
          <w:szCs w:val="28"/>
        </w:rPr>
        <w:t>+</w:t>
      </w:r>
      <w:r w:rsidRPr="002E5B3E">
        <w:rPr>
          <w:szCs w:val="28"/>
        </w:rPr>
        <w:t>Sử dụng hiệu quả và phát huy tối đa các trang thiết bị hiện có</w:t>
      </w:r>
    </w:p>
    <w:p w14:paraId="6A841A35" w14:textId="77777777" w:rsidR="00600941" w:rsidRDefault="00600941" w:rsidP="00600941">
      <w:pPr>
        <w:spacing w:after="200"/>
        <w:ind w:firstLine="720"/>
        <w:jc w:val="both"/>
        <w:rPr>
          <w:szCs w:val="28"/>
        </w:rPr>
      </w:pPr>
      <w:r>
        <w:rPr>
          <w:szCs w:val="28"/>
        </w:rPr>
        <w:t>+T</w:t>
      </w:r>
      <w:r w:rsidRPr="002E5B3E">
        <w:rPr>
          <w:szCs w:val="28"/>
        </w:rPr>
        <w:t>ổ chức tập huấ</w:t>
      </w:r>
      <w:r>
        <w:rPr>
          <w:szCs w:val="28"/>
        </w:rPr>
        <w:t xml:space="preserve">n cho GV </w:t>
      </w:r>
      <w:r w:rsidRPr="002E5B3E">
        <w:rPr>
          <w:szCs w:val="28"/>
        </w:rPr>
        <w:t xml:space="preserve"> sử dụng</w:t>
      </w:r>
      <w:r>
        <w:rPr>
          <w:szCs w:val="28"/>
        </w:rPr>
        <w:t xml:space="preserve"> th</w:t>
      </w:r>
      <w:r w:rsidRPr="00E47E3A">
        <w:rPr>
          <w:szCs w:val="28"/>
        </w:rPr>
        <w:t>ành</w:t>
      </w:r>
      <w:r>
        <w:rPr>
          <w:szCs w:val="28"/>
        </w:rPr>
        <w:t xml:space="preserve"> th</w:t>
      </w:r>
      <w:r w:rsidRPr="00E47E3A">
        <w:rPr>
          <w:szCs w:val="28"/>
        </w:rPr>
        <w:t>ạo</w:t>
      </w:r>
      <w:r w:rsidRPr="002E5B3E">
        <w:rPr>
          <w:szCs w:val="28"/>
        </w:rPr>
        <w:t xml:space="preserve"> các trang thiết bị hiện đại.</w:t>
      </w:r>
    </w:p>
    <w:p w14:paraId="68EE5D03" w14:textId="77777777" w:rsidR="00600941" w:rsidRDefault="00600941" w:rsidP="00600941">
      <w:pPr>
        <w:spacing w:after="200"/>
        <w:ind w:firstLine="720"/>
        <w:jc w:val="both"/>
        <w:rPr>
          <w:szCs w:val="28"/>
        </w:rPr>
      </w:pPr>
      <w:r>
        <w:rPr>
          <w:szCs w:val="28"/>
        </w:rPr>
        <w:t>+H</w:t>
      </w:r>
      <w:r w:rsidRPr="00422CC6">
        <w:rPr>
          <w:szCs w:val="28"/>
        </w:rPr>
        <w:t>àng</w:t>
      </w:r>
      <w:r>
        <w:rPr>
          <w:szCs w:val="28"/>
        </w:rPr>
        <w:t xml:space="preserve"> n</w:t>
      </w:r>
      <w:r w:rsidRPr="00422CC6">
        <w:rPr>
          <w:szCs w:val="28"/>
        </w:rPr>
        <w:t>ă</w:t>
      </w:r>
      <w:r>
        <w:rPr>
          <w:szCs w:val="28"/>
        </w:rPr>
        <w:t>m t</w:t>
      </w:r>
      <w:r w:rsidRPr="00E47E3A">
        <w:rPr>
          <w:szCs w:val="28"/>
        </w:rPr>
        <w:t>ổ</w:t>
      </w:r>
      <w:r>
        <w:rPr>
          <w:szCs w:val="28"/>
        </w:rPr>
        <w:t xml:space="preserve"> ch</w:t>
      </w:r>
      <w:r w:rsidRPr="00E47E3A">
        <w:rPr>
          <w:szCs w:val="28"/>
        </w:rPr>
        <w:t>ức</w:t>
      </w:r>
      <w:r>
        <w:rPr>
          <w:szCs w:val="28"/>
        </w:rPr>
        <w:t xml:space="preserve"> thi l</w:t>
      </w:r>
      <w:r w:rsidRPr="00E47E3A">
        <w:rPr>
          <w:szCs w:val="28"/>
        </w:rPr>
        <w:t>àm</w:t>
      </w:r>
      <w:r>
        <w:rPr>
          <w:szCs w:val="28"/>
        </w:rPr>
        <w:t xml:space="preserve"> đ</w:t>
      </w:r>
      <w:r w:rsidRPr="00E47E3A">
        <w:rPr>
          <w:szCs w:val="28"/>
        </w:rPr>
        <w:t>ồ</w:t>
      </w:r>
      <w:r>
        <w:rPr>
          <w:szCs w:val="28"/>
        </w:rPr>
        <w:t xml:space="preserve"> d</w:t>
      </w:r>
      <w:r w:rsidRPr="00E47E3A">
        <w:rPr>
          <w:szCs w:val="28"/>
        </w:rPr>
        <w:t>ùng</w:t>
      </w:r>
      <w:r>
        <w:rPr>
          <w:szCs w:val="28"/>
        </w:rPr>
        <w:t xml:space="preserve"> s</w:t>
      </w:r>
      <w:r w:rsidRPr="00E47E3A">
        <w:rPr>
          <w:szCs w:val="28"/>
        </w:rPr>
        <w:t>áng</w:t>
      </w:r>
      <w:r>
        <w:rPr>
          <w:szCs w:val="28"/>
        </w:rPr>
        <w:t xml:space="preserve"> t</w:t>
      </w:r>
      <w:r w:rsidRPr="00E47E3A">
        <w:rPr>
          <w:szCs w:val="28"/>
        </w:rPr>
        <w:t>ạo</w:t>
      </w:r>
      <w:r>
        <w:rPr>
          <w:szCs w:val="28"/>
        </w:rPr>
        <w:t>, m</w:t>
      </w:r>
      <w:r w:rsidRPr="00E47E3A">
        <w:rPr>
          <w:szCs w:val="28"/>
        </w:rPr>
        <w:t>ỗi</w:t>
      </w:r>
      <w:r>
        <w:rPr>
          <w:szCs w:val="28"/>
        </w:rPr>
        <w:t xml:space="preserve"> gi</w:t>
      </w:r>
      <w:r w:rsidRPr="00E47E3A">
        <w:rPr>
          <w:szCs w:val="28"/>
        </w:rPr>
        <w:t>áo</w:t>
      </w:r>
      <w:r>
        <w:rPr>
          <w:szCs w:val="28"/>
        </w:rPr>
        <w:t xml:space="preserve"> vi</w:t>
      </w:r>
      <w:r w:rsidRPr="00E47E3A">
        <w:rPr>
          <w:szCs w:val="28"/>
        </w:rPr>
        <w:t>ê</w:t>
      </w:r>
      <w:r>
        <w:rPr>
          <w:szCs w:val="28"/>
        </w:rPr>
        <w:t>n c</w:t>
      </w:r>
      <w:r w:rsidRPr="00E47E3A">
        <w:rPr>
          <w:szCs w:val="28"/>
        </w:rPr>
        <w:t>ó</w:t>
      </w:r>
      <w:r>
        <w:rPr>
          <w:szCs w:val="28"/>
        </w:rPr>
        <w:t xml:space="preserve"> </w:t>
      </w:r>
      <w:r w:rsidRPr="00E47E3A">
        <w:rPr>
          <w:szCs w:val="28"/>
        </w:rPr>
        <w:t>ít</w:t>
      </w:r>
      <w:r>
        <w:rPr>
          <w:szCs w:val="28"/>
        </w:rPr>
        <w:t xml:space="preserve"> nh</w:t>
      </w:r>
      <w:r w:rsidRPr="00E47E3A">
        <w:rPr>
          <w:szCs w:val="28"/>
        </w:rPr>
        <w:t>ất</w:t>
      </w:r>
      <w:r>
        <w:rPr>
          <w:szCs w:val="28"/>
        </w:rPr>
        <w:t xml:space="preserve"> 01 đ</w:t>
      </w:r>
      <w:r w:rsidRPr="00E47E3A">
        <w:rPr>
          <w:szCs w:val="28"/>
        </w:rPr>
        <w:t>ồ</w:t>
      </w:r>
      <w:r>
        <w:rPr>
          <w:szCs w:val="28"/>
        </w:rPr>
        <w:t xml:space="preserve"> d</w:t>
      </w:r>
      <w:r w:rsidRPr="00E47E3A">
        <w:rPr>
          <w:szCs w:val="28"/>
        </w:rPr>
        <w:t>ùng</w:t>
      </w:r>
      <w:r>
        <w:rPr>
          <w:szCs w:val="28"/>
        </w:rPr>
        <w:t xml:space="preserve"> t</w:t>
      </w:r>
      <w:r w:rsidRPr="00E47E3A">
        <w:rPr>
          <w:szCs w:val="28"/>
        </w:rPr>
        <w:t>ự</w:t>
      </w:r>
      <w:r>
        <w:rPr>
          <w:szCs w:val="28"/>
        </w:rPr>
        <w:t xml:space="preserve"> l</w:t>
      </w:r>
      <w:r w:rsidRPr="00E47E3A">
        <w:rPr>
          <w:szCs w:val="28"/>
        </w:rPr>
        <w:t>àm</w:t>
      </w:r>
      <w:r>
        <w:rPr>
          <w:szCs w:val="28"/>
        </w:rPr>
        <w:t xml:space="preserve"> </w:t>
      </w:r>
      <w:r w:rsidRPr="00E47E3A">
        <w:rPr>
          <w:szCs w:val="28"/>
        </w:rPr>
        <w:t>đạt</w:t>
      </w:r>
      <w:r>
        <w:rPr>
          <w:szCs w:val="28"/>
        </w:rPr>
        <w:t xml:space="preserve"> c</w:t>
      </w:r>
      <w:r w:rsidRPr="00E47E3A">
        <w:rPr>
          <w:szCs w:val="28"/>
        </w:rPr>
        <w:t>ác</w:t>
      </w:r>
      <w:r>
        <w:rPr>
          <w:szCs w:val="28"/>
        </w:rPr>
        <w:t xml:space="preserve"> ti</w:t>
      </w:r>
      <w:r w:rsidRPr="00E47E3A">
        <w:rPr>
          <w:szCs w:val="28"/>
        </w:rPr>
        <w:t>ê</w:t>
      </w:r>
      <w:r>
        <w:rPr>
          <w:szCs w:val="28"/>
        </w:rPr>
        <w:t>u ch</w:t>
      </w:r>
      <w:r w:rsidRPr="00E47E3A">
        <w:rPr>
          <w:szCs w:val="28"/>
        </w:rPr>
        <w:t>í</w:t>
      </w:r>
      <w:r>
        <w:rPr>
          <w:szCs w:val="28"/>
        </w:rPr>
        <w:t xml:space="preserve"> quy </w:t>
      </w:r>
      <w:r w:rsidRPr="00E47E3A">
        <w:rPr>
          <w:szCs w:val="28"/>
        </w:rPr>
        <w:t>định</w:t>
      </w:r>
      <w:r>
        <w:rPr>
          <w:szCs w:val="28"/>
        </w:rPr>
        <w:t xml:space="preserve"> , ch</w:t>
      </w:r>
      <w:r w:rsidRPr="00B445A1">
        <w:rPr>
          <w:szCs w:val="28"/>
        </w:rPr>
        <w:t>ú</w:t>
      </w:r>
      <w:r>
        <w:rPr>
          <w:szCs w:val="28"/>
        </w:rPr>
        <w:t xml:space="preserve"> tr</w:t>
      </w:r>
      <w:r w:rsidRPr="00B445A1">
        <w:rPr>
          <w:szCs w:val="28"/>
        </w:rPr>
        <w:t>ọng</w:t>
      </w:r>
      <w:r>
        <w:rPr>
          <w:szCs w:val="28"/>
        </w:rPr>
        <w:t xml:space="preserve"> l</w:t>
      </w:r>
      <w:r w:rsidRPr="00B445A1">
        <w:rPr>
          <w:szCs w:val="28"/>
        </w:rPr>
        <w:t>àm</w:t>
      </w:r>
      <w:r>
        <w:rPr>
          <w:szCs w:val="28"/>
        </w:rPr>
        <w:t xml:space="preserve"> nh</w:t>
      </w:r>
      <w:r w:rsidRPr="00B445A1">
        <w:rPr>
          <w:szCs w:val="28"/>
        </w:rPr>
        <w:t>ững</w:t>
      </w:r>
      <w:r>
        <w:rPr>
          <w:szCs w:val="28"/>
        </w:rPr>
        <w:t xml:space="preserve"> đ</w:t>
      </w:r>
      <w:r w:rsidRPr="00B445A1">
        <w:rPr>
          <w:szCs w:val="28"/>
        </w:rPr>
        <w:t>ồ</w:t>
      </w:r>
      <w:r>
        <w:rPr>
          <w:szCs w:val="28"/>
        </w:rPr>
        <w:t xml:space="preserve"> d</w:t>
      </w:r>
      <w:r w:rsidRPr="00B445A1">
        <w:rPr>
          <w:szCs w:val="28"/>
        </w:rPr>
        <w:t>ùng</w:t>
      </w:r>
      <w:r>
        <w:rPr>
          <w:szCs w:val="28"/>
        </w:rPr>
        <w:t xml:space="preserve"> trư</w:t>
      </w:r>
      <w:r w:rsidRPr="00B445A1">
        <w:rPr>
          <w:szCs w:val="28"/>
        </w:rPr>
        <w:t>ờng</w:t>
      </w:r>
      <w:r>
        <w:rPr>
          <w:szCs w:val="28"/>
        </w:rPr>
        <w:t xml:space="preserve"> ch</w:t>
      </w:r>
      <w:r w:rsidRPr="00B445A1">
        <w:rPr>
          <w:szCs w:val="28"/>
        </w:rPr>
        <w:t>ư</w:t>
      </w:r>
      <w:r>
        <w:rPr>
          <w:szCs w:val="28"/>
        </w:rPr>
        <w:t>a c</w:t>
      </w:r>
      <w:r w:rsidRPr="00B445A1">
        <w:rPr>
          <w:szCs w:val="28"/>
        </w:rPr>
        <w:t>ó</w:t>
      </w:r>
      <w:r>
        <w:rPr>
          <w:szCs w:val="28"/>
        </w:rPr>
        <w:t>, thi</w:t>
      </w:r>
      <w:r w:rsidRPr="00B445A1">
        <w:rPr>
          <w:szCs w:val="28"/>
        </w:rPr>
        <w:t>ếu</w:t>
      </w:r>
      <w:r>
        <w:rPr>
          <w:szCs w:val="28"/>
        </w:rPr>
        <w:t>. M</w:t>
      </w:r>
      <w:r w:rsidRPr="00B445A1">
        <w:rPr>
          <w:szCs w:val="28"/>
        </w:rPr>
        <w:t>ỗi</w:t>
      </w:r>
      <w:r>
        <w:rPr>
          <w:szCs w:val="28"/>
        </w:rPr>
        <w:t xml:space="preserve"> t</w:t>
      </w:r>
      <w:r w:rsidRPr="00B445A1">
        <w:rPr>
          <w:szCs w:val="28"/>
        </w:rPr>
        <w:t>ổ</w:t>
      </w:r>
      <w:r>
        <w:rPr>
          <w:szCs w:val="28"/>
        </w:rPr>
        <w:t xml:space="preserve"> chuy</w:t>
      </w:r>
      <w:r w:rsidRPr="00B445A1">
        <w:rPr>
          <w:szCs w:val="28"/>
        </w:rPr>
        <w:t>ê</w:t>
      </w:r>
      <w:r>
        <w:rPr>
          <w:szCs w:val="28"/>
        </w:rPr>
        <w:t>n m</w:t>
      </w:r>
      <w:r w:rsidRPr="00B445A1">
        <w:rPr>
          <w:szCs w:val="28"/>
        </w:rPr>
        <w:t>ô</w:t>
      </w:r>
      <w:r>
        <w:rPr>
          <w:szCs w:val="28"/>
        </w:rPr>
        <w:t>n c</w:t>
      </w:r>
      <w:r w:rsidRPr="00B445A1">
        <w:rPr>
          <w:szCs w:val="28"/>
        </w:rPr>
        <w:t>ó</w:t>
      </w:r>
      <w:r>
        <w:rPr>
          <w:szCs w:val="28"/>
        </w:rPr>
        <w:t xml:space="preserve"> </w:t>
      </w:r>
      <w:r w:rsidRPr="00B445A1">
        <w:rPr>
          <w:szCs w:val="28"/>
        </w:rPr>
        <w:t>ít</w:t>
      </w:r>
      <w:r>
        <w:rPr>
          <w:szCs w:val="28"/>
        </w:rPr>
        <w:t xml:space="preserve"> nh</w:t>
      </w:r>
      <w:r w:rsidRPr="00B445A1">
        <w:rPr>
          <w:szCs w:val="28"/>
        </w:rPr>
        <w:t>ất</w:t>
      </w:r>
      <w:r>
        <w:rPr>
          <w:szCs w:val="28"/>
        </w:rPr>
        <w:t xml:space="preserve"> 01 đ</w:t>
      </w:r>
      <w:r w:rsidRPr="00B445A1">
        <w:rPr>
          <w:szCs w:val="28"/>
        </w:rPr>
        <w:t>ồ</w:t>
      </w:r>
      <w:r>
        <w:rPr>
          <w:szCs w:val="28"/>
        </w:rPr>
        <w:t xml:space="preserve"> d</w:t>
      </w:r>
      <w:r w:rsidRPr="00B445A1">
        <w:rPr>
          <w:szCs w:val="28"/>
        </w:rPr>
        <w:t>ùng</w:t>
      </w:r>
      <w:r>
        <w:rPr>
          <w:szCs w:val="28"/>
        </w:rPr>
        <w:t xml:space="preserve"> thi c</w:t>
      </w:r>
      <w:r w:rsidRPr="00B445A1">
        <w:rPr>
          <w:szCs w:val="28"/>
        </w:rPr>
        <w:t>ấp</w:t>
      </w:r>
      <w:r>
        <w:rPr>
          <w:szCs w:val="28"/>
        </w:rPr>
        <w:t xml:space="preserve"> Qu</w:t>
      </w:r>
      <w:r w:rsidRPr="00B445A1">
        <w:rPr>
          <w:szCs w:val="28"/>
        </w:rPr>
        <w:t>ận</w:t>
      </w:r>
      <w:r>
        <w:rPr>
          <w:szCs w:val="28"/>
        </w:rPr>
        <w:t>. To</w:t>
      </w:r>
      <w:r w:rsidRPr="00B445A1">
        <w:rPr>
          <w:szCs w:val="28"/>
        </w:rPr>
        <w:t>àn</w:t>
      </w:r>
      <w:r>
        <w:rPr>
          <w:szCs w:val="28"/>
        </w:rPr>
        <w:t xml:space="preserve"> trư</w:t>
      </w:r>
      <w:r w:rsidRPr="00B445A1">
        <w:rPr>
          <w:szCs w:val="28"/>
        </w:rPr>
        <w:t>ờng</w:t>
      </w:r>
      <w:r>
        <w:rPr>
          <w:szCs w:val="28"/>
        </w:rPr>
        <w:t xml:space="preserve"> c</w:t>
      </w:r>
      <w:r w:rsidRPr="00B445A1">
        <w:rPr>
          <w:szCs w:val="28"/>
        </w:rPr>
        <w:t>ó</w:t>
      </w:r>
      <w:r>
        <w:rPr>
          <w:szCs w:val="28"/>
        </w:rPr>
        <w:t xml:space="preserve"> </w:t>
      </w:r>
      <w:r w:rsidRPr="00B445A1">
        <w:rPr>
          <w:szCs w:val="28"/>
        </w:rPr>
        <w:t>ít</w:t>
      </w:r>
      <w:r>
        <w:rPr>
          <w:szCs w:val="28"/>
        </w:rPr>
        <w:t xml:space="preserve"> nh</w:t>
      </w:r>
      <w:r w:rsidRPr="00B445A1">
        <w:rPr>
          <w:szCs w:val="28"/>
        </w:rPr>
        <w:t>ất</w:t>
      </w:r>
      <w:r>
        <w:rPr>
          <w:szCs w:val="28"/>
        </w:rPr>
        <w:t xml:space="preserve"> 02 đ</w:t>
      </w:r>
      <w:r w:rsidRPr="00B445A1">
        <w:rPr>
          <w:szCs w:val="28"/>
        </w:rPr>
        <w:t>ồ</w:t>
      </w:r>
      <w:r>
        <w:rPr>
          <w:szCs w:val="28"/>
        </w:rPr>
        <w:t xml:space="preserve"> d</w:t>
      </w:r>
      <w:r w:rsidRPr="00B445A1">
        <w:rPr>
          <w:szCs w:val="28"/>
        </w:rPr>
        <w:t>ùng</w:t>
      </w:r>
      <w:r>
        <w:rPr>
          <w:szCs w:val="28"/>
        </w:rPr>
        <w:t xml:space="preserve"> thi Th</w:t>
      </w:r>
      <w:r w:rsidRPr="00B445A1">
        <w:rPr>
          <w:szCs w:val="28"/>
        </w:rPr>
        <w:t>ành</w:t>
      </w:r>
      <w:r>
        <w:rPr>
          <w:szCs w:val="28"/>
        </w:rPr>
        <w:t xml:space="preserve"> ph</w:t>
      </w:r>
      <w:r w:rsidRPr="00B445A1">
        <w:rPr>
          <w:szCs w:val="28"/>
        </w:rPr>
        <w:t>ố</w:t>
      </w:r>
      <w:r>
        <w:rPr>
          <w:szCs w:val="28"/>
        </w:rPr>
        <w:t>.</w:t>
      </w:r>
    </w:p>
    <w:p w14:paraId="1B731C4D" w14:textId="77777777" w:rsidR="00600941" w:rsidRDefault="00600941" w:rsidP="00600941">
      <w:pPr>
        <w:spacing w:after="200"/>
        <w:ind w:firstLine="720"/>
        <w:jc w:val="both"/>
        <w:rPr>
          <w:szCs w:val="28"/>
        </w:rPr>
      </w:pPr>
      <w:r>
        <w:rPr>
          <w:szCs w:val="28"/>
        </w:rPr>
        <w:t>+L</w:t>
      </w:r>
      <w:r w:rsidRPr="00E47E3A">
        <w:rPr>
          <w:szCs w:val="28"/>
        </w:rPr>
        <w:t>ắp</w:t>
      </w:r>
      <w:r>
        <w:rPr>
          <w:szCs w:val="28"/>
        </w:rPr>
        <w:t xml:space="preserve"> </w:t>
      </w:r>
      <w:r w:rsidRPr="00E47E3A">
        <w:rPr>
          <w:szCs w:val="28"/>
        </w:rPr>
        <w:t>đ</w:t>
      </w:r>
      <w:r>
        <w:rPr>
          <w:szCs w:val="28"/>
        </w:rPr>
        <w:t>i</w:t>
      </w:r>
      <w:r w:rsidRPr="00E47E3A">
        <w:rPr>
          <w:szCs w:val="28"/>
        </w:rPr>
        <w:t>ều</w:t>
      </w:r>
      <w:r>
        <w:rPr>
          <w:szCs w:val="28"/>
        </w:rPr>
        <w:t xml:space="preserve"> h</w:t>
      </w:r>
      <w:r w:rsidRPr="00E47E3A">
        <w:rPr>
          <w:szCs w:val="28"/>
        </w:rPr>
        <w:t>òa</w:t>
      </w:r>
      <w:r>
        <w:rPr>
          <w:szCs w:val="28"/>
        </w:rPr>
        <w:t xml:space="preserve"> v</w:t>
      </w:r>
      <w:r w:rsidRPr="00E47E3A">
        <w:rPr>
          <w:szCs w:val="28"/>
        </w:rPr>
        <w:t>ào</w:t>
      </w:r>
      <w:r>
        <w:rPr>
          <w:szCs w:val="28"/>
        </w:rPr>
        <w:t xml:space="preserve"> c</w:t>
      </w:r>
      <w:r w:rsidRPr="00E47E3A">
        <w:rPr>
          <w:szCs w:val="28"/>
        </w:rPr>
        <w:t>ác</w:t>
      </w:r>
      <w:r>
        <w:rPr>
          <w:szCs w:val="28"/>
        </w:rPr>
        <w:t xml:space="preserve"> ph</w:t>
      </w:r>
      <w:r w:rsidRPr="00E47E3A">
        <w:rPr>
          <w:szCs w:val="28"/>
        </w:rPr>
        <w:t>òng</w:t>
      </w:r>
      <w:r>
        <w:rPr>
          <w:szCs w:val="28"/>
        </w:rPr>
        <w:t xml:space="preserve"> b</w:t>
      </w:r>
      <w:r w:rsidRPr="00E47E3A">
        <w:rPr>
          <w:szCs w:val="28"/>
        </w:rPr>
        <w:t>ộ</w:t>
      </w:r>
      <w:r>
        <w:rPr>
          <w:szCs w:val="28"/>
        </w:rPr>
        <w:t xml:space="preserve"> m</w:t>
      </w:r>
      <w:r w:rsidRPr="00E47E3A">
        <w:rPr>
          <w:szCs w:val="28"/>
        </w:rPr>
        <w:t>ô</w:t>
      </w:r>
      <w:r>
        <w:rPr>
          <w:szCs w:val="28"/>
        </w:rPr>
        <w:t>n ch</w:t>
      </w:r>
      <w:r w:rsidRPr="00E47E3A">
        <w:rPr>
          <w:szCs w:val="28"/>
        </w:rPr>
        <w:t>ư</w:t>
      </w:r>
      <w:r>
        <w:rPr>
          <w:szCs w:val="28"/>
        </w:rPr>
        <w:t>a c</w:t>
      </w:r>
      <w:r w:rsidRPr="00E47E3A">
        <w:rPr>
          <w:szCs w:val="28"/>
        </w:rPr>
        <w:t>ó</w:t>
      </w:r>
      <w:r>
        <w:rPr>
          <w:szCs w:val="28"/>
        </w:rPr>
        <w:t xml:space="preserve"> nh</w:t>
      </w:r>
      <w:r w:rsidRPr="00E47E3A">
        <w:rPr>
          <w:szCs w:val="28"/>
        </w:rPr>
        <w:t>ằm</w:t>
      </w:r>
      <w:r>
        <w:rPr>
          <w:szCs w:val="28"/>
        </w:rPr>
        <w:t xml:space="preserve"> b</w:t>
      </w:r>
      <w:r w:rsidRPr="00E47E3A">
        <w:rPr>
          <w:szCs w:val="28"/>
        </w:rPr>
        <w:t>ảo</w:t>
      </w:r>
      <w:r>
        <w:rPr>
          <w:szCs w:val="28"/>
        </w:rPr>
        <w:t xml:space="preserve"> v</w:t>
      </w:r>
      <w:r w:rsidRPr="00E47E3A">
        <w:rPr>
          <w:szCs w:val="28"/>
        </w:rPr>
        <w:t>ệ</w:t>
      </w:r>
      <w:r>
        <w:rPr>
          <w:szCs w:val="28"/>
        </w:rPr>
        <w:t xml:space="preserve"> thi</w:t>
      </w:r>
      <w:r w:rsidRPr="00E47E3A">
        <w:rPr>
          <w:szCs w:val="28"/>
        </w:rPr>
        <w:t>ết</w:t>
      </w:r>
      <w:r>
        <w:rPr>
          <w:szCs w:val="28"/>
        </w:rPr>
        <w:t xml:space="preserve"> b</w:t>
      </w:r>
      <w:r w:rsidRPr="00E47E3A">
        <w:rPr>
          <w:szCs w:val="28"/>
        </w:rPr>
        <w:t>ị</w:t>
      </w:r>
      <w:r>
        <w:rPr>
          <w:szCs w:val="28"/>
        </w:rPr>
        <w:t xml:space="preserve"> v</w:t>
      </w:r>
      <w:r w:rsidRPr="00E47E3A">
        <w:rPr>
          <w:szCs w:val="28"/>
        </w:rPr>
        <w:t>à</w:t>
      </w:r>
      <w:r>
        <w:rPr>
          <w:szCs w:val="28"/>
        </w:rPr>
        <w:t xml:space="preserve"> </w:t>
      </w:r>
      <w:r w:rsidRPr="00E47E3A">
        <w:rPr>
          <w:szCs w:val="28"/>
        </w:rPr>
        <w:t>đảm</w:t>
      </w:r>
      <w:r>
        <w:rPr>
          <w:szCs w:val="28"/>
        </w:rPr>
        <w:t xml:space="preserve"> b</w:t>
      </w:r>
      <w:r w:rsidRPr="00E47E3A">
        <w:rPr>
          <w:szCs w:val="28"/>
        </w:rPr>
        <w:t>ảo</w:t>
      </w:r>
      <w:r>
        <w:rPr>
          <w:szCs w:val="28"/>
        </w:rPr>
        <w:t xml:space="preserve"> </w:t>
      </w:r>
      <w:r w:rsidRPr="00E47E3A">
        <w:rPr>
          <w:szCs w:val="28"/>
        </w:rPr>
        <w:t>đ</w:t>
      </w:r>
      <w:r>
        <w:rPr>
          <w:szCs w:val="28"/>
        </w:rPr>
        <w:t>i</w:t>
      </w:r>
      <w:r w:rsidRPr="00E47E3A">
        <w:rPr>
          <w:szCs w:val="28"/>
        </w:rPr>
        <w:t>ều</w:t>
      </w:r>
      <w:r>
        <w:rPr>
          <w:szCs w:val="28"/>
        </w:rPr>
        <w:t xml:space="preserve"> ki</w:t>
      </w:r>
      <w:r w:rsidRPr="00E47E3A">
        <w:rPr>
          <w:szCs w:val="28"/>
        </w:rPr>
        <w:t>ện</w:t>
      </w:r>
      <w:r>
        <w:rPr>
          <w:szCs w:val="28"/>
        </w:rPr>
        <w:t xml:space="preserve"> h</w:t>
      </w:r>
      <w:r w:rsidRPr="00E47E3A">
        <w:rPr>
          <w:szCs w:val="28"/>
        </w:rPr>
        <w:t>ọc</w:t>
      </w:r>
      <w:r>
        <w:rPr>
          <w:szCs w:val="28"/>
        </w:rPr>
        <w:t xml:space="preserve"> t</w:t>
      </w:r>
      <w:r w:rsidRPr="00E47E3A">
        <w:rPr>
          <w:szCs w:val="28"/>
        </w:rPr>
        <w:t>ập</w:t>
      </w:r>
      <w:r>
        <w:rPr>
          <w:szCs w:val="28"/>
        </w:rPr>
        <w:t xml:space="preserve"> t</w:t>
      </w:r>
      <w:r w:rsidRPr="00E47E3A">
        <w:rPr>
          <w:szCs w:val="28"/>
        </w:rPr>
        <w:t>ốt</w:t>
      </w:r>
      <w:r>
        <w:rPr>
          <w:szCs w:val="28"/>
        </w:rPr>
        <w:t xml:space="preserve"> nh</w:t>
      </w:r>
      <w:r w:rsidRPr="00E47E3A">
        <w:rPr>
          <w:szCs w:val="28"/>
        </w:rPr>
        <w:t>ất</w:t>
      </w:r>
      <w:r>
        <w:rPr>
          <w:szCs w:val="28"/>
        </w:rPr>
        <w:t xml:space="preserve"> cho h</w:t>
      </w:r>
      <w:r w:rsidRPr="00E47E3A">
        <w:rPr>
          <w:szCs w:val="28"/>
        </w:rPr>
        <w:t>ọc</w:t>
      </w:r>
      <w:r>
        <w:rPr>
          <w:szCs w:val="28"/>
        </w:rPr>
        <w:t xml:space="preserve"> sinh</w:t>
      </w:r>
    </w:p>
    <w:p w14:paraId="2A117224" w14:textId="77777777" w:rsidR="00600941" w:rsidRDefault="00600941" w:rsidP="00600941">
      <w:pPr>
        <w:spacing w:after="200"/>
        <w:ind w:firstLine="720"/>
        <w:jc w:val="both"/>
        <w:rPr>
          <w:szCs w:val="28"/>
        </w:rPr>
      </w:pPr>
      <w:r>
        <w:rPr>
          <w:szCs w:val="28"/>
        </w:rPr>
        <w:t>+C</w:t>
      </w:r>
      <w:r w:rsidRPr="00E47E3A">
        <w:rPr>
          <w:szCs w:val="28"/>
        </w:rPr>
        <w:t>â</w:t>
      </w:r>
      <w:r>
        <w:rPr>
          <w:szCs w:val="28"/>
        </w:rPr>
        <w:t>n l</w:t>
      </w:r>
      <w:r w:rsidRPr="00E47E3A">
        <w:rPr>
          <w:szCs w:val="28"/>
        </w:rPr>
        <w:t>ại</w:t>
      </w:r>
      <w:r>
        <w:rPr>
          <w:szCs w:val="28"/>
        </w:rPr>
        <w:t xml:space="preserve"> pha đư</w:t>
      </w:r>
      <w:r w:rsidRPr="00E47E3A">
        <w:rPr>
          <w:szCs w:val="28"/>
        </w:rPr>
        <w:t>ờng</w:t>
      </w:r>
      <w:r>
        <w:rPr>
          <w:szCs w:val="28"/>
        </w:rPr>
        <w:t xml:space="preserve"> </w:t>
      </w:r>
      <w:r w:rsidRPr="00E47E3A">
        <w:rPr>
          <w:szCs w:val="28"/>
        </w:rPr>
        <w:t>đ</w:t>
      </w:r>
      <w:r>
        <w:rPr>
          <w:szCs w:val="28"/>
        </w:rPr>
        <w:t>i</w:t>
      </w:r>
      <w:r w:rsidRPr="00E47E3A">
        <w:rPr>
          <w:szCs w:val="28"/>
        </w:rPr>
        <w:t>ện</w:t>
      </w:r>
      <w:r>
        <w:rPr>
          <w:szCs w:val="28"/>
        </w:rPr>
        <w:t xml:space="preserve"> l</w:t>
      </w:r>
      <w:r w:rsidRPr="00E47E3A">
        <w:rPr>
          <w:szCs w:val="28"/>
        </w:rPr>
        <w:t>ê</w:t>
      </w:r>
      <w:r>
        <w:rPr>
          <w:szCs w:val="28"/>
        </w:rPr>
        <w:t>n c</w:t>
      </w:r>
      <w:r w:rsidRPr="00E47E3A">
        <w:rPr>
          <w:szCs w:val="28"/>
        </w:rPr>
        <w:t>ác</w:t>
      </w:r>
      <w:r>
        <w:rPr>
          <w:szCs w:val="28"/>
        </w:rPr>
        <w:t xml:space="preserve"> khu nh</w:t>
      </w:r>
      <w:r w:rsidRPr="00E47E3A">
        <w:rPr>
          <w:szCs w:val="28"/>
        </w:rPr>
        <w:t>à</w:t>
      </w:r>
      <w:r>
        <w:rPr>
          <w:szCs w:val="28"/>
        </w:rPr>
        <w:t>.</w:t>
      </w:r>
    </w:p>
    <w:p w14:paraId="7A54A372" w14:textId="77777777" w:rsidR="00600941" w:rsidRDefault="00600941" w:rsidP="00600941">
      <w:pPr>
        <w:spacing w:after="200"/>
        <w:ind w:firstLine="720"/>
        <w:jc w:val="both"/>
        <w:rPr>
          <w:szCs w:val="28"/>
        </w:rPr>
      </w:pPr>
      <w:r>
        <w:rPr>
          <w:szCs w:val="28"/>
        </w:rPr>
        <w:t>+S</w:t>
      </w:r>
      <w:r w:rsidRPr="00B445A1">
        <w:rPr>
          <w:szCs w:val="28"/>
        </w:rPr>
        <w:t>ửa</w:t>
      </w:r>
      <w:r>
        <w:rPr>
          <w:szCs w:val="28"/>
        </w:rPr>
        <w:t xml:space="preserve"> v</w:t>
      </w:r>
      <w:r w:rsidRPr="00B445A1">
        <w:rPr>
          <w:szCs w:val="28"/>
        </w:rPr>
        <w:t>à</w:t>
      </w:r>
      <w:r>
        <w:rPr>
          <w:szCs w:val="28"/>
        </w:rPr>
        <w:t xml:space="preserve"> mua b</w:t>
      </w:r>
      <w:r w:rsidRPr="00B445A1">
        <w:rPr>
          <w:szCs w:val="28"/>
        </w:rPr>
        <w:t>ổ</w:t>
      </w:r>
      <w:r>
        <w:rPr>
          <w:szCs w:val="28"/>
        </w:rPr>
        <w:t xml:space="preserve"> sung m</w:t>
      </w:r>
      <w:r w:rsidRPr="00B445A1">
        <w:rPr>
          <w:szCs w:val="28"/>
        </w:rPr>
        <w:t>ột</w:t>
      </w:r>
      <w:r>
        <w:rPr>
          <w:szCs w:val="28"/>
        </w:rPr>
        <w:t xml:space="preserve"> s</w:t>
      </w:r>
      <w:r w:rsidRPr="00B445A1">
        <w:rPr>
          <w:szCs w:val="28"/>
        </w:rPr>
        <w:t>ố</w:t>
      </w:r>
      <w:r>
        <w:rPr>
          <w:szCs w:val="28"/>
        </w:rPr>
        <w:t xml:space="preserve"> đ</w:t>
      </w:r>
      <w:r w:rsidRPr="00B445A1">
        <w:rPr>
          <w:szCs w:val="28"/>
        </w:rPr>
        <w:t>ồ</w:t>
      </w:r>
      <w:r>
        <w:rPr>
          <w:szCs w:val="28"/>
        </w:rPr>
        <w:t xml:space="preserve"> d</w:t>
      </w:r>
      <w:r w:rsidRPr="00B445A1">
        <w:rPr>
          <w:szCs w:val="28"/>
        </w:rPr>
        <w:t>ùng</w:t>
      </w:r>
      <w:r>
        <w:rPr>
          <w:szCs w:val="28"/>
        </w:rPr>
        <w:t xml:space="preserve"> c</w:t>
      </w:r>
      <w:r w:rsidRPr="00FE3953">
        <w:rPr>
          <w:szCs w:val="28"/>
        </w:rPr>
        <w:t>ần</w:t>
      </w:r>
      <w:r>
        <w:rPr>
          <w:szCs w:val="28"/>
        </w:rPr>
        <w:t xml:space="preserve"> thi</w:t>
      </w:r>
      <w:r w:rsidRPr="00FE3953">
        <w:rPr>
          <w:szCs w:val="28"/>
        </w:rPr>
        <w:t>ết</w:t>
      </w:r>
    </w:p>
    <w:p w14:paraId="1C0F3A7C" w14:textId="77777777" w:rsidR="00600941" w:rsidRDefault="00600941" w:rsidP="00600941">
      <w:pPr>
        <w:spacing w:after="200" w:line="360" w:lineRule="auto"/>
        <w:ind w:firstLine="720"/>
        <w:contextualSpacing/>
        <w:rPr>
          <w:szCs w:val="28"/>
        </w:rPr>
      </w:pPr>
      <w:r>
        <w:rPr>
          <w:szCs w:val="28"/>
        </w:rPr>
        <w:t>+ X</w:t>
      </w:r>
      <w:r w:rsidRPr="002E5B3E">
        <w:rPr>
          <w:szCs w:val="28"/>
        </w:rPr>
        <w:t>ây dựng mức thu – chi cho các hoạt động dịch vụ chất lượng cao trong nhà trường cho phù hợp;</w:t>
      </w:r>
    </w:p>
    <w:p w14:paraId="0F437A72" w14:textId="77777777" w:rsidR="00600941" w:rsidRDefault="00600941" w:rsidP="00600941">
      <w:pPr>
        <w:spacing w:after="200"/>
        <w:ind w:firstLine="720"/>
        <w:jc w:val="both"/>
        <w:rPr>
          <w:szCs w:val="28"/>
        </w:rPr>
      </w:pPr>
      <w:r>
        <w:rPr>
          <w:b/>
          <w:szCs w:val="28"/>
        </w:rPr>
        <w:t>b.</w:t>
      </w:r>
      <w:r w:rsidRPr="00A75F13">
        <w:rPr>
          <w:b/>
          <w:szCs w:val="28"/>
        </w:rPr>
        <w:t>Về đội ngũ</w:t>
      </w:r>
      <w:r w:rsidRPr="002E5B3E">
        <w:rPr>
          <w:szCs w:val="28"/>
        </w:rPr>
        <w:t>:</w:t>
      </w:r>
    </w:p>
    <w:p w14:paraId="2ABD2143" w14:textId="77777777" w:rsidR="00600941" w:rsidRDefault="00600941" w:rsidP="00600941">
      <w:pPr>
        <w:spacing w:after="200"/>
        <w:ind w:firstLine="720"/>
        <w:jc w:val="both"/>
        <w:rPr>
          <w:szCs w:val="28"/>
        </w:rPr>
      </w:pPr>
      <w:r>
        <w:rPr>
          <w:szCs w:val="28"/>
        </w:rPr>
        <w:t>+</w:t>
      </w:r>
      <w:r w:rsidRPr="002E5B3E">
        <w:rPr>
          <w:szCs w:val="28"/>
        </w:rPr>
        <w:t xml:space="preserve"> Tuyển đủ</w:t>
      </w:r>
      <w:r>
        <w:rPr>
          <w:szCs w:val="28"/>
        </w:rPr>
        <w:t xml:space="preserve"> GV đúng chuy</w:t>
      </w:r>
      <w:r w:rsidRPr="000F0213">
        <w:rPr>
          <w:szCs w:val="28"/>
        </w:rPr>
        <w:t>ê</w:t>
      </w:r>
      <w:r>
        <w:rPr>
          <w:szCs w:val="28"/>
        </w:rPr>
        <w:t>n m</w:t>
      </w:r>
      <w:r w:rsidRPr="000F0213">
        <w:rPr>
          <w:szCs w:val="28"/>
        </w:rPr>
        <w:t>ô</w:t>
      </w:r>
      <w:r>
        <w:rPr>
          <w:szCs w:val="28"/>
        </w:rPr>
        <w:t>n, t</w:t>
      </w:r>
      <w:r w:rsidRPr="000F0213">
        <w:rPr>
          <w:szCs w:val="28"/>
        </w:rPr>
        <w:t>ốt</w:t>
      </w:r>
      <w:r>
        <w:rPr>
          <w:szCs w:val="28"/>
        </w:rPr>
        <w:t xml:space="preserve"> nghi</w:t>
      </w:r>
      <w:r w:rsidRPr="000F0213">
        <w:rPr>
          <w:szCs w:val="28"/>
        </w:rPr>
        <w:t>ệp</w:t>
      </w:r>
      <w:r>
        <w:rPr>
          <w:szCs w:val="28"/>
        </w:rPr>
        <w:t xml:space="preserve"> </w:t>
      </w:r>
      <w:r w:rsidRPr="000F0213">
        <w:rPr>
          <w:szCs w:val="28"/>
        </w:rPr>
        <w:t>Đ</w:t>
      </w:r>
      <w:r>
        <w:rPr>
          <w:szCs w:val="28"/>
        </w:rPr>
        <w:t>HSP c</w:t>
      </w:r>
      <w:r w:rsidRPr="000F0213">
        <w:rPr>
          <w:szCs w:val="28"/>
        </w:rPr>
        <w:t>ó</w:t>
      </w:r>
      <w:r>
        <w:rPr>
          <w:szCs w:val="28"/>
        </w:rPr>
        <w:t xml:space="preserve"> b</w:t>
      </w:r>
      <w:r w:rsidRPr="000F0213">
        <w:rPr>
          <w:szCs w:val="28"/>
        </w:rPr>
        <w:t>ằng</w:t>
      </w:r>
      <w:r>
        <w:rPr>
          <w:szCs w:val="28"/>
        </w:rPr>
        <w:t xml:space="preserve"> kh</w:t>
      </w:r>
      <w:r w:rsidRPr="000F0213">
        <w:rPr>
          <w:szCs w:val="28"/>
        </w:rPr>
        <w:t>á</w:t>
      </w:r>
      <w:r>
        <w:rPr>
          <w:szCs w:val="28"/>
        </w:rPr>
        <w:t xml:space="preserve"> gi</w:t>
      </w:r>
      <w:r w:rsidRPr="000F0213">
        <w:rPr>
          <w:szCs w:val="28"/>
        </w:rPr>
        <w:t>ỏi</w:t>
      </w:r>
      <w:r>
        <w:rPr>
          <w:szCs w:val="28"/>
        </w:rPr>
        <w:t>.</w:t>
      </w:r>
    </w:p>
    <w:p w14:paraId="34B1C382" w14:textId="77777777" w:rsidR="00600941" w:rsidRDefault="00600941" w:rsidP="00600941">
      <w:pPr>
        <w:spacing w:after="200"/>
        <w:ind w:firstLine="720"/>
        <w:jc w:val="both"/>
        <w:rPr>
          <w:szCs w:val="28"/>
        </w:rPr>
      </w:pPr>
      <w:r>
        <w:rPr>
          <w:szCs w:val="28"/>
        </w:rPr>
        <w:t>+Th</w:t>
      </w:r>
      <w:r w:rsidRPr="000F0213">
        <w:rPr>
          <w:szCs w:val="28"/>
        </w:rPr>
        <w:t>ực</w:t>
      </w:r>
      <w:r>
        <w:rPr>
          <w:szCs w:val="28"/>
        </w:rPr>
        <w:t xml:space="preserve"> hi</w:t>
      </w:r>
      <w:r w:rsidRPr="000F0213">
        <w:rPr>
          <w:szCs w:val="28"/>
        </w:rPr>
        <w:t>ện</w:t>
      </w:r>
      <w:r>
        <w:rPr>
          <w:szCs w:val="28"/>
        </w:rPr>
        <w:t xml:space="preserve"> s</w:t>
      </w:r>
      <w:r w:rsidRPr="000F0213">
        <w:rPr>
          <w:szCs w:val="28"/>
        </w:rPr>
        <w:t>àng</w:t>
      </w:r>
      <w:r>
        <w:rPr>
          <w:szCs w:val="28"/>
        </w:rPr>
        <w:t xml:space="preserve"> l</w:t>
      </w:r>
      <w:r w:rsidRPr="000F0213">
        <w:rPr>
          <w:szCs w:val="28"/>
        </w:rPr>
        <w:t>ọc</w:t>
      </w:r>
      <w:r>
        <w:rPr>
          <w:szCs w:val="28"/>
        </w:rPr>
        <w:t xml:space="preserve"> GV kh</w:t>
      </w:r>
      <w:r w:rsidRPr="000F0213">
        <w:rPr>
          <w:szCs w:val="28"/>
        </w:rPr>
        <w:t>ô</w:t>
      </w:r>
      <w:r>
        <w:rPr>
          <w:szCs w:val="28"/>
        </w:rPr>
        <w:t xml:space="preserve">ng </w:t>
      </w:r>
      <w:r w:rsidRPr="000F0213">
        <w:rPr>
          <w:szCs w:val="28"/>
        </w:rPr>
        <w:t>đảm</w:t>
      </w:r>
      <w:r>
        <w:rPr>
          <w:szCs w:val="28"/>
        </w:rPr>
        <w:t xml:space="preserve"> b</w:t>
      </w:r>
      <w:r w:rsidRPr="000F0213">
        <w:rPr>
          <w:szCs w:val="28"/>
        </w:rPr>
        <w:t>ảo</w:t>
      </w:r>
      <w:r>
        <w:rPr>
          <w:szCs w:val="28"/>
        </w:rPr>
        <w:t xml:space="preserve"> y</w:t>
      </w:r>
      <w:r w:rsidRPr="000F0213">
        <w:rPr>
          <w:szCs w:val="28"/>
        </w:rPr>
        <w:t>ê</w:t>
      </w:r>
      <w:r>
        <w:rPr>
          <w:szCs w:val="28"/>
        </w:rPr>
        <w:t>u c</w:t>
      </w:r>
      <w:r w:rsidRPr="000F0213">
        <w:rPr>
          <w:szCs w:val="28"/>
        </w:rPr>
        <w:t>ầu</w:t>
      </w:r>
      <w:r>
        <w:rPr>
          <w:szCs w:val="28"/>
        </w:rPr>
        <w:t xml:space="preserve"> gi</w:t>
      </w:r>
      <w:r w:rsidRPr="00766326">
        <w:rPr>
          <w:szCs w:val="28"/>
        </w:rPr>
        <w:t>ảng</w:t>
      </w:r>
      <w:r>
        <w:rPr>
          <w:szCs w:val="28"/>
        </w:rPr>
        <w:t xml:space="preserve"> d</w:t>
      </w:r>
      <w:r w:rsidRPr="00766326">
        <w:rPr>
          <w:szCs w:val="28"/>
        </w:rPr>
        <w:t>ạy</w:t>
      </w:r>
      <w:r>
        <w:rPr>
          <w:szCs w:val="28"/>
        </w:rPr>
        <w:t xml:space="preserve"> ch</w:t>
      </w:r>
      <w:r w:rsidRPr="00766326">
        <w:rPr>
          <w:szCs w:val="28"/>
        </w:rPr>
        <w:t>ươ</w:t>
      </w:r>
      <w:r>
        <w:rPr>
          <w:szCs w:val="28"/>
        </w:rPr>
        <w:t>ng tr</w:t>
      </w:r>
      <w:r w:rsidRPr="00766326">
        <w:rPr>
          <w:szCs w:val="28"/>
        </w:rPr>
        <w:t>ình</w:t>
      </w:r>
      <w:r>
        <w:rPr>
          <w:szCs w:val="28"/>
        </w:rPr>
        <w:t xml:space="preserve"> n</w:t>
      </w:r>
      <w:r w:rsidRPr="00766326">
        <w:rPr>
          <w:szCs w:val="28"/>
        </w:rPr>
        <w:t>â</w:t>
      </w:r>
      <w:r>
        <w:rPr>
          <w:szCs w:val="28"/>
        </w:rPr>
        <w:t>ng cao v</w:t>
      </w:r>
      <w:r w:rsidRPr="00766326">
        <w:rPr>
          <w:szCs w:val="28"/>
        </w:rPr>
        <w:t>à</w:t>
      </w:r>
      <w:r>
        <w:rPr>
          <w:szCs w:val="28"/>
        </w:rPr>
        <w:t xml:space="preserve"> kh</w:t>
      </w:r>
      <w:r w:rsidRPr="00766326">
        <w:rPr>
          <w:szCs w:val="28"/>
        </w:rPr>
        <w:t>ô</w:t>
      </w:r>
      <w:r>
        <w:rPr>
          <w:szCs w:val="28"/>
        </w:rPr>
        <w:t>ng đ</w:t>
      </w:r>
      <w:r w:rsidRPr="00766326">
        <w:rPr>
          <w:szCs w:val="28"/>
        </w:rPr>
        <w:t>ổi</w:t>
      </w:r>
      <w:r>
        <w:rPr>
          <w:szCs w:val="28"/>
        </w:rPr>
        <w:t xml:space="preserve"> m</w:t>
      </w:r>
      <w:r w:rsidRPr="00766326">
        <w:rPr>
          <w:szCs w:val="28"/>
        </w:rPr>
        <w:t>ới</w:t>
      </w:r>
      <w:r>
        <w:rPr>
          <w:szCs w:val="28"/>
        </w:rPr>
        <w:t xml:space="preserve"> ph</w:t>
      </w:r>
      <w:r w:rsidRPr="00766326">
        <w:rPr>
          <w:szCs w:val="28"/>
        </w:rPr>
        <w:t>ươ</w:t>
      </w:r>
      <w:r>
        <w:rPr>
          <w:szCs w:val="28"/>
        </w:rPr>
        <w:t>ng ph</w:t>
      </w:r>
      <w:r w:rsidRPr="00766326">
        <w:rPr>
          <w:szCs w:val="28"/>
        </w:rPr>
        <w:t>áp</w:t>
      </w:r>
      <w:r>
        <w:rPr>
          <w:szCs w:val="28"/>
        </w:rPr>
        <w:t>.</w:t>
      </w:r>
    </w:p>
    <w:p w14:paraId="22A62699" w14:textId="77777777" w:rsidR="00600941" w:rsidRDefault="00600941" w:rsidP="00600941">
      <w:pPr>
        <w:spacing w:after="200"/>
        <w:ind w:firstLine="720"/>
        <w:jc w:val="both"/>
        <w:rPr>
          <w:szCs w:val="28"/>
        </w:rPr>
      </w:pPr>
      <w:r>
        <w:rPr>
          <w:b/>
        </w:rPr>
        <w:t>+</w:t>
      </w:r>
      <w:r>
        <w:t xml:space="preserve"> Đổi mới quản lý nhà trường và chuyên môn; tăng cường bồi dưỡng Tiếng Anh, công nghệ thông tin cho đội ngũ nhà giáo có năng lực chuyên môn và nghiệp vụ sư phạm cao.</w:t>
      </w:r>
    </w:p>
    <w:p w14:paraId="5B238349" w14:textId="77777777" w:rsidR="00600941" w:rsidRDefault="00600941" w:rsidP="00600941">
      <w:pPr>
        <w:spacing w:after="200"/>
        <w:ind w:firstLine="360"/>
        <w:jc w:val="both"/>
        <w:rPr>
          <w:szCs w:val="28"/>
        </w:rPr>
      </w:pPr>
      <w:r>
        <w:rPr>
          <w:szCs w:val="28"/>
        </w:rPr>
        <w:t xml:space="preserve">     + </w:t>
      </w:r>
      <w:r w:rsidRPr="002E5B3E">
        <w:rPr>
          <w:szCs w:val="28"/>
        </w:rPr>
        <w:t>Có kế hoạch liên kết đào tạ</w:t>
      </w:r>
      <w:r>
        <w:rPr>
          <w:szCs w:val="28"/>
        </w:rPr>
        <w:t>o, đưa GV</w:t>
      </w:r>
      <w:r w:rsidRPr="002E5B3E">
        <w:rPr>
          <w:szCs w:val="28"/>
        </w:rPr>
        <w:t xml:space="preserve"> đi tập huấn ở nước ngoài, </w:t>
      </w:r>
      <w:r>
        <w:rPr>
          <w:szCs w:val="28"/>
        </w:rPr>
        <w:t>h</w:t>
      </w:r>
      <w:r w:rsidRPr="0084714D">
        <w:rPr>
          <w:szCs w:val="28"/>
        </w:rPr>
        <w:t>ọc</w:t>
      </w:r>
      <w:r>
        <w:rPr>
          <w:szCs w:val="28"/>
        </w:rPr>
        <w:t xml:space="preserve"> t</w:t>
      </w:r>
      <w:r w:rsidRPr="0084714D">
        <w:rPr>
          <w:szCs w:val="28"/>
        </w:rPr>
        <w:t>ập</w:t>
      </w:r>
      <w:r>
        <w:rPr>
          <w:szCs w:val="28"/>
        </w:rPr>
        <w:t xml:space="preserve"> c</w:t>
      </w:r>
      <w:r w:rsidRPr="0084714D">
        <w:rPr>
          <w:szCs w:val="28"/>
        </w:rPr>
        <w:t>ác</w:t>
      </w:r>
      <w:r>
        <w:rPr>
          <w:szCs w:val="28"/>
        </w:rPr>
        <w:t xml:space="preserve"> trư</w:t>
      </w:r>
      <w:r w:rsidRPr="0084714D">
        <w:rPr>
          <w:szCs w:val="28"/>
        </w:rPr>
        <w:t>ờng</w:t>
      </w:r>
      <w:r>
        <w:rPr>
          <w:szCs w:val="28"/>
        </w:rPr>
        <w:t xml:space="preserve"> Qu</w:t>
      </w:r>
      <w:r w:rsidRPr="0084714D">
        <w:rPr>
          <w:szCs w:val="28"/>
        </w:rPr>
        <w:t>ốc</w:t>
      </w:r>
      <w:r>
        <w:rPr>
          <w:szCs w:val="28"/>
        </w:rPr>
        <w:t xml:space="preserve"> t</w:t>
      </w:r>
      <w:r w:rsidRPr="0084714D">
        <w:rPr>
          <w:szCs w:val="28"/>
        </w:rPr>
        <w:t>ế</w:t>
      </w:r>
      <w:r w:rsidRPr="002E5B3E">
        <w:rPr>
          <w:szCs w:val="28"/>
        </w:rPr>
        <w:t xml:space="preserve"> dạy song ngữ một số môn: Toán, Công nghệ, Vật lý…</w:t>
      </w:r>
    </w:p>
    <w:p w14:paraId="7C708133" w14:textId="77777777" w:rsidR="00600941" w:rsidRDefault="00600941" w:rsidP="00600941">
      <w:pPr>
        <w:spacing w:after="200"/>
        <w:ind w:firstLine="360"/>
        <w:jc w:val="both"/>
        <w:rPr>
          <w:szCs w:val="28"/>
        </w:rPr>
      </w:pPr>
      <w:r>
        <w:rPr>
          <w:szCs w:val="28"/>
        </w:rPr>
        <w:tab/>
        <w:t>+ Tuy</w:t>
      </w:r>
      <w:r w:rsidRPr="00A77B81">
        <w:rPr>
          <w:szCs w:val="28"/>
        </w:rPr>
        <w:t>ê</w:t>
      </w:r>
      <w:r>
        <w:rPr>
          <w:szCs w:val="28"/>
        </w:rPr>
        <w:t>n truy</w:t>
      </w:r>
      <w:r w:rsidRPr="00A77B81">
        <w:rPr>
          <w:szCs w:val="28"/>
        </w:rPr>
        <w:t>ền</w:t>
      </w:r>
      <w:r>
        <w:rPr>
          <w:szCs w:val="28"/>
        </w:rPr>
        <w:t xml:space="preserve"> đ</w:t>
      </w:r>
      <w:r w:rsidRPr="00A77B81">
        <w:rPr>
          <w:szCs w:val="28"/>
        </w:rPr>
        <w:t>ể</w:t>
      </w:r>
      <w:r>
        <w:rPr>
          <w:szCs w:val="28"/>
        </w:rPr>
        <w:t xml:space="preserve"> 100% CBGVNV n</w:t>
      </w:r>
      <w:r w:rsidRPr="00A77B81">
        <w:rPr>
          <w:szCs w:val="28"/>
        </w:rPr>
        <w:t>ắm</w:t>
      </w:r>
      <w:r>
        <w:rPr>
          <w:szCs w:val="28"/>
        </w:rPr>
        <w:t xml:space="preserve"> b</w:t>
      </w:r>
      <w:r w:rsidRPr="00A77B81">
        <w:rPr>
          <w:szCs w:val="28"/>
        </w:rPr>
        <w:t>ắt</w:t>
      </w:r>
      <w:r>
        <w:rPr>
          <w:szCs w:val="28"/>
        </w:rPr>
        <w:t xml:space="preserve">  n</w:t>
      </w:r>
      <w:r w:rsidRPr="00A77B81">
        <w:rPr>
          <w:szCs w:val="28"/>
        </w:rPr>
        <w:t>ội</w:t>
      </w:r>
      <w:r>
        <w:rPr>
          <w:szCs w:val="28"/>
        </w:rPr>
        <w:t xml:space="preserve"> dung c</w:t>
      </w:r>
      <w:r w:rsidRPr="00A77B81">
        <w:rPr>
          <w:szCs w:val="28"/>
        </w:rPr>
        <w:t>ác</w:t>
      </w:r>
      <w:r>
        <w:rPr>
          <w:szCs w:val="28"/>
        </w:rPr>
        <w:t xml:space="preserve"> v</w:t>
      </w:r>
      <w:r w:rsidRPr="00A77B81">
        <w:rPr>
          <w:szCs w:val="28"/>
        </w:rPr>
        <w:t>ă</w:t>
      </w:r>
      <w:r>
        <w:rPr>
          <w:szCs w:val="28"/>
        </w:rPr>
        <w:t>n b</w:t>
      </w:r>
      <w:r w:rsidRPr="00A77B81">
        <w:rPr>
          <w:szCs w:val="28"/>
        </w:rPr>
        <w:t>ản</w:t>
      </w:r>
      <w:r>
        <w:rPr>
          <w:szCs w:val="28"/>
        </w:rPr>
        <w:t xml:space="preserve"> ph</w:t>
      </w:r>
      <w:r w:rsidRPr="00A77B81">
        <w:rPr>
          <w:szCs w:val="28"/>
        </w:rPr>
        <w:t>áp</w:t>
      </w:r>
      <w:r>
        <w:rPr>
          <w:szCs w:val="28"/>
        </w:rPr>
        <w:t xml:space="preserve"> lu</w:t>
      </w:r>
      <w:r w:rsidRPr="00A77B81">
        <w:rPr>
          <w:szCs w:val="28"/>
        </w:rPr>
        <w:t>ật</w:t>
      </w:r>
      <w:r>
        <w:rPr>
          <w:szCs w:val="28"/>
        </w:rPr>
        <w:t xml:space="preserve"> c</w:t>
      </w:r>
      <w:r w:rsidRPr="00A77B81">
        <w:rPr>
          <w:szCs w:val="28"/>
        </w:rPr>
        <w:t>ó</w:t>
      </w:r>
      <w:r>
        <w:rPr>
          <w:szCs w:val="28"/>
        </w:rPr>
        <w:t xml:space="preserve"> li</w:t>
      </w:r>
      <w:r w:rsidRPr="00A77B81">
        <w:rPr>
          <w:szCs w:val="28"/>
        </w:rPr>
        <w:t>ê</w:t>
      </w:r>
      <w:r>
        <w:rPr>
          <w:szCs w:val="28"/>
        </w:rPr>
        <w:t>n quan đ</w:t>
      </w:r>
      <w:r w:rsidRPr="0084714D">
        <w:rPr>
          <w:szCs w:val="28"/>
        </w:rPr>
        <w:t>ến</w:t>
      </w:r>
      <w:r>
        <w:rPr>
          <w:szCs w:val="28"/>
        </w:rPr>
        <w:t xml:space="preserve"> ng</w:t>
      </w:r>
      <w:r w:rsidRPr="0084714D">
        <w:rPr>
          <w:szCs w:val="28"/>
        </w:rPr>
        <w:t>ành</w:t>
      </w:r>
      <w:r>
        <w:rPr>
          <w:szCs w:val="28"/>
        </w:rPr>
        <w:t xml:space="preserve"> GD. N</w:t>
      </w:r>
      <w:r w:rsidRPr="003D23A4">
        <w:rPr>
          <w:szCs w:val="28"/>
        </w:rPr>
        <w:t>â</w:t>
      </w:r>
      <w:r>
        <w:rPr>
          <w:szCs w:val="28"/>
        </w:rPr>
        <w:t>ng cao nh</w:t>
      </w:r>
      <w:r w:rsidRPr="003D23A4">
        <w:rPr>
          <w:szCs w:val="28"/>
        </w:rPr>
        <w:t>ận</w:t>
      </w:r>
      <w:r>
        <w:rPr>
          <w:szCs w:val="28"/>
        </w:rPr>
        <w:t xml:space="preserve"> th</w:t>
      </w:r>
      <w:r w:rsidRPr="003D23A4">
        <w:rPr>
          <w:szCs w:val="28"/>
        </w:rPr>
        <w:t>ức</w:t>
      </w:r>
      <w:r>
        <w:rPr>
          <w:szCs w:val="28"/>
        </w:rPr>
        <w:t xml:space="preserve"> c</w:t>
      </w:r>
      <w:r w:rsidRPr="003D23A4">
        <w:rPr>
          <w:szCs w:val="28"/>
        </w:rPr>
        <w:t>ủa</w:t>
      </w:r>
      <w:r>
        <w:rPr>
          <w:szCs w:val="28"/>
        </w:rPr>
        <w:t xml:space="preserve"> CBGN, NV v</w:t>
      </w:r>
      <w:r w:rsidRPr="003D23A4">
        <w:rPr>
          <w:szCs w:val="28"/>
        </w:rPr>
        <w:t>ề</w:t>
      </w:r>
      <w:r>
        <w:rPr>
          <w:szCs w:val="28"/>
        </w:rPr>
        <w:t xml:space="preserve"> v</w:t>
      </w:r>
      <w:r w:rsidRPr="003D23A4">
        <w:rPr>
          <w:szCs w:val="28"/>
        </w:rPr>
        <w:t>ị</w:t>
      </w:r>
      <w:r>
        <w:rPr>
          <w:szCs w:val="28"/>
        </w:rPr>
        <w:t xml:space="preserve"> tr</w:t>
      </w:r>
      <w:r w:rsidRPr="003D23A4">
        <w:rPr>
          <w:szCs w:val="28"/>
        </w:rPr>
        <w:t>í</w:t>
      </w:r>
      <w:r>
        <w:rPr>
          <w:szCs w:val="28"/>
        </w:rPr>
        <w:t xml:space="preserve"> c</w:t>
      </w:r>
      <w:r w:rsidRPr="003D23A4">
        <w:rPr>
          <w:szCs w:val="28"/>
        </w:rPr>
        <w:t>ủa</w:t>
      </w:r>
      <w:r>
        <w:rPr>
          <w:szCs w:val="28"/>
        </w:rPr>
        <w:t xml:space="preserve"> nh</w:t>
      </w:r>
      <w:r w:rsidRPr="003D23A4">
        <w:rPr>
          <w:szCs w:val="28"/>
        </w:rPr>
        <w:t>à</w:t>
      </w:r>
      <w:r>
        <w:rPr>
          <w:szCs w:val="28"/>
        </w:rPr>
        <w:t xml:space="preserve"> trư</w:t>
      </w:r>
      <w:r w:rsidRPr="003D23A4">
        <w:rPr>
          <w:szCs w:val="28"/>
        </w:rPr>
        <w:t>ờng</w:t>
      </w:r>
      <w:r>
        <w:rPr>
          <w:szCs w:val="28"/>
        </w:rPr>
        <w:t>, v</w:t>
      </w:r>
      <w:r w:rsidRPr="003D23A4">
        <w:rPr>
          <w:szCs w:val="28"/>
        </w:rPr>
        <w:t>ề</w:t>
      </w:r>
      <w:r>
        <w:rPr>
          <w:szCs w:val="28"/>
        </w:rPr>
        <w:t xml:space="preserve"> tr</w:t>
      </w:r>
      <w:r w:rsidRPr="003D23A4">
        <w:rPr>
          <w:szCs w:val="28"/>
        </w:rPr>
        <w:t>ách</w:t>
      </w:r>
      <w:r>
        <w:rPr>
          <w:szCs w:val="28"/>
        </w:rPr>
        <w:t xml:space="preserve"> nhi</w:t>
      </w:r>
      <w:r w:rsidRPr="003D23A4">
        <w:rPr>
          <w:szCs w:val="28"/>
        </w:rPr>
        <w:t>ệm</w:t>
      </w:r>
      <w:r>
        <w:rPr>
          <w:szCs w:val="28"/>
        </w:rPr>
        <w:t xml:space="preserve"> m</w:t>
      </w:r>
      <w:r w:rsidRPr="003D23A4">
        <w:rPr>
          <w:szCs w:val="28"/>
        </w:rPr>
        <w:t>ỗi</w:t>
      </w:r>
      <w:r>
        <w:rPr>
          <w:szCs w:val="28"/>
        </w:rPr>
        <w:t xml:space="preserve"> c</w:t>
      </w:r>
      <w:r w:rsidRPr="003D23A4">
        <w:rPr>
          <w:szCs w:val="28"/>
        </w:rPr>
        <w:t>á</w:t>
      </w:r>
      <w:r>
        <w:rPr>
          <w:szCs w:val="28"/>
        </w:rPr>
        <w:t xml:space="preserve"> nh</w:t>
      </w:r>
      <w:r w:rsidRPr="003D23A4">
        <w:rPr>
          <w:szCs w:val="28"/>
        </w:rPr>
        <w:t>â</w:t>
      </w:r>
      <w:r>
        <w:rPr>
          <w:szCs w:val="28"/>
        </w:rPr>
        <w:t>n đ</w:t>
      </w:r>
      <w:r w:rsidRPr="003D23A4">
        <w:rPr>
          <w:szCs w:val="28"/>
        </w:rPr>
        <w:t>ối</w:t>
      </w:r>
      <w:r>
        <w:rPr>
          <w:szCs w:val="28"/>
        </w:rPr>
        <w:t xml:space="preserve"> v</w:t>
      </w:r>
      <w:r w:rsidRPr="003D23A4">
        <w:rPr>
          <w:szCs w:val="28"/>
        </w:rPr>
        <w:t>ới</w:t>
      </w:r>
      <w:r>
        <w:rPr>
          <w:szCs w:val="28"/>
        </w:rPr>
        <w:t xml:space="preserve"> s</w:t>
      </w:r>
      <w:r w:rsidRPr="003D23A4">
        <w:rPr>
          <w:szCs w:val="28"/>
        </w:rPr>
        <w:t>ự</w:t>
      </w:r>
      <w:r>
        <w:rPr>
          <w:szCs w:val="28"/>
        </w:rPr>
        <w:t xml:space="preserve"> ph</w:t>
      </w:r>
      <w:r w:rsidRPr="003D23A4">
        <w:rPr>
          <w:szCs w:val="28"/>
        </w:rPr>
        <w:t>át</w:t>
      </w:r>
      <w:r>
        <w:rPr>
          <w:szCs w:val="28"/>
        </w:rPr>
        <w:t xml:space="preserve"> tri</w:t>
      </w:r>
      <w:r w:rsidRPr="003D23A4">
        <w:rPr>
          <w:szCs w:val="28"/>
        </w:rPr>
        <w:t>ển</w:t>
      </w:r>
      <w:r>
        <w:rPr>
          <w:szCs w:val="28"/>
        </w:rPr>
        <w:t xml:space="preserve"> c</w:t>
      </w:r>
      <w:r w:rsidRPr="003D23A4">
        <w:rPr>
          <w:szCs w:val="28"/>
        </w:rPr>
        <w:t>ủa</w:t>
      </w:r>
      <w:r>
        <w:rPr>
          <w:szCs w:val="28"/>
        </w:rPr>
        <w:t xml:space="preserve"> trư</w:t>
      </w:r>
      <w:r w:rsidRPr="003D23A4">
        <w:rPr>
          <w:szCs w:val="28"/>
        </w:rPr>
        <w:t>ờng</w:t>
      </w:r>
      <w:r>
        <w:rPr>
          <w:szCs w:val="28"/>
        </w:rPr>
        <w:t>, m</w:t>
      </w:r>
      <w:r w:rsidRPr="003D23A4">
        <w:rPr>
          <w:szCs w:val="28"/>
        </w:rPr>
        <w:t>ối</w:t>
      </w:r>
      <w:r>
        <w:rPr>
          <w:szCs w:val="28"/>
        </w:rPr>
        <w:t xml:space="preserve"> quan h</w:t>
      </w:r>
      <w:r w:rsidRPr="003D23A4">
        <w:rPr>
          <w:szCs w:val="28"/>
        </w:rPr>
        <w:t>ệ</w:t>
      </w:r>
      <w:r>
        <w:rPr>
          <w:szCs w:val="28"/>
        </w:rPr>
        <w:t xml:space="preserve"> ch</w:t>
      </w:r>
      <w:r w:rsidRPr="003D23A4">
        <w:rPr>
          <w:szCs w:val="28"/>
        </w:rPr>
        <w:t>ặt</w:t>
      </w:r>
      <w:r>
        <w:rPr>
          <w:szCs w:val="28"/>
        </w:rPr>
        <w:t xml:space="preserve"> ch</w:t>
      </w:r>
      <w:r w:rsidRPr="003D23A4">
        <w:rPr>
          <w:szCs w:val="28"/>
        </w:rPr>
        <w:t>ẽ</w:t>
      </w:r>
      <w:r>
        <w:rPr>
          <w:szCs w:val="28"/>
        </w:rPr>
        <w:t xml:space="preserve"> v</w:t>
      </w:r>
      <w:r w:rsidRPr="003D23A4">
        <w:rPr>
          <w:szCs w:val="28"/>
        </w:rPr>
        <w:t>ề</w:t>
      </w:r>
      <w:r>
        <w:rPr>
          <w:szCs w:val="28"/>
        </w:rPr>
        <w:t xml:space="preserve"> quy</w:t>
      </w:r>
      <w:r w:rsidRPr="003D23A4">
        <w:rPr>
          <w:szCs w:val="28"/>
        </w:rPr>
        <w:t>ền</w:t>
      </w:r>
      <w:r>
        <w:rPr>
          <w:szCs w:val="28"/>
        </w:rPr>
        <w:t xml:space="preserve"> l</w:t>
      </w:r>
      <w:r w:rsidRPr="003D23A4">
        <w:rPr>
          <w:szCs w:val="28"/>
        </w:rPr>
        <w:t>ợi</w:t>
      </w:r>
      <w:r>
        <w:rPr>
          <w:szCs w:val="28"/>
        </w:rPr>
        <w:t xml:space="preserve"> v</w:t>
      </w:r>
      <w:r w:rsidRPr="003D23A4">
        <w:rPr>
          <w:szCs w:val="28"/>
        </w:rPr>
        <w:t>à</w:t>
      </w:r>
      <w:r>
        <w:rPr>
          <w:szCs w:val="28"/>
        </w:rPr>
        <w:t xml:space="preserve"> ngh</w:t>
      </w:r>
      <w:r w:rsidRPr="003D23A4">
        <w:rPr>
          <w:szCs w:val="28"/>
        </w:rPr>
        <w:t>ĩa</w:t>
      </w:r>
      <w:r>
        <w:rPr>
          <w:szCs w:val="28"/>
        </w:rPr>
        <w:t xml:space="preserve"> v</w:t>
      </w:r>
      <w:r w:rsidRPr="003D23A4">
        <w:rPr>
          <w:szCs w:val="28"/>
        </w:rPr>
        <w:t>ụ</w:t>
      </w:r>
      <w:r>
        <w:rPr>
          <w:szCs w:val="28"/>
        </w:rPr>
        <w:t xml:space="preserve">  gi</w:t>
      </w:r>
      <w:r w:rsidRPr="003D23A4">
        <w:rPr>
          <w:szCs w:val="28"/>
        </w:rPr>
        <w:t>ữa</w:t>
      </w:r>
      <w:r>
        <w:rPr>
          <w:szCs w:val="28"/>
        </w:rPr>
        <w:t xml:space="preserve"> c</w:t>
      </w:r>
      <w:r w:rsidRPr="003D23A4">
        <w:rPr>
          <w:szCs w:val="28"/>
        </w:rPr>
        <w:t>á</w:t>
      </w:r>
      <w:r>
        <w:rPr>
          <w:szCs w:val="28"/>
        </w:rPr>
        <w:t xml:space="preserve"> nh</w:t>
      </w:r>
      <w:r w:rsidRPr="003D23A4">
        <w:rPr>
          <w:szCs w:val="28"/>
        </w:rPr>
        <w:t>â</w:t>
      </w:r>
      <w:r>
        <w:rPr>
          <w:szCs w:val="28"/>
        </w:rPr>
        <w:t>n v</w:t>
      </w:r>
      <w:r w:rsidRPr="003D23A4">
        <w:rPr>
          <w:szCs w:val="28"/>
        </w:rPr>
        <w:t>ới</w:t>
      </w:r>
      <w:r>
        <w:rPr>
          <w:szCs w:val="28"/>
        </w:rPr>
        <w:t xml:space="preserve"> t</w:t>
      </w:r>
      <w:r w:rsidRPr="003D23A4">
        <w:rPr>
          <w:szCs w:val="28"/>
        </w:rPr>
        <w:t>ập</w:t>
      </w:r>
      <w:r>
        <w:rPr>
          <w:szCs w:val="28"/>
        </w:rPr>
        <w:t xml:space="preserve"> th</w:t>
      </w:r>
      <w:r w:rsidRPr="003D23A4">
        <w:rPr>
          <w:szCs w:val="28"/>
        </w:rPr>
        <w:t>ể</w:t>
      </w:r>
      <w:r>
        <w:rPr>
          <w:szCs w:val="28"/>
        </w:rPr>
        <w:t>.</w:t>
      </w:r>
    </w:p>
    <w:p w14:paraId="03198122" w14:textId="77777777" w:rsidR="00600941" w:rsidRPr="002E5B3E" w:rsidRDefault="00600941" w:rsidP="00600941">
      <w:pPr>
        <w:spacing w:after="200"/>
        <w:ind w:firstLine="720"/>
        <w:jc w:val="both"/>
        <w:rPr>
          <w:szCs w:val="28"/>
        </w:rPr>
      </w:pPr>
      <w:r>
        <w:rPr>
          <w:szCs w:val="28"/>
        </w:rPr>
        <w:t>+ B</w:t>
      </w:r>
      <w:r w:rsidRPr="004D2240">
        <w:rPr>
          <w:szCs w:val="28"/>
        </w:rPr>
        <w:t>ản</w:t>
      </w:r>
      <w:r>
        <w:rPr>
          <w:szCs w:val="28"/>
        </w:rPr>
        <w:t xml:space="preserve"> th</w:t>
      </w:r>
      <w:r w:rsidRPr="004D2240">
        <w:rPr>
          <w:szCs w:val="28"/>
        </w:rPr>
        <w:t>â</w:t>
      </w:r>
      <w:r>
        <w:rPr>
          <w:szCs w:val="28"/>
        </w:rPr>
        <w:t>n m</w:t>
      </w:r>
      <w:r w:rsidRPr="004D2240">
        <w:rPr>
          <w:szCs w:val="28"/>
        </w:rPr>
        <w:t>ỗi</w:t>
      </w:r>
      <w:r>
        <w:rPr>
          <w:szCs w:val="28"/>
        </w:rPr>
        <w:t xml:space="preserve"> c</w:t>
      </w:r>
      <w:r w:rsidRPr="004D2240">
        <w:rPr>
          <w:szCs w:val="28"/>
        </w:rPr>
        <w:t>án</w:t>
      </w:r>
      <w:r>
        <w:rPr>
          <w:szCs w:val="28"/>
        </w:rPr>
        <w:t xml:space="preserve"> b</w:t>
      </w:r>
      <w:r w:rsidRPr="004D2240">
        <w:rPr>
          <w:szCs w:val="28"/>
        </w:rPr>
        <w:t>ộ</w:t>
      </w:r>
      <w:r>
        <w:rPr>
          <w:szCs w:val="28"/>
        </w:rPr>
        <w:t xml:space="preserve"> qu</w:t>
      </w:r>
      <w:r w:rsidRPr="004D2240">
        <w:rPr>
          <w:szCs w:val="28"/>
        </w:rPr>
        <w:t>ản</w:t>
      </w:r>
      <w:r>
        <w:rPr>
          <w:szCs w:val="28"/>
        </w:rPr>
        <w:t xml:space="preserve"> l</w:t>
      </w:r>
      <w:r w:rsidRPr="004D2240">
        <w:rPr>
          <w:szCs w:val="28"/>
        </w:rPr>
        <w:t>ý</w:t>
      </w:r>
      <w:r>
        <w:rPr>
          <w:szCs w:val="28"/>
        </w:rPr>
        <w:t xml:space="preserve"> th</w:t>
      </w:r>
      <w:r w:rsidRPr="004D2240">
        <w:rPr>
          <w:szCs w:val="28"/>
        </w:rPr>
        <w:t>ống</w:t>
      </w:r>
      <w:r>
        <w:rPr>
          <w:szCs w:val="28"/>
        </w:rPr>
        <w:t xml:space="preserve"> nh</w:t>
      </w:r>
      <w:r w:rsidRPr="004D2240">
        <w:rPr>
          <w:szCs w:val="28"/>
        </w:rPr>
        <w:t>ất</w:t>
      </w:r>
      <w:r>
        <w:rPr>
          <w:szCs w:val="28"/>
        </w:rPr>
        <w:t xml:space="preserve">, </w:t>
      </w:r>
      <w:r w:rsidRPr="004D2240">
        <w:rPr>
          <w:szCs w:val="28"/>
        </w:rPr>
        <w:t>đ</w:t>
      </w:r>
      <w:r>
        <w:rPr>
          <w:szCs w:val="28"/>
        </w:rPr>
        <w:t>o</w:t>
      </w:r>
      <w:r w:rsidRPr="004D2240">
        <w:rPr>
          <w:szCs w:val="28"/>
        </w:rPr>
        <w:t>àn</w:t>
      </w:r>
      <w:r>
        <w:rPr>
          <w:szCs w:val="28"/>
        </w:rPr>
        <w:t xml:space="preserve"> k</w:t>
      </w:r>
      <w:r w:rsidRPr="004D2240">
        <w:rPr>
          <w:szCs w:val="28"/>
        </w:rPr>
        <w:t>ết</w:t>
      </w:r>
      <w:r>
        <w:rPr>
          <w:szCs w:val="28"/>
        </w:rPr>
        <w:t>, c</w:t>
      </w:r>
      <w:r w:rsidRPr="004D2240">
        <w:rPr>
          <w:szCs w:val="28"/>
        </w:rPr>
        <w:t>ộng</w:t>
      </w:r>
      <w:r>
        <w:rPr>
          <w:szCs w:val="28"/>
        </w:rPr>
        <w:t xml:space="preserve"> đ</w:t>
      </w:r>
      <w:r w:rsidRPr="004D2240">
        <w:rPr>
          <w:szCs w:val="28"/>
        </w:rPr>
        <w:t>ồng</w:t>
      </w:r>
      <w:r>
        <w:rPr>
          <w:szCs w:val="28"/>
        </w:rPr>
        <w:t xml:space="preserve"> tr</w:t>
      </w:r>
      <w:r w:rsidRPr="004D2240">
        <w:rPr>
          <w:szCs w:val="28"/>
        </w:rPr>
        <w:t>ách</w:t>
      </w:r>
      <w:r>
        <w:rPr>
          <w:szCs w:val="28"/>
        </w:rPr>
        <w:t xml:space="preserve"> nhi</w:t>
      </w:r>
      <w:r w:rsidRPr="004D2240">
        <w:rPr>
          <w:szCs w:val="28"/>
        </w:rPr>
        <w:t>ệm</w:t>
      </w:r>
      <w:r>
        <w:rPr>
          <w:szCs w:val="28"/>
        </w:rPr>
        <w:t>, th</w:t>
      </w:r>
      <w:r w:rsidRPr="004D2240">
        <w:rPr>
          <w:szCs w:val="28"/>
        </w:rPr>
        <w:t>ực</w:t>
      </w:r>
      <w:r>
        <w:rPr>
          <w:szCs w:val="28"/>
        </w:rPr>
        <w:t xml:space="preserve"> hi</w:t>
      </w:r>
      <w:r w:rsidRPr="004D2240">
        <w:rPr>
          <w:szCs w:val="28"/>
        </w:rPr>
        <w:t>ện</w:t>
      </w:r>
      <w:r>
        <w:rPr>
          <w:szCs w:val="28"/>
        </w:rPr>
        <w:t xml:space="preserve"> đ</w:t>
      </w:r>
      <w:r w:rsidRPr="004D2240">
        <w:rPr>
          <w:szCs w:val="28"/>
        </w:rPr>
        <w:t>ổi</w:t>
      </w:r>
      <w:r>
        <w:rPr>
          <w:szCs w:val="28"/>
        </w:rPr>
        <w:t xml:space="preserve"> m</w:t>
      </w:r>
      <w:r w:rsidRPr="004D2240">
        <w:rPr>
          <w:szCs w:val="28"/>
        </w:rPr>
        <w:t>ới</w:t>
      </w:r>
      <w:r>
        <w:rPr>
          <w:szCs w:val="28"/>
        </w:rPr>
        <w:t xml:space="preserve"> qu</w:t>
      </w:r>
      <w:r w:rsidRPr="004D2240">
        <w:rPr>
          <w:szCs w:val="28"/>
        </w:rPr>
        <w:t>ản</w:t>
      </w:r>
      <w:r>
        <w:rPr>
          <w:szCs w:val="28"/>
        </w:rPr>
        <w:t xml:space="preserve"> l</w:t>
      </w:r>
      <w:r w:rsidRPr="004D2240">
        <w:rPr>
          <w:szCs w:val="28"/>
        </w:rPr>
        <w:t>ý</w:t>
      </w:r>
      <w:r>
        <w:rPr>
          <w:szCs w:val="28"/>
        </w:rPr>
        <w:t xml:space="preserve"> t</w:t>
      </w:r>
      <w:r w:rsidRPr="004D2240">
        <w:rPr>
          <w:szCs w:val="28"/>
        </w:rPr>
        <w:t>ừng</w:t>
      </w:r>
      <w:r>
        <w:rPr>
          <w:szCs w:val="28"/>
        </w:rPr>
        <w:t xml:space="preserve"> l</w:t>
      </w:r>
      <w:r w:rsidRPr="004D2240">
        <w:rPr>
          <w:szCs w:val="28"/>
        </w:rPr>
        <w:t>ĩnh</w:t>
      </w:r>
      <w:r>
        <w:rPr>
          <w:szCs w:val="28"/>
        </w:rPr>
        <w:t xml:space="preserve"> v</w:t>
      </w:r>
      <w:r w:rsidRPr="004D2240">
        <w:rPr>
          <w:szCs w:val="28"/>
        </w:rPr>
        <w:t>ực</w:t>
      </w:r>
      <w:r>
        <w:rPr>
          <w:szCs w:val="28"/>
        </w:rPr>
        <w:t xml:space="preserve">. </w:t>
      </w:r>
    </w:p>
    <w:p w14:paraId="047BB5B8" w14:textId="77777777" w:rsidR="00600941" w:rsidRPr="00A75F13" w:rsidRDefault="00600941" w:rsidP="00600941">
      <w:pPr>
        <w:spacing w:after="200"/>
        <w:ind w:firstLine="720"/>
        <w:jc w:val="both"/>
        <w:rPr>
          <w:b/>
          <w:szCs w:val="28"/>
        </w:rPr>
      </w:pPr>
      <w:r>
        <w:rPr>
          <w:b/>
          <w:szCs w:val="28"/>
        </w:rPr>
        <w:t>c. V</w:t>
      </w:r>
      <w:r w:rsidRPr="00A77B81">
        <w:rPr>
          <w:b/>
          <w:szCs w:val="28"/>
        </w:rPr>
        <w:t>ề</w:t>
      </w:r>
      <w:r>
        <w:rPr>
          <w:b/>
          <w:szCs w:val="28"/>
        </w:rPr>
        <w:t xml:space="preserve"> c</w:t>
      </w:r>
      <w:r w:rsidRPr="00A75F13">
        <w:rPr>
          <w:b/>
          <w:szCs w:val="28"/>
        </w:rPr>
        <w:t>hương trình giáo dục:</w:t>
      </w:r>
    </w:p>
    <w:p w14:paraId="18F70873" w14:textId="77777777" w:rsidR="00600941" w:rsidRDefault="00600941" w:rsidP="00600941">
      <w:pPr>
        <w:spacing w:after="200"/>
        <w:ind w:firstLine="720"/>
        <w:jc w:val="both"/>
        <w:rPr>
          <w:szCs w:val="28"/>
        </w:rPr>
      </w:pPr>
      <w:r>
        <w:rPr>
          <w:szCs w:val="28"/>
        </w:rPr>
        <w:lastRenderedPageBreak/>
        <w:t>+ Ho</w:t>
      </w:r>
      <w:r w:rsidRPr="00272030">
        <w:rPr>
          <w:szCs w:val="28"/>
        </w:rPr>
        <w:t>àn</w:t>
      </w:r>
      <w:r>
        <w:rPr>
          <w:szCs w:val="28"/>
        </w:rPr>
        <w:t xml:space="preserve"> thi</w:t>
      </w:r>
      <w:r w:rsidRPr="00272030">
        <w:rPr>
          <w:szCs w:val="28"/>
        </w:rPr>
        <w:t>ện</w:t>
      </w:r>
      <w:r>
        <w:rPr>
          <w:szCs w:val="28"/>
        </w:rPr>
        <w:t xml:space="preserve"> </w:t>
      </w:r>
      <w:r w:rsidRPr="002E5B3E">
        <w:rPr>
          <w:szCs w:val="28"/>
        </w:rPr>
        <w:t xml:space="preserve">chương trình bổ sung nâng cao cho các môn: Ngữ văn, Toán, Tiếng  </w:t>
      </w:r>
      <w:r>
        <w:rPr>
          <w:szCs w:val="28"/>
        </w:rPr>
        <w:t>A</w:t>
      </w:r>
      <w:r w:rsidRPr="002E5B3E">
        <w:rPr>
          <w:szCs w:val="28"/>
        </w:rPr>
        <w:t>nh</w:t>
      </w:r>
      <w:r>
        <w:rPr>
          <w:szCs w:val="28"/>
        </w:rPr>
        <w:t xml:space="preserve">  (l</w:t>
      </w:r>
      <w:r w:rsidRPr="00C45A22">
        <w:rPr>
          <w:szCs w:val="28"/>
        </w:rPr>
        <w:t>ớp</w:t>
      </w:r>
      <w:r>
        <w:rPr>
          <w:szCs w:val="28"/>
        </w:rPr>
        <w:t xml:space="preserve"> 6,7,8,9)</w:t>
      </w:r>
      <w:r w:rsidRPr="002E5B3E">
        <w:rPr>
          <w:szCs w:val="28"/>
        </w:rPr>
        <w:t>, Vật lý, Hóa học</w:t>
      </w:r>
      <w:r>
        <w:rPr>
          <w:szCs w:val="28"/>
        </w:rPr>
        <w:t xml:space="preserve"> (l</w:t>
      </w:r>
      <w:r w:rsidRPr="00C45A22">
        <w:rPr>
          <w:szCs w:val="28"/>
        </w:rPr>
        <w:t>ớp</w:t>
      </w:r>
      <w:r>
        <w:rPr>
          <w:szCs w:val="28"/>
        </w:rPr>
        <w:t xml:space="preserve"> 8, 9)</w:t>
      </w:r>
      <w:r w:rsidRPr="002E5B3E">
        <w:rPr>
          <w:szCs w:val="28"/>
        </w:rPr>
        <w:t xml:space="preserve"> với các tiêu chí của trường chất lượng cao và thực tế khả năng của </w:t>
      </w:r>
      <w:r>
        <w:rPr>
          <w:szCs w:val="28"/>
        </w:rPr>
        <w:t>HS</w:t>
      </w:r>
      <w:r w:rsidRPr="002E5B3E">
        <w:rPr>
          <w:szCs w:val="28"/>
        </w:rPr>
        <w:t xml:space="preserve">, </w:t>
      </w:r>
      <w:r>
        <w:rPr>
          <w:szCs w:val="28"/>
        </w:rPr>
        <w:t>ch</w:t>
      </w:r>
      <w:r w:rsidRPr="00C45A22">
        <w:rPr>
          <w:szCs w:val="28"/>
        </w:rPr>
        <w:t>ươ</w:t>
      </w:r>
      <w:r>
        <w:rPr>
          <w:szCs w:val="28"/>
        </w:rPr>
        <w:t>ng tr</w:t>
      </w:r>
      <w:r w:rsidRPr="00C45A22">
        <w:rPr>
          <w:szCs w:val="28"/>
        </w:rPr>
        <w:t>ình</w:t>
      </w:r>
      <w:r>
        <w:rPr>
          <w:szCs w:val="28"/>
        </w:rPr>
        <w:t xml:space="preserve"> ph</w:t>
      </w:r>
      <w:r w:rsidRPr="00C45A22">
        <w:rPr>
          <w:szCs w:val="28"/>
        </w:rPr>
        <w:t>ải</w:t>
      </w:r>
      <w:r>
        <w:rPr>
          <w:szCs w:val="28"/>
        </w:rPr>
        <w:t xml:space="preserve"> ph</w:t>
      </w:r>
      <w:r w:rsidRPr="00C45A22">
        <w:rPr>
          <w:szCs w:val="28"/>
        </w:rPr>
        <w:t>â</w:t>
      </w:r>
      <w:r>
        <w:rPr>
          <w:szCs w:val="28"/>
        </w:rPr>
        <w:t>n lo</w:t>
      </w:r>
      <w:r w:rsidRPr="00C45A22">
        <w:rPr>
          <w:szCs w:val="28"/>
        </w:rPr>
        <w:t>ại</w:t>
      </w:r>
      <w:r>
        <w:rPr>
          <w:szCs w:val="28"/>
        </w:rPr>
        <w:t xml:space="preserve"> đư</w:t>
      </w:r>
      <w:r w:rsidRPr="00C45A22">
        <w:rPr>
          <w:szCs w:val="28"/>
        </w:rPr>
        <w:t>ợc</w:t>
      </w:r>
      <w:r>
        <w:rPr>
          <w:szCs w:val="28"/>
        </w:rPr>
        <w:t xml:space="preserve"> tr</w:t>
      </w:r>
      <w:r w:rsidRPr="00C45A22">
        <w:rPr>
          <w:szCs w:val="28"/>
        </w:rPr>
        <w:t>ình</w:t>
      </w:r>
      <w:r>
        <w:rPr>
          <w:szCs w:val="28"/>
        </w:rPr>
        <w:t xml:space="preserve"> đ</w:t>
      </w:r>
      <w:r w:rsidRPr="00C45A22">
        <w:rPr>
          <w:szCs w:val="28"/>
        </w:rPr>
        <w:t>ộ</w:t>
      </w:r>
      <w:r>
        <w:rPr>
          <w:szCs w:val="28"/>
        </w:rPr>
        <w:t xml:space="preserve"> HS v</w:t>
      </w:r>
      <w:r w:rsidRPr="00D74A9C">
        <w:rPr>
          <w:szCs w:val="28"/>
        </w:rPr>
        <w:t>ì</w:t>
      </w:r>
      <w:r>
        <w:rPr>
          <w:szCs w:val="28"/>
        </w:rPr>
        <w:t xml:space="preserve"> đ</w:t>
      </w:r>
      <w:r w:rsidRPr="00D74A9C">
        <w:rPr>
          <w:szCs w:val="28"/>
        </w:rPr>
        <w:t>ầu</w:t>
      </w:r>
      <w:r>
        <w:rPr>
          <w:szCs w:val="28"/>
        </w:rPr>
        <w:t xml:space="preserve"> v</w:t>
      </w:r>
      <w:r w:rsidRPr="00D74A9C">
        <w:rPr>
          <w:szCs w:val="28"/>
        </w:rPr>
        <w:t>ào</w:t>
      </w:r>
      <w:r>
        <w:rPr>
          <w:szCs w:val="28"/>
        </w:rPr>
        <w:t xml:space="preserve"> kh</w:t>
      </w:r>
      <w:r w:rsidRPr="00D74A9C">
        <w:rPr>
          <w:szCs w:val="28"/>
        </w:rPr>
        <w:t>ô</w:t>
      </w:r>
      <w:r>
        <w:rPr>
          <w:szCs w:val="28"/>
        </w:rPr>
        <w:t>ng đư</w:t>
      </w:r>
      <w:r w:rsidRPr="00D74A9C">
        <w:rPr>
          <w:szCs w:val="28"/>
        </w:rPr>
        <w:t>ợc</w:t>
      </w:r>
      <w:r>
        <w:rPr>
          <w:szCs w:val="28"/>
        </w:rPr>
        <w:t xml:space="preserve"> thi tuy</w:t>
      </w:r>
      <w:r w:rsidRPr="00D74A9C">
        <w:rPr>
          <w:szCs w:val="28"/>
        </w:rPr>
        <w:t>ển</w:t>
      </w:r>
      <w:r>
        <w:rPr>
          <w:szCs w:val="28"/>
        </w:rPr>
        <w:t xml:space="preserve">; </w:t>
      </w:r>
      <w:r w:rsidRPr="002E5B3E">
        <w:rPr>
          <w:szCs w:val="28"/>
        </w:rPr>
        <w:t>trình các cấp duyệt để triển khai giảng dạy trong nhà trường.</w:t>
      </w:r>
      <w:r>
        <w:rPr>
          <w:szCs w:val="28"/>
        </w:rPr>
        <w:t xml:space="preserve"> </w:t>
      </w:r>
    </w:p>
    <w:p w14:paraId="580BDB83" w14:textId="77777777" w:rsidR="00600941" w:rsidRPr="002E5B3E" w:rsidRDefault="00600941" w:rsidP="00600941">
      <w:pPr>
        <w:spacing w:after="200"/>
        <w:ind w:firstLine="720"/>
        <w:jc w:val="both"/>
        <w:rPr>
          <w:szCs w:val="28"/>
        </w:rPr>
      </w:pPr>
      <w:r>
        <w:rPr>
          <w:szCs w:val="28"/>
        </w:rPr>
        <w:t>+X</w:t>
      </w:r>
      <w:r w:rsidRPr="005A3472">
        <w:rPr>
          <w:szCs w:val="28"/>
        </w:rPr>
        <w:t>â</w:t>
      </w:r>
      <w:r>
        <w:rPr>
          <w:szCs w:val="28"/>
        </w:rPr>
        <w:t>y d</w:t>
      </w:r>
      <w:r w:rsidRPr="005A3472">
        <w:rPr>
          <w:szCs w:val="28"/>
        </w:rPr>
        <w:t>ựng</w:t>
      </w:r>
      <w:r>
        <w:rPr>
          <w:szCs w:val="28"/>
        </w:rPr>
        <w:t xml:space="preserve"> ch</w:t>
      </w:r>
      <w:r w:rsidRPr="00D74A9C">
        <w:rPr>
          <w:szCs w:val="28"/>
        </w:rPr>
        <w:t>ươ</w:t>
      </w:r>
      <w:r>
        <w:rPr>
          <w:szCs w:val="28"/>
        </w:rPr>
        <w:t>ng tr</w:t>
      </w:r>
      <w:r w:rsidRPr="00D74A9C">
        <w:rPr>
          <w:szCs w:val="28"/>
        </w:rPr>
        <w:t>ình</w:t>
      </w:r>
      <w:r>
        <w:rPr>
          <w:szCs w:val="28"/>
        </w:rPr>
        <w:t xml:space="preserve"> gi</w:t>
      </w:r>
      <w:r w:rsidRPr="00D74A9C">
        <w:rPr>
          <w:szCs w:val="28"/>
        </w:rPr>
        <w:t>áo</w:t>
      </w:r>
      <w:r>
        <w:rPr>
          <w:szCs w:val="28"/>
        </w:rPr>
        <w:t xml:space="preserve"> d</w:t>
      </w:r>
      <w:r w:rsidRPr="00D74A9C">
        <w:rPr>
          <w:szCs w:val="28"/>
        </w:rPr>
        <w:t>ục</w:t>
      </w:r>
      <w:r>
        <w:rPr>
          <w:szCs w:val="28"/>
        </w:rPr>
        <w:t xml:space="preserve"> k</w:t>
      </w:r>
      <w:r w:rsidRPr="00D74A9C">
        <w:rPr>
          <w:szCs w:val="28"/>
        </w:rPr>
        <w:t>ỹ</w:t>
      </w:r>
      <w:r>
        <w:rPr>
          <w:szCs w:val="28"/>
        </w:rPr>
        <w:t xml:space="preserve"> n</w:t>
      </w:r>
      <w:r w:rsidRPr="00D74A9C">
        <w:rPr>
          <w:szCs w:val="28"/>
        </w:rPr>
        <w:t>ă</w:t>
      </w:r>
      <w:r>
        <w:rPr>
          <w:szCs w:val="28"/>
        </w:rPr>
        <w:t>ng s</w:t>
      </w:r>
      <w:r w:rsidRPr="00D74A9C">
        <w:rPr>
          <w:szCs w:val="28"/>
        </w:rPr>
        <w:t>ống</w:t>
      </w:r>
      <w:r>
        <w:rPr>
          <w:szCs w:val="28"/>
        </w:rPr>
        <w:t>, tr</w:t>
      </w:r>
      <w:r w:rsidRPr="005A3472">
        <w:rPr>
          <w:szCs w:val="28"/>
        </w:rPr>
        <w:t>ải</w:t>
      </w:r>
      <w:r>
        <w:rPr>
          <w:szCs w:val="28"/>
        </w:rPr>
        <w:t xml:space="preserve"> nghi</w:t>
      </w:r>
      <w:r w:rsidRPr="005A3472">
        <w:rPr>
          <w:szCs w:val="28"/>
        </w:rPr>
        <w:t>ệm</w:t>
      </w:r>
      <w:r>
        <w:rPr>
          <w:szCs w:val="28"/>
        </w:rPr>
        <w:t xml:space="preserve"> th</w:t>
      </w:r>
      <w:r w:rsidRPr="005A3472">
        <w:rPr>
          <w:szCs w:val="28"/>
        </w:rPr>
        <w:t>ực</w:t>
      </w:r>
      <w:r>
        <w:rPr>
          <w:szCs w:val="28"/>
        </w:rPr>
        <w:t xml:space="preserve"> t</w:t>
      </w:r>
      <w:r w:rsidRPr="005A3472">
        <w:rPr>
          <w:szCs w:val="28"/>
        </w:rPr>
        <w:t>ế</w:t>
      </w:r>
      <w:r>
        <w:rPr>
          <w:szCs w:val="28"/>
        </w:rPr>
        <w:t xml:space="preserve"> </w:t>
      </w:r>
      <w:r w:rsidRPr="00072D6D">
        <w:rPr>
          <w:szCs w:val="28"/>
        </w:rPr>
        <w:t>ít</w:t>
      </w:r>
      <w:r>
        <w:rPr>
          <w:szCs w:val="28"/>
        </w:rPr>
        <w:t xml:space="preserve"> nh</w:t>
      </w:r>
      <w:r w:rsidRPr="00072D6D">
        <w:rPr>
          <w:szCs w:val="28"/>
        </w:rPr>
        <w:t>ất</w:t>
      </w:r>
      <w:r>
        <w:rPr>
          <w:szCs w:val="28"/>
        </w:rPr>
        <w:t xml:space="preserve"> 2 l</w:t>
      </w:r>
      <w:r w:rsidRPr="00072D6D">
        <w:rPr>
          <w:szCs w:val="28"/>
        </w:rPr>
        <w:t>ần</w:t>
      </w:r>
      <w:r>
        <w:rPr>
          <w:szCs w:val="28"/>
        </w:rPr>
        <w:t>/h</w:t>
      </w:r>
      <w:r w:rsidRPr="00072D6D">
        <w:rPr>
          <w:szCs w:val="28"/>
        </w:rPr>
        <w:t>ọc</w:t>
      </w:r>
      <w:r>
        <w:rPr>
          <w:szCs w:val="28"/>
        </w:rPr>
        <w:t xml:space="preserve"> k</w:t>
      </w:r>
      <w:r w:rsidRPr="00072D6D">
        <w:rPr>
          <w:szCs w:val="28"/>
        </w:rPr>
        <w:t>ì</w:t>
      </w:r>
    </w:p>
    <w:p w14:paraId="59F126F0" w14:textId="77777777" w:rsidR="00600941" w:rsidRPr="002E5B3E" w:rsidRDefault="00600941" w:rsidP="00600941">
      <w:pPr>
        <w:spacing w:after="200"/>
        <w:ind w:firstLine="720"/>
        <w:jc w:val="both"/>
        <w:rPr>
          <w:szCs w:val="28"/>
        </w:rPr>
      </w:pPr>
      <w:r w:rsidRPr="002E5B3E">
        <w:rPr>
          <w:szCs w:val="28"/>
        </w:rPr>
        <w:t>+ Tổ chức các câu lạc bộ văn nghệ, thể dục thể thao, tin học, mỹ thuật, bơi lội,…, tổ chức giảng dạy giáo dục kỹ năng số</w:t>
      </w:r>
      <w:r>
        <w:rPr>
          <w:szCs w:val="28"/>
        </w:rPr>
        <w:t>ng cho HS</w:t>
      </w:r>
      <w:r w:rsidRPr="002E5B3E">
        <w:rPr>
          <w:szCs w:val="28"/>
        </w:rPr>
        <w:t xml:space="preserve"> 1 lần/ tháng.</w:t>
      </w:r>
    </w:p>
    <w:p w14:paraId="136FAE64" w14:textId="77777777" w:rsidR="00600941" w:rsidRPr="002E5B3E" w:rsidRDefault="00600941" w:rsidP="00600941">
      <w:pPr>
        <w:spacing w:after="200"/>
        <w:ind w:firstLine="720"/>
        <w:jc w:val="both"/>
        <w:rPr>
          <w:szCs w:val="28"/>
        </w:rPr>
      </w:pPr>
      <w:r w:rsidRPr="002E5B3E">
        <w:rPr>
          <w:szCs w:val="28"/>
        </w:rPr>
        <w:t>+ Tăng cường dạy nghe nói tiếng Anh với học sinh bằng cách</w:t>
      </w:r>
      <w:r>
        <w:rPr>
          <w:szCs w:val="28"/>
        </w:rPr>
        <w:t xml:space="preserve"> t</w:t>
      </w:r>
      <w:r w:rsidRPr="00272030">
        <w:rPr>
          <w:szCs w:val="28"/>
        </w:rPr>
        <w:t>ă</w:t>
      </w:r>
      <w:r>
        <w:rPr>
          <w:szCs w:val="28"/>
        </w:rPr>
        <w:t>ng th</w:t>
      </w:r>
      <w:r w:rsidRPr="00272030">
        <w:rPr>
          <w:szCs w:val="28"/>
        </w:rPr>
        <w:t>ời</w:t>
      </w:r>
      <w:r>
        <w:rPr>
          <w:szCs w:val="28"/>
        </w:rPr>
        <w:t xml:space="preserve"> lư</w:t>
      </w:r>
      <w:r w:rsidRPr="00272030">
        <w:rPr>
          <w:szCs w:val="28"/>
        </w:rPr>
        <w:t>ợng</w:t>
      </w:r>
      <w:r>
        <w:rPr>
          <w:szCs w:val="28"/>
        </w:rPr>
        <w:t xml:space="preserve"> v</w:t>
      </w:r>
      <w:r w:rsidRPr="00272030">
        <w:rPr>
          <w:szCs w:val="28"/>
        </w:rPr>
        <w:t>à</w:t>
      </w:r>
      <w:r>
        <w:rPr>
          <w:szCs w:val="28"/>
        </w:rPr>
        <w:t xml:space="preserve"> </w:t>
      </w:r>
      <w:r w:rsidRPr="002E5B3E">
        <w:rPr>
          <w:szCs w:val="28"/>
        </w:rPr>
        <w:t xml:space="preserve"> liên kết với viện Anh ngữ Hoa kỳ tổ chức trại hè Tiếng Anh, liên kết với trung tâm </w:t>
      </w:r>
      <w:r>
        <w:rPr>
          <w:szCs w:val="28"/>
        </w:rPr>
        <w:t>tiếng Anh</w:t>
      </w:r>
      <w:r w:rsidRPr="002E5B3E">
        <w:rPr>
          <w:szCs w:val="28"/>
        </w:rPr>
        <w:t xml:space="preserve"> dạy nghe nói tiếng Anh với người nước ngoài.</w:t>
      </w:r>
    </w:p>
    <w:p w14:paraId="3E81E6B4" w14:textId="77777777" w:rsidR="00600941" w:rsidRDefault="00600941" w:rsidP="00600941">
      <w:pPr>
        <w:spacing w:after="200"/>
        <w:ind w:firstLine="360"/>
        <w:jc w:val="both"/>
        <w:rPr>
          <w:szCs w:val="28"/>
        </w:rPr>
      </w:pPr>
      <w:r w:rsidRPr="002E5B3E">
        <w:rPr>
          <w:szCs w:val="28"/>
        </w:rPr>
        <w:t>+ Tăng cường giao lưu, liên kết với các trường học</w:t>
      </w:r>
      <w:r>
        <w:rPr>
          <w:szCs w:val="28"/>
        </w:rPr>
        <w:t xml:space="preserve"> ch</w:t>
      </w:r>
      <w:r w:rsidRPr="00C45A22">
        <w:rPr>
          <w:szCs w:val="28"/>
        </w:rPr>
        <w:t>ất</w:t>
      </w:r>
      <w:r>
        <w:rPr>
          <w:szCs w:val="28"/>
        </w:rPr>
        <w:t xml:space="preserve"> lư</w:t>
      </w:r>
      <w:r w:rsidRPr="00C45A22">
        <w:rPr>
          <w:szCs w:val="28"/>
        </w:rPr>
        <w:t>ợng</w:t>
      </w:r>
      <w:r>
        <w:rPr>
          <w:szCs w:val="28"/>
        </w:rPr>
        <w:t xml:space="preserve"> cao v</w:t>
      </w:r>
      <w:r w:rsidRPr="00C45A22">
        <w:rPr>
          <w:szCs w:val="28"/>
        </w:rPr>
        <w:t>à</w:t>
      </w:r>
      <w:r>
        <w:rPr>
          <w:szCs w:val="28"/>
        </w:rPr>
        <w:t xml:space="preserve"> trư</w:t>
      </w:r>
      <w:r w:rsidRPr="00C45A22">
        <w:rPr>
          <w:szCs w:val="28"/>
        </w:rPr>
        <w:t>ờng</w:t>
      </w:r>
      <w:r>
        <w:rPr>
          <w:szCs w:val="28"/>
        </w:rPr>
        <w:t xml:space="preserve"> qu</w:t>
      </w:r>
      <w:r w:rsidRPr="00C45A22">
        <w:rPr>
          <w:szCs w:val="28"/>
        </w:rPr>
        <w:t>ốc</w:t>
      </w:r>
      <w:r>
        <w:rPr>
          <w:szCs w:val="28"/>
        </w:rPr>
        <w:t xml:space="preserve"> t</w:t>
      </w:r>
      <w:r w:rsidRPr="00C45A22">
        <w:rPr>
          <w:szCs w:val="28"/>
        </w:rPr>
        <w:t>ế</w:t>
      </w:r>
      <w:r>
        <w:rPr>
          <w:szCs w:val="28"/>
        </w:rPr>
        <w:t xml:space="preserve"> </w:t>
      </w:r>
      <w:r w:rsidRPr="002E5B3E">
        <w:rPr>
          <w:szCs w:val="28"/>
        </w:rPr>
        <w:t xml:space="preserve"> trong nước, trong khu vự</w:t>
      </w:r>
      <w:r>
        <w:rPr>
          <w:szCs w:val="28"/>
        </w:rPr>
        <w:t xml:space="preserve">c </w:t>
      </w:r>
      <w:r w:rsidRPr="00072D6D">
        <w:rPr>
          <w:szCs w:val="28"/>
        </w:rPr>
        <w:t>ít</w:t>
      </w:r>
      <w:r>
        <w:rPr>
          <w:szCs w:val="28"/>
        </w:rPr>
        <w:t xml:space="preserve"> nh</w:t>
      </w:r>
      <w:r w:rsidRPr="00072D6D">
        <w:rPr>
          <w:szCs w:val="28"/>
        </w:rPr>
        <w:t>ất</w:t>
      </w:r>
      <w:r>
        <w:rPr>
          <w:szCs w:val="28"/>
        </w:rPr>
        <w:t xml:space="preserve"> 1 l</w:t>
      </w:r>
      <w:r w:rsidRPr="00072D6D">
        <w:rPr>
          <w:szCs w:val="28"/>
        </w:rPr>
        <w:t>ần</w:t>
      </w:r>
      <w:r>
        <w:rPr>
          <w:szCs w:val="28"/>
        </w:rPr>
        <w:t>/n</w:t>
      </w:r>
      <w:r w:rsidRPr="00072D6D">
        <w:rPr>
          <w:szCs w:val="28"/>
        </w:rPr>
        <w:t>ă</w:t>
      </w:r>
      <w:r>
        <w:rPr>
          <w:szCs w:val="28"/>
        </w:rPr>
        <w:t>m</w:t>
      </w:r>
    </w:p>
    <w:p w14:paraId="187C5FF5" w14:textId="77777777" w:rsidR="00600941" w:rsidRPr="00013486" w:rsidRDefault="00600941" w:rsidP="00600941">
      <w:pPr>
        <w:spacing w:after="200"/>
        <w:ind w:firstLine="360"/>
        <w:jc w:val="both"/>
        <w:rPr>
          <w:szCs w:val="28"/>
        </w:rPr>
      </w:pPr>
      <w:r>
        <w:rPr>
          <w:szCs w:val="28"/>
        </w:rPr>
        <w:t>- Ch</w:t>
      </w:r>
      <w:r w:rsidRPr="00C45A22">
        <w:rPr>
          <w:szCs w:val="28"/>
        </w:rPr>
        <w:t>ính</w:t>
      </w:r>
      <w:r>
        <w:rPr>
          <w:szCs w:val="28"/>
        </w:rPr>
        <w:t xml:space="preserve"> th</w:t>
      </w:r>
      <w:r w:rsidRPr="00C45A22">
        <w:rPr>
          <w:szCs w:val="28"/>
        </w:rPr>
        <w:t>ức</w:t>
      </w:r>
      <w:r>
        <w:rPr>
          <w:szCs w:val="28"/>
        </w:rPr>
        <w:t xml:space="preserve"> </w:t>
      </w:r>
      <w:r w:rsidRPr="00C45A22">
        <w:rPr>
          <w:szCs w:val="28"/>
        </w:rPr>
        <w:t>đư</w:t>
      </w:r>
      <w:r>
        <w:rPr>
          <w:szCs w:val="28"/>
        </w:rPr>
        <w:t>a dạy song ng</w:t>
      </w:r>
      <w:r w:rsidRPr="00C45A22">
        <w:rPr>
          <w:szCs w:val="28"/>
        </w:rPr>
        <w:t>ữ</w:t>
      </w:r>
      <w:r>
        <w:rPr>
          <w:szCs w:val="28"/>
        </w:rPr>
        <w:t xml:space="preserve"> To</w:t>
      </w:r>
      <w:r w:rsidRPr="00C45A22">
        <w:rPr>
          <w:szCs w:val="28"/>
        </w:rPr>
        <w:t>án</w:t>
      </w:r>
      <w:r>
        <w:rPr>
          <w:szCs w:val="28"/>
        </w:rPr>
        <w:t xml:space="preserve"> l</w:t>
      </w:r>
      <w:r w:rsidRPr="00C45A22">
        <w:rPr>
          <w:szCs w:val="28"/>
        </w:rPr>
        <w:t>ớp</w:t>
      </w:r>
      <w:r>
        <w:rPr>
          <w:szCs w:val="28"/>
        </w:rPr>
        <w:t xml:space="preserve"> 6 </w:t>
      </w:r>
      <w:r w:rsidRPr="00C45A22">
        <w:rPr>
          <w:szCs w:val="28"/>
        </w:rPr>
        <w:t>đại</w:t>
      </w:r>
      <w:r>
        <w:rPr>
          <w:szCs w:val="28"/>
        </w:rPr>
        <w:t xml:space="preserve"> tr</w:t>
      </w:r>
      <w:r w:rsidRPr="00C45A22">
        <w:rPr>
          <w:szCs w:val="28"/>
        </w:rPr>
        <w:t>à</w:t>
      </w:r>
      <w:r>
        <w:rPr>
          <w:szCs w:val="28"/>
        </w:rPr>
        <w:t xml:space="preserve"> cho t</w:t>
      </w:r>
      <w:r w:rsidRPr="00C45A22">
        <w:rPr>
          <w:szCs w:val="28"/>
        </w:rPr>
        <w:t>ất</w:t>
      </w:r>
      <w:r>
        <w:rPr>
          <w:szCs w:val="28"/>
        </w:rPr>
        <w:t xml:space="preserve"> c</w:t>
      </w:r>
      <w:r w:rsidRPr="00C45A22">
        <w:rPr>
          <w:szCs w:val="28"/>
        </w:rPr>
        <w:t>ả</w:t>
      </w:r>
      <w:r>
        <w:rPr>
          <w:szCs w:val="28"/>
        </w:rPr>
        <w:t xml:space="preserve"> HS khối 6, ti</w:t>
      </w:r>
      <w:r w:rsidRPr="000B076C">
        <w:rPr>
          <w:szCs w:val="28"/>
        </w:rPr>
        <w:t>ếp</w:t>
      </w:r>
      <w:r>
        <w:rPr>
          <w:szCs w:val="28"/>
        </w:rPr>
        <w:t xml:space="preserve"> t</w:t>
      </w:r>
      <w:r w:rsidRPr="000B076C">
        <w:rPr>
          <w:szCs w:val="28"/>
        </w:rPr>
        <w:t>ục</w:t>
      </w:r>
      <w:r>
        <w:rPr>
          <w:szCs w:val="28"/>
        </w:rPr>
        <w:t xml:space="preserve"> d</w:t>
      </w:r>
      <w:r w:rsidRPr="000B076C">
        <w:rPr>
          <w:szCs w:val="28"/>
        </w:rPr>
        <w:t>ạy</w:t>
      </w:r>
      <w:r>
        <w:rPr>
          <w:szCs w:val="28"/>
        </w:rPr>
        <w:t xml:space="preserve"> song ng</w:t>
      </w:r>
      <w:r w:rsidRPr="000B076C">
        <w:rPr>
          <w:szCs w:val="28"/>
        </w:rPr>
        <w:t>ữ</w:t>
      </w:r>
      <w:r>
        <w:rPr>
          <w:szCs w:val="28"/>
        </w:rPr>
        <w:t xml:space="preserve"> To</w:t>
      </w:r>
      <w:r w:rsidRPr="000B076C">
        <w:rPr>
          <w:szCs w:val="28"/>
        </w:rPr>
        <w:t>án</w:t>
      </w:r>
      <w:r>
        <w:rPr>
          <w:szCs w:val="28"/>
        </w:rPr>
        <w:t xml:space="preserve"> H</w:t>
      </w:r>
      <w:r w:rsidRPr="000B076C">
        <w:rPr>
          <w:szCs w:val="28"/>
        </w:rPr>
        <w:t>à</w:t>
      </w:r>
      <w:r>
        <w:rPr>
          <w:szCs w:val="28"/>
        </w:rPr>
        <w:t xml:space="preserve"> N</w:t>
      </w:r>
      <w:r w:rsidRPr="000B076C">
        <w:rPr>
          <w:szCs w:val="28"/>
        </w:rPr>
        <w:t>ội</w:t>
      </w:r>
      <w:r>
        <w:rPr>
          <w:szCs w:val="28"/>
        </w:rPr>
        <w:t xml:space="preserve"> m</w:t>
      </w:r>
      <w:r w:rsidRPr="000B076C">
        <w:rPr>
          <w:szCs w:val="28"/>
        </w:rPr>
        <w:t>ở</w:t>
      </w:r>
      <w:r>
        <w:rPr>
          <w:szCs w:val="28"/>
        </w:rPr>
        <w:t xml:space="preserve"> r</w:t>
      </w:r>
      <w:r w:rsidRPr="000B076C">
        <w:rPr>
          <w:szCs w:val="28"/>
        </w:rPr>
        <w:t>ộng</w:t>
      </w:r>
      <w:r>
        <w:rPr>
          <w:szCs w:val="28"/>
        </w:rPr>
        <w:t>, To</w:t>
      </w:r>
      <w:r w:rsidRPr="000B076C">
        <w:rPr>
          <w:szCs w:val="28"/>
        </w:rPr>
        <w:t>án</w:t>
      </w:r>
      <w:r>
        <w:rPr>
          <w:szCs w:val="28"/>
        </w:rPr>
        <w:t xml:space="preserve"> Ch</w:t>
      </w:r>
      <w:r w:rsidRPr="000B076C">
        <w:rPr>
          <w:szCs w:val="28"/>
        </w:rPr>
        <w:t>â</w:t>
      </w:r>
      <w:r>
        <w:rPr>
          <w:szCs w:val="28"/>
        </w:rPr>
        <w:t xml:space="preserve">u </w:t>
      </w:r>
      <w:r w:rsidRPr="000B076C">
        <w:rPr>
          <w:szCs w:val="28"/>
        </w:rPr>
        <w:t>Á</w:t>
      </w:r>
      <w:r>
        <w:rPr>
          <w:szCs w:val="28"/>
        </w:rPr>
        <w:t>-TBD.</w:t>
      </w:r>
    </w:p>
    <w:p w14:paraId="767A084D" w14:textId="77777777" w:rsidR="00600941" w:rsidRDefault="00600941" w:rsidP="00600941">
      <w:pPr>
        <w:spacing w:after="200"/>
        <w:ind w:firstLine="360"/>
        <w:contextualSpacing/>
        <w:jc w:val="both"/>
        <w:rPr>
          <w:szCs w:val="28"/>
        </w:rPr>
      </w:pPr>
      <w:r>
        <w:rPr>
          <w:b/>
          <w:szCs w:val="28"/>
        </w:rPr>
        <w:t>d.</w:t>
      </w:r>
      <w:r w:rsidRPr="00A75F13">
        <w:rPr>
          <w:b/>
          <w:szCs w:val="28"/>
        </w:rPr>
        <w:t xml:space="preserve"> Phương pháp giảng dạy</w:t>
      </w:r>
      <w:r w:rsidRPr="002E5B3E">
        <w:rPr>
          <w:szCs w:val="28"/>
        </w:rPr>
        <w:t xml:space="preserve">: </w:t>
      </w:r>
    </w:p>
    <w:p w14:paraId="429D6B0F" w14:textId="77777777" w:rsidR="00600941" w:rsidRDefault="00600941" w:rsidP="00600941">
      <w:pPr>
        <w:spacing w:after="200"/>
        <w:ind w:firstLine="360"/>
        <w:contextualSpacing/>
        <w:jc w:val="both"/>
        <w:rPr>
          <w:szCs w:val="28"/>
        </w:rPr>
      </w:pPr>
      <w:r>
        <w:rPr>
          <w:szCs w:val="28"/>
        </w:rPr>
        <w:t xml:space="preserve">+ </w:t>
      </w:r>
      <w:r w:rsidRPr="002E5B3E">
        <w:rPr>
          <w:szCs w:val="28"/>
        </w:rPr>
        <w:t xml:space="preserve">Tăng cường tập huấn về phương pháp giảng dạy </w:t>
      </w:r>
      <w:r>
        <w:rPr>
          <w:szCs w:val="28"/>
        </w:rPr>
        <w:t xml:space="preserve"> ri</w:t>
      </w:r>
      <w:r w:rsidRPr="006B66D2">
        <w:rPr>
          <w:szCs w:val="28"/>
        </w:rPr>
        <w:t>ê</w:t>
      </w:r>
      <w:r>
        <w:rPr>
          <w:szCs w:val="28"/>
        </w:rPr>
        <w:t xml:space="preserve">ng </w:t>
      </w:r>
      <w:r w:rsidRPr="002E5B3E">
        <w:rPr>
          <w:szCs w:val="28"/>
        </w:rPr>
        <w:t xml:space="preserve">cho </w:t>
      </w:r>
      <w:r>
        <w:rPr>
          <w:szCs w:val="28"/>
        </w:rPr>
        <w:t>t</w:t>
      </w:r>
      <w:r w:rsidRPr="006B66D2">
        <w:rPr>
          <w:szCs w:val="28"/>
        </w:rPr>
        <w:t>ừng</w:t>
      </w:r>
      <w:r>
        <w:rPr>
          <w:szCs w:val="28"/>
        </w:rPr>
        <w:t xml:space="preserve"> m</w:t>
      </w:r>
      <w:r w:rsidRPr="006B66D2">
        <w:rPr>
          <w:szCs w:val="28"/>
        </w:rPr>
        <w:t>ô</w:t>
      </w:r>
      <w:r>
        <w:rPr>
          <w:szCs w:val="28"/>
        </w:rPr>
        <w:t>n.</w:t>
      </w:r>
      <w:r w:rsidRPr="002E5B3E">
        <w:rPr>
          <w:szCs w:val="28"/>
        </w:rPr>
        <w:t xml:space="preserve"> </w:t>
      </w:r>
    </w:p>
    <w:p w14:paraId="2C20E64F" w14:textId="77777777" w:rsidR="00600941" w:rsidRDefault="00600941" w:rsidP="00600941">
      <w:pPr>
        <w:spacing w:after="200"/>
        <w:ind w:firstLine="360"/>
        <w:contextualSpacing/>
        <w:jc w:val="both"/>
        <w:rPr>
          <w:szCs w:val="28"/>
        </w:rPr>
      </w:pPr>
      <w:r>
        <w:rPr>
          <w:szCs w:val="28"/>
        </w:rPr>
        <w:t>+ T</w:t>
      </w:r>
      <w:r w:rsidRPr="002E5B3E">
        <w:rPr>
          <w:szCs w:val="28"/>
        </w:rPr>
        <w:t>iếp cận phương pháp dạy học hiện đại,</w:t>
      </w:r>
    </w:p>
    <w:p w14:paraId="05301F99" w14:textId="77777777" w:rsidR="00600941" w:rsidRDefault="00600941" w:rsidP="00600941">
      <w:pPr>
        <w:spacing w:after="200"/>
        <w:ind w:firstLine="360"/>
        <w:contextualSpacing/>
        <w:jc w:val="both"/>
        <w:rPr>
          <w:szCs w:val="28"/>
        </w:rPr>
      </w:pPr>
      <w:r>
        <w:rPr>
          <w:szCs w:val="28"/>
        </w:rPr>
        <w:t>+ C</w:t>
      </w:r>
      <w:r w:rsidRPr="002E5B3E">
        <w:rPr>
          <w:szCs w:val="28"/>
        </w:rPr>
        <w:t>hú trọng đổi mới kiểm tra, đánh giá nhằm phát huy khả năng củ</w:t>
      </w:r>
      <w:r>
        <w:rPr>
          <w:szCs w:val="28"/>
        </w:rPr>
        <w:t>a HS.</w:t>
      </w:r>
    </w:p>
    <w:p w14:paraId="2238DB38" w14:textId="77777777" w:rsidR="00600941" w:rsidRDefault="00600941" w:rsidP="00600941">
      <w:pPr>
        <w:spacing w:after="200"/>
        <w:ind w:firstLine="360"/>
        <w:contextualSpacing/>
        <w:jc w:val="both"/>
        <w:rPr>
          <w:szCs w:val="28"/>
        </w:rPr>
      </w:pPr>
      <w:r>
        <w:rPr>
          <w:szCs w:val="28"/>
        </w:rPr>
        <w:t>+Th</w:t>
      </w:r>
      <w:r w:rsidRPr="00D74A9C">
        <w:rPr>
          <w:szCs w:val="28"/>
        </w:rPr>
        <w:t>ành</w:t>
      </w:r>
      <w:r>
        <w:rPr>
          <w:szCs w:val="28"/>
        </w:rPr>
        <w:t xml:space="preserve"> l</w:t>
      </w:r>
      <w:r w:rsidRPr="00D74A9C">
        <w:rPr>
          <w:szCs w:val="28"/>
        </w:rPr>
        <w:t>ập</w:t>
      </w:r>
      <w:r>
        <w:rPr>
          <w:szCs w:val="28"/>
        </w:rPr>
        <w:t xml:space="preserve"> c</w:t>
      </w:r>
      <w:r w:rsidRPr="00D74A9C">
        <w:rPr>
          <w:szCs w:val="28"/>
        </w:rPr>
        <w:t>ác</w:t>
      </w:r>
      <w:r>
        <w:rPr>
          <w:szCs w:val="28"/>
        </w:rPr>
        <w:t xml:space="preserve"> CLB khoa h</w:t>
      </w:r>
      <w:r w:rsidRPr="00D74A9C">
        <w:rPr>
          <w:szCs w:val="28"/>
        </w:rPr>
        <w:t>ọc</w:t>
      </w:r>
      <w:r>
        <w:rPr>
          <w:szCs w:val="28"/>
        </w:rPr>
        <w:t>, v</w:t>
      </w:r>
      <w:r w:rsidRPr="00D74A9C">
        <w:rPr>
          <w:szCs w:val="28"/>
        </w:rPr>
        <w:t>ă</w:t>
      </w:r>
      <w:r>
        <w:rPr>
          <w:szCs w:val="28"/>
        </w:rPr>
        <w:t>n ngh</w:t>
      </w:r>
      <w:r w:rsidRPr="00D74A9C">
        <w:rPr>
          <w:szCs w:val="28"/>
        </w:rPr>
        <w:t>ệ</w:t>
      </w:r>
      <w:r>
        <w:rPr>
          <w:szCs w:val="28"/>
        </w:rPr>
        <w:t>, TDTT, … nh</w:t>
      </w:r>
      <w:r w:rsidRPr="00D839B7">
        <w:rPr>
          <w:szCs w:val="28"/>
        </w:rPr>
        <w:t>ằm</w:t>
      </w:r>
      <w:r>
        <w:rPr>
          <w:szCs w:val="28"/>
        </w:rPr>
        <w:t xml:space="preserve"> </w:t>
      </w:r>
      <w:r w:rsidRPr="00D839B7">
        <w:rPr>
          <w:szCs w:val="28"/>
        </w:rPr>
        <w:t>ứng</w:t>
      </w:r>
      <w:r>
        <w:rPr>
          <w:szCs w:val="28"/>
        </w:rPr>
        <w:t xml:space="preserve"> d</w:t>
      </w:r>
      <w:r w:rsidRPr="00D839B7">
        <w:rPr>
          <w:szCs w:val="28"/>
        </w:rPr>
        <w:t>ụng</w:t>
      </w:r>
      <w:r>
        <w:rPr>
          <w:szCs w:val="28"/>
        </w:rPr>
        <w:t xml:space="preserve"> c</w:t>
      </w:r>
      <w:r w:rsidRPr="00D839B7">
        <w:rPr>
          <w:szCs w:val="28"/>
        </w:rPr>
        <w:t>ác</w:t>
      </w:r>
      <w:r>
        <w:rPr>
          <w:szCs w:val="28"/>
        </w:rPr>
        <w:t xml:space="preserve"> ki</w:t>
      </w:r>
      <w:r w:rsidRPr="00D839B7">
        <w:rPr>
          <w:szCs w:val="28"/>
        </w:rPr>
        <w:t>ến</w:t>
      </w:r>
      <w:r>
        <w:rPr>
          <w:szCs w:val="28"/>
        </w:rPr>
        <w:t xml:space="preserve"> th</w:t>
      </w:r>
      <w:r w:rsidRPr="00D839B7">
        <w:rPr>
          <w:szCs w:val="28"/>
        </w:rPr>
        <w:t>ức</w:t>
      </w:r>
      <w:r>
        <w:rPr>
          <w:szCs w:val="28"/>
        </w:rPr>
        <w:t xml:space="preserve"> </w:t>
      </w:r>
      <w:r w:rsidRPr="00D839B7">
        <w:rPr>
          <w:szCs w:val="28"/>
        </w:rPr>
        <w:t>đã</w:t>
      </w:r>
      <w:r>
        <w:rPr>
          <w:szCs w:val="28"/>
        </w:rPr>
        <w:t xml:space="preserve"> h</w:t>
      </w:r>
      <w:r w:rsidRPr="00D839B7">
        <w:rPr>
          <w:szCs w:val="28"/>
        </w:rPr>
        <w:t>ọc</w:t>
      </w:r>
      <w:r>
        <w:rPr>
          <w:szCs w:val="28"/>
        </w:rPr>
        <w:t xml:space="preserve"> v</w:t>
      </w:r>
      <w:r w:rsidRPr="00D839B7">
        <w:rPr>
          <w:szCs w:val="28"/>
        </w:rPr>
        <w:t>ào</w:t>
      </w:r>
      <w:r>
        <w:rPr>
          <w:szCs w:val="28"/>
        </w:rPr>
        <w:t xml:space="preserve"> vi</w:t>
      </w:r>
      <w:r w:rsidRPr="00D839B7">
        <w:rPr>
          <w:szCs w:val="28"/>
        </w:rPr>
        <w:t>ệc</w:t>
      </w:r>
      <w:r>
        <w:rPr>
          <w:szCs w:val="28"/>
        </w:rPr>
        <w:t xml:space="preserve"> t</w:t>
      </w:r>
      <w:r w:rsidRPr="00D839B7">
        <w:rPr>
          <w:szCs w:val="28"/>
        </w:rPr>
        <w:t>ổ</w:t>
      </w:r>
      <w:r>
        <w:rPr>
          <w:szCs w:val="28"/>
        </w:rPr>
        <w:t xml:space="preserve"> ch</w:t>
      </w:r>
      <w:r w:rsidRPr="00D839B7">
        <w:rPr>
          <w:szCs w:val="28"/>
        </w:rPr>
        <w:t>ức</w:t>
      </w:r>
      <w:r>
        <w:rPr>
          <w:szCs w:val="28"/>
        </w:rPr>
        <w:t xml:space="preserve"> c</w:t>
      </w:r>
      <w:r w:rsidRPr="00D839B7">
        <w:rPr>
          <w:szCs w:val="28"/>
        </w:rPr>
        <w:t>ác</w:t>
      </w:r>
      <w:r>
        <w:rPr>
          <w:szCs w:val="28"/>
        </w:rPr>
        <w:t xml:space="preserve"> ho</w:t>
      </w:r>
      <w:r w:rsidRPr="00D839B7">
        <w:rPr>
          <w:szCs w:val="28"/>
        </w:rPr>
        <w:t>ạt</w:t>
      </w:r>
      <w:r>
        <w:rPr>
          <w:szCs w:val="28"/>
        </w:rPr>
        <w:t xml:space="preserve"> đ</w:t>
      </w:r>
      <w:r w:rsidRPr="00D839B7">
        <w:rPr>
          <w:szCs w:val="28"/>
        </w:rPr>
        <w:t>ộng</w:t>
      </w:r>
      <w:r>
        <w:rPr>
          <w:szCs w:val="28"/>
        </w:rPr>
        <w:t xml:space="preserve"> th</w:t>
      </w:r>
      <w:r w:rsidRPr="00D839B7">
        <w:rPr>
          <w:szCs w:val="28"/>
        </w:rPr>
        <w:t>ực</w:t>
      </w:r>
      <w:r>
        <w:rPr>
          <w:szCs w:val="28"/>
        </w:rPr>
        <w:t xml:space="preserve"> ti</w:t>
      </w:r>
      <w:r w:rsidRPr="00D839B7">
        <w:rPr>
          <w:szCs w:val="28"/>
        </w:rPr>
        <w:t>ễn</w:t>
      </w:r>
      <w:r>
        <w:rPr>
          <w:szCs w:val="28"/>
        </w:rPr>
        <w:t xml:space="preserve"> nh</w:t>
      </w:r>
      <w:r w:rsidRPr="00D839B7">
        <w:rPr>
          <w:szCs w:val="28"/>
        </w:rPr>
        <w:t>ằm</w:t>
      </w:r>
      <w:r>
        <w:rPr>
          <w:szCs w:val="28"/>
        </w:rPr>
        <w:t xml:space="preserve"> thay đ</w:t>
      </w:r>
      <w:r w:rsidRPr="00D839B7">
        <w:rPr>
          <w:szCs w:val="28"/>
        </w:rPr>
        <w:t>ổi</w:t>
      </w:r>
      <w:r>
        <w:rPr>
          <w:szCs w:val="28"/>
        </w:rPr>
        <w:t xml:space="preserve"> h</w:t>
      </w:r>
      <w:r w:rsidRPr="00D839B7">
        <w:rPr>
          <w:szCs w:val="28"/>
        </w:rPr>
        <w:t>ình</w:t>
      </w:r>
      <w:r>
        <w:rPr>
          <w:szCs w:val="28"/>
        </w:rPr>
        <w:t xml:space="preserve"> th</w:t>
      </w:r>
      <w:r w:rsidRPr="00D839B7">
        <w:rPr>
          <w:szCs w:val="28"/>
        </w:rPr>
        <w:t>ức</w:t>
      </w:r>
      <w:r>
        <w:rPr>
          <w:szCs w:val="28"/>
        </w:rPr>
        <w:t xml:space="preserve"> h</w:t>
      </w:r>
      <w:r w:rsidRPr="00D839B7">
        <w:rPr>
          <w:szCs w:val="28"/>
        </w:rPr>
        <w:t>ọc</w:t>
      </w:r>
      <w:r>
        <w:rPr>
          <w:szCs w:val="28"/>
        </w:rPr>
        <w:t xml:space="preserve"> t</w:t>
      </w:r>
      <w:r w:rsidRPr="00D839B7">
        <w:rPr>
          <w:szCs w:val="28"/>
        </w:rPr>
        <w:t>ập</w:t>
      </w:r>
      <w:r>
        <w:rPr>
          <w:szCs w:val="28"/>
        </w:rPr>
        <w:t>, gi</w:t>
      </w:r>
      <w:r w:rsidRPr="00D839B7">
        <w:rPr>
          <w:szCs w:val="28"/>
        </w:rPr>
        <w:t>úp</w:t>
      </w:r>
      <w:r>
        <w:rPr>
          <w:szCs w:val="28"/>
        </w:rPr>
        <w:t xml:space="preserve"> c</w:t>
      </w:r>
      <w:r w:rsidRPr="00D839B7">
        <w:rPr>
          <w:szCs w:val="28"/>
        </w:rPr>
        <w:t>ác</w:t>
      </w:r>
      <w:r>
        <w:rPr>
          <w:szCs w:val="28"/>
        </w:rPr>
        <w:t xml:space="preserve"> em v</w:t>
      </w:r>
      <w:r w:rsidRPr="00D839B7">
        <w:rPr>
          <w:szCs w:val="28"/>
        </w:rPr>
        <w:t>ừa</w:t>
      </w:r>
      <w:r>
        <w:rPr>
          <w:szCs w:val="28"/>
        </w:rPr>
        <w:t xml:space="preserve"> h</w:t>
      </w:r>
      <w:r w:rsidRPr="00D839B7">
        <w:rPr>
          <w:szCs w:val="28"/>
        </w:rPr>
        <w:t>ọc</w:t>
      </w:r>
      <w:r>
        <w:rPr>
          <w:szCs w:val="28"/>
        </w:rPr>
        <w:t xml:space="preserve"> v</w:t>
      </w:r>
      <w:r w:rsidRPr="00D839B7">
        <w:rPr>
          <w:szCs w:val="28"/>
        </w:rPr>
        <w:t>ừa</w:t>
      </w:r>
      <w:r>
        <w:rPr>
          <w:szCs w:val="28"/>
        </w:rPr>
        <w:t xml:space="preserve"> ch</w:t>
      </w:r>
      <w:r w:rsidRPr="00D839B7">
        <w:rPr>
          <w:szCs w:val="28"/>
        </w:rPr>
        <w:t>ơ</w:t>
      </w:r>
      <w:r>
        <w:rPr>
          <w:szCs w:val="28"/>
        </w:rPr>
        <w:t xml:space="preserve">i. </w:t>
      </w:r>
    </w:p>
    <w:p w14:paraId="7A3EB461" w14:textId="77777777" w:rsidR="00600941" w:rsidRDefault="00600941" w:rsidP="00600941">
      <w:pPr>
        <w:spacing w:after="200"/>
        <w:ind w:firstLine="360"/>
        <w:contextualSpacing/>
        <w:jc w:val="both"/>
        <w:rPr>
          <w:szCs w:val="28"/>
        </w:rPr>
      </w:pPr>
      <w:r>
        <w:rPr>
          <w:b/>
          <w:szCs w:val="28"/>
        </w:rPr>
        <w:t>e. C</w:t>
      </w:r>
      <w:r w:rsidRPr="00A75F13">
        <w:rPr>
          <w:b/>
          <w:szCs w:val="28"/>
        </w:rPr>
        <w:t>ác dịch vụ chất lượng cao</w:t>
      </w:r>
      <w:r w:rsidRPr="002E5B3E">
        <w:rPr>
          <w:szCs w:val="28"/>
        </w:rPr>
        <w:t xml:space="preserve">: </w:t>
      </w:r>
    </w:p>
    <w:p w14:paraId="529AE08D" w14:textId="77777777" w:rsidR="00600941" w:rsidRDefault="00600941" w:rsidP="00600941">
      <w:pPr>
        <w:spacing w:after="200"/>
        <w:ind w:firstLine="360"/>
        <w:contextualSpacing/>
        <w:jc w:val="both"/>
        <w:rPr>
          <w:szCs w:val="28"/>
        </w:rPr>
      </w:pPr>
      <w:r>
        <w:rPr>
          <w:szCs w:val="28"/>
        </w:rPr>
        <w:t>- Ti</w:t>
      </w:r>
      <w:r w:rsidRPr="00822BF8">
        <w:rPr>
          <w:szCs w:val="28"/>
        </w:rPr>
        <w:t>ếp</w:t>
      </w:r>
      <w:r>
        <w:rPr>
          <w:szCs w:val="28"/>
        </w:rPr>
        <w:t xml:space="preserve"> t</w:t>
      </w:r>
      <w:r w:rsidRPr="00822BF8">
        <w:rPr>
          <w:szCs w:val="28"/>
        </w:rPr>
        <w:t>ục</w:t>
      </w:r>
      <w:r>
        <w:rPr>
          <w:szCs w:val="28"/>
        </w:rPr>
        <w:t xml:space="preserve"> </w:t>
      </w:r>
      <w:r w:rsidRPr="002E5B3E">
        <w:rPr>
          <w:szCs w:val="28"/>
        </w:rPr>
        <w:t>đảm bảo tốt các điều kiện học tập, sinh hoạt củ</w:t>
      </w:r>
      <w:r>
        <w:rPr>
          <w:szCs w:val="28"/>
        </w:rPr>
        <w:t xml:space="preserve">a HS </w:t>
      </w:r>
      <w:r w:rsidRPr="00822BF8">
        <w:rPr>
          <w:szCs w:val="28"/>
        </w:rPr>
        <w:t>đã</w:t>
      </w:r>
      <w:r>
        <w:rPr>
          <w:szCs w:val="28"/>
        </w:rPr>
        <w:t xml:space="preserve"> c</w:t>
      </w:r>
      <w:r w:rsidRPr="00822BF8">
        <w:rPr>
          <w:szCs w:val="28"/>
        </w:rPr>
        <w:t>ó</w:t>
      </w:r>
      <w:r>
        <w:rPr>
          <w:szCs w:val="28"/>
        </w:rPr>
        <w:t>.</w:t>
      </w:r>
    </w:p>
    <w:p w14:paraId="1AA5700B" w14:textId="77777777" w:rsidR="00600941" w:rsidRDefault="00600941" w:rsidP="00600941">
      <w:pPr>
        <w:spacing w:after="200"/>
        <w:ind w:firstLine="360"/>
        <w:contextualSpacing/>
        <w:jc w:val="both"/>
        <w:rPr>
          <w:szCs w:val="28"/>
        </w:rPr>
      </w:pPr>
      <w:r>
        <w:rPr>
          <w:szCs w:val="28"/>
        </w:rPr>
        <w:t>- T</w:t>
      </w:r>
      <w:r w:rsidRPr="004D2240">
        <w:rPr>
          <w:szCs w:val="28"/>
        </w:rPr>
        <w:t>ổ</w:t>
      </w:r>
      <w:r>
        <w:rPr>
          <w:szCs w:val="28"/>
        </w:rPr>
        <w:t xml:space="preserve"> ch</w:t>
      </w:r>
      <w:r w:rsidRPr="004D2240">
        <w:rPr>
          <w:szCs w:val="28"/>
        </w:rPr>
        <w:t>ức</w:t>
      </w:r>
      <w:r>
        <w:rPr>
          <w:szCs w:val="28"/>
        </w:rPr>
        <w:t xml:space="preserve"> </w:t>
      </w:r>
      <w:r w:rsidRPr="004D2240">
        <w:rPr>
          <w:szCs w:val="28"/>
        </w:rPr>
        <w:t>đư</w:t>
      </w:r>
      <w:r>
        <w:rPr>
          <w:szCs w:val="28"/>
        </w:rPr>
        <w:t xml:space="preserve">a </w:t>
      </w:r>
      <w:r w:rsidRPr="004D2240">
        <w:rPr>
          <w:szCs w:val="28"/>
        </w:rPr>
        <w:t>đón</w:t>
      </w:r>
      <w:r>
        <w:rPr>
          <w:szCs w:val="28"/>
        </w:rPr>
        <w:t xml:space="preserve"> h</w:t>
      </w:r>
      <w:r w:rsidRPr="004D2240">
        <w:rPr>
          <w:szCs w:val="28"/>
        </w:rPr>
        <w:t>ọc</w:t>
      </w:r>
      <w:r>
        <w:rPr>
          <w:szCs w:val="28"/>
        </w:rPr>
        <w:t xml:space="preserve"> sinh dư</w:t>
      </w:r>
      <w:r w:rsidRPr="004D2240">
        <w:rPr>
          <w:szCs w:val="28"/>
        </w:rPr>
        <w:t>ới</w:t>
      </w:r>
      <w:r>
        <w:rPr>
          <w:szCs w:val="28"/>
        </w:rPr>
        <w:t xml:space="preserve"> s</w:t>
      </w:r>
      <w:r w:rsidRPr="004D2240">
        <w:rPr>
          <w:szCs w:val="28"/>
        </w:rPr>
        <w:t>ự</w:t>
      </w:r>
      <w:r>
        <w:rPr>
          <w:szCs w:val="28"/>
        </w:rPr>
        <w:t xml:space="preserve"> qu</w:t>
      </w:r>
      <w:r w:rsidRPr="004D2240">
        <w:rPr>
          <w:szCs w:val="28"/>
        </w:rPr>
        <w:t>ản</w:t>
      </w:r>
      <w:r>
        <w:rPr>
          <w:szCs w:val="28"/>
        </w:rPr>
        <w:t xml:space="preserve"> l</w:t>
      </w:r>
      <w:r w:rsidRPr="004D2240">
        <w:rPr>
          <w:szCs w:val="28"/>
        </w:rPr>
        <w:t>ý</w:t>
      </w:r>
      <w:r>
        <w:rPr>
          <w:szCs w:val="28"/>
        </w:rPr>
        <w:t xml:space="preserve"> c</w:t>
      </w:r>
      <w:r w:rsidRPr="004D2240">
        <w:rPr>
          <w:szCs w:val="28"/>
        </w:rPr>
        <w:t>ủa</w:t>
      </w:r>
      <w:r>
        <w:rPr>
          <w:szCs w:val="28"/>
        </w:rPr>
        <w:t xml:space="preserve"> nh</w:t>
      </w:r>
      <w:r w:rsidRPr="004D2240">
        <w:rPr>
          <w:szCs w:val="28"/>
        </w:rPr>
        <w:t>à</w:t>
      </w:r>
      <w:r>
        <w:rPr>
          <w:szCs w:val="28"/>
        </w:rPr>
        <w:t xml:space="preserve"> trư</w:t>
      </w:r>
      <w:r w:rsidRPr="004D2240">
        <w:rPr>
          <w:szCs w:val="28"/>
        </w:rPr>
        <w:t>ờng</w:t>
      </w:r>
    </w:p>
    <w:p w14:paraId="57C82246" w14:textId="77777777" w:rsidR="00600941" w:rsidRDefault="00600941" w:rsidP="00600941">
      <w:pPr>
        <w:spacing w:after="200"/>
        <w:ind w:firstLine="360"/>
        <w:contextualSpacing/>
        <w:jc w:val="both"/>
        <w:rPr>
          <w:szCs w:val="28"/>
        </w:rPr>
      </w:pPr>
      <w:r>
        <w:rPr>
          <w:szCs w:val="28"/>
        </w:rPr>
        <w:t>- T</w:t>
      </w:r>
      <w:r w:rsidRPr="00AA2AD4">
        <w:rPr>
          <w:szCs w:val="28"/>
        </w:rPr>
        <w:t>ừng</w:t>
      </w:r>
      <w:r>
        <w:rPr>
          <w:szCs w:val="28"/>
        </w:rPr>
        <w:t xml:space="preserve"> bư</w:t>
      </w:r>
      <w:r w:rsidRPr="00AA2AD4">
        <w:rPr>
          <w:szCs w:val="28"/>
        </w:rPr>
        <w:t>ớc</w:t>
      </w:r>
      <w:r>
        <w:rPr>
          <w:szCs w:val="28"/>
        </w:rPr>
        <w:t xml:space="preserve"> x</w:t>
      </w:r>
      <w:r w:rsidRPr="00AA2AD4">
        <w:rPr>
          <w:szCs w:val="28"/>
        </w:rPr>
        <w:t>â</w:t>
      </w:r>
      <w:r>
        <w:rPr>
          <w:szCs w:val="28"/>
        </w:rPr>
        <w:t>y d</w:t>
      </w:r>
      <w:r w:rsidRPr="00AA2AD4">
        <w:rPr>
          <w:szCs w:val="28"/>
        </w:rPr>
        <w:t>ựng</w:t>
      </w:r>
      <w:r>
        <w:rPr>
          <w:szCs w:val="28"/>
        </w:rPr>
        <w:t xml:space="preserve"> m</w:t>
      </w:r>
      <w:r w:rsidRPr="00AA2AD4">
        <w:rPr>
          <w:szCs w:val="28"/>
        </w:rPr>
        <w:t>ột</w:t>
      </w:r>
      <w:r>
        <w:rPr>
          <w:szCs w:val="28"/>
        </w:rPr>
        <w:t xml:space="preserve"> s</w:t>
      </w:r>
      <w:r w:rsidRPr="00AA2AD4">
        <w:rPr>
          <w:szCs w:val="28"/>
        </w:rPr>
        <w:t>ố</w:t>
      </w:r>
      <w:r>
        <w:rPr>
          <w:szCs w:val="28"/>
        </w:rPr>
        <w:t xml:space="preserve"> s</w:t>
      </w:r>
      <w:r w:rsidRPr="00AA2AD4">
        <w:rPr>
          <w:szCs w:val="28"/>
        </w:rPr>
        <w:t>â</w:t>
      </w:r>
      <w:r>
        <w:rPr>
          <w:szCs w:val="28"/>
        </w:rPr>
        <w:t>n ch</w:t>
      </w:r>
      <w:r w:rsidRPr="00AA2AD4">
        <w:rPr>
          <w:szCs w:val="28"/>
        </w:rPr>
        <w:t>ơ</w:t>
      </w:r>
      <w:r>
        <w:rPr>
          <w:szCs w:val="28"/>
        </w:rPr>
        <w:t>i ph</w:t>
      </w:r>
      <w:r w:rsidRPr="00AA2AD4">
        <w:rPr>
          <w:szCs w:val="28"/>
        </w:rPr>
        <w:t>ục</w:t>
      </w:r>
      <w:r>
        <w:rPr>
          <w:szCs w:val="28"/>
        </w:rPr>
        <w:t xml:space="preserve"> v</w:t>
      </w:r>
      <w:r w:rsidRPr="00AA2AD4">
        <w:rPr>
          <w:szCs w:val="28"/>
        </w:rPr>
        <w:t>ụ</w:t>
      </w:r>
      <w:r>
        <w:rPr>
          <w:szCs w:val="28"/>
        </w:rPr>
        <w:t xml:space="preserve"> nhu c</w:t>
      </w:r>
      <w:r w:rsidRPr="00AA2AD4">
        <w:rPr>
          <w:szCs w:val="28"/>
        </w:rPr>
        <w:t>ầu</w:t>
      </w:r>
      <w:r>
        <w:rPr>
          <w:szCs w:val="28"/>
        </w:rPr>
        <w:t xml:space="preserve"> gi</w:t>
      </w:r>
      <w:r w:rsidRPr="00AA2AD4">
        <w:rPr>
          <w:szCs w:val="28"/>
        </w:rPr>
        <w:t>ải</w:t>
      </w:r>
      <w:r>
        <w:rPr>
          <w:szCs w:val="28"/>
        </w:rPr>
        <w:t xml:space="preserve"> tr</w:t>
      </w:r>
      <w:r w:rsidRPr="00AA2AD4">
        <w:rPr>
          <w:szCs w:val="28"/>
        </w:rPr>
        <w:t>í</w:t>
      </w:r>
      <w:r>
        <w:rPr>
          <w:szCs w:val="28"/>
        </w:rPr>
        <w:t>, n</w:t>
      </w:r>
      <w:r w:rsidRPr="00BC5419">
        <w:rPr>
          <w:szCs w:val="28"/>
        </w:rPr>
        <w:t>ă</w:t>
      </w:r>
      <w:r>
        <w:rPr>
          <w:szCs w:val="28"/>
        </w:rPr>
        <w:t>ng khi</w:t>
      </w:r>
      <w:r w:rsidRPr="00BC5419">
        <w:rPr>
          <w:szCs w:val="28"/>
        </w:rPr>
        <w:t>ếu</w:t>
      </w:r>
      <w:r>
        <w:rPr>
          <w:szCs w:val="28"/>
        </w:rPr>
        <w:t xml:space="preserve"> ngo</w:t>
      </w:r>
      <w:r w:rsidRPr="00BC5419">
        <w:rPr>
          <w:szCs w:val="28"/>
        </w:rPr>
        <w:t>ài</w:t>
      </w:r>
      <w:r>
        <w:rPr>
          <w:szCs w:val="28"/>
        </w:rPr>
        <w:t xml:space="preserve"> gi</w:t>
      </w:r>
      <w:r w:rsidRPr="00BC5419">
        <w:rPr>
          <w:szCs w:val="28"/>
        </w:rPr>
        <w:t>ờ</w:t>
      </w:r>
      <w:r>
        <w:rPr>
          <w:szCs w:val="28"/>
        </w:rPr>
        <w:t xml:space="preserve"> h</w:t>
      </w:r>
      <w:r w:rsidRPr="00BC5419">
        <w:rPr>
          <w:szCs w:val="28"/>
        </w:rPr>
        <w:t>ọc</w:t>
      </w:r>
      <w:r>
        <w:rPr>
          <w:szCs w:val="28"/>
        </w:rPr>
        <w:t xml:space="preserve"> cho HS. </w:t>
      </w:r>
    </w:p>
    <w:p w14:paraId="33D7ADD3" w14:textId="77777777" w:rsidR="00600941" w:rsidRPr="002E5B3E" w:rsidRDefault="00600941" w:rsidP="00600941">
      <w:pPr>
        <w:spacing w:after="200"/>
        <w:ind w:firstLine="360"/>
        <w:contextualSpacing/>
        <w:jc w:val="both"/>
        <w:rPr>
          <w:szCs w:val="28"/>
        </w:rPr>
      </w:pPr>
      <w:r>
        <w:rPr>
          <w:szCs w:val="28"/>
        </w:rPr>
        <w:t>- T</w:t>
      </w:r>
      <w:r w:rsidRPr="000B076C">
        <w:rPr>
          <w:szCs w:val="28"/>
        </w:rPr>
        <w:t>ă</w:t>
      </w:r>
      <w:r>
        <w:rPr>
          <w:szCs w:val="28"/>
        </w:rPr>
        <w:t>ng h</w:t>
      </w:r>
      <w:r w:rsidRPr="000B076C">
        <w:rPr>
          <w:szCs w:val="28"/>
        </w:rPr>
        <w:t>ọc</w:t>
      </w:r>
      <w:r>
        <w:rPr>
          <w:szCs w:val="28"/>
        </w:rPr>
        <w:t xml:space="preserve"> sinh gi</w:t>
      </w:r>
      <w:r w:rsidRPr="000B076C">
        <w:rPr>
          <w:szCs w:val="28"/>
        </w:rPr>
        <w:t>ỏi</w:t>
      </w:r>
      <w:r>
        <w:rPr>
          <w:szCs w:val="28"/>
        </w:rPr>
        <w:t xml:space="preserve"> Qu</w:t>
      </w:r>
      <w:r w:rsidRPr="000B076C">
        <w:rPr>
          <w:szCs w:val="28"/>
        </w:rPr>
        <w:t>ốc</w:t>
      </w:r>
      <w:r>
        <w:rPr>
          <w:szCs w:val="28"/>
        </w:rPr>
        <w:t xml:space="preserve"> gia, c</w:t>
      </w:r>
      <w:r w:rsidRPr="000B076C">
        <w:rPr>
          <w:szCs w:val="28"/>
        </w:rPr>
        <w:t>ó</w:t>
      </w:r>
      <w:r>
        <w:rPr>
          <w:szCs w:val="28"/>
        </w:rPr>
        <w:t xml:space="preserve"> h</w:t>
      </w:r>
      <w:r w:rsidRPr="000B076C">
        <w:rPr>
          <w:szCs w:val="28"/>
        </w:rPr>
        <w:t>ọc</w:t>
      </w:r>
      <w:r>
        <w:rPr>
          <w:szCs w:val="28"/>
        </w:rPr>
        <w:t xml:space="preserve"> sinh gi</w:t>
      </w:r>
      <w:r w:rsidRPr="000B076C">
        <w:rPr>
          <w:szCs w:val="28"/>
        </w:rPr>
        <w:t>ỏi</w:t>
      </w:r>
      <w:r>
        <w:rPr>
          <w:szCs w:val="28"/>
        </w:rPr>
        <w:t xml:space="preserve"> Qu</w:t>
      </w:r>
      <w:r w:rsidRPr="000B076C">
        <w:rPr>
          <w:szCs w:val="28"/>
        </w:rPr>
        <w:t>ốc</w:t>
      </w:r>
      <w:r>
        <w:rPr>
          <w:szCs w:val="28"/>
        </w:rPr>
        <w:t xml:space="preserve"> t</w:t>
      </w:r>
      <w:r w:rsidRPr="000B076C">
        <w:rPr>
          <w:szCs w:val="28"/>
        </w:rPr>
        <w:t>ế</w:t>
      </w:r>
      <w:r>
        <w:rPr>
          <w:szCs w:val="28"/>
        </w:rPr>
        <w:t>.</w:t>
      </w:r>
    </w:p>
    <w:p w14:paraId="74343BAF" w14:textId="77777777" w:rsidR="00600941" w:rsidRDefault="00600941" w:rsidP="00600941">
      <w:pPr>
        <w:spacing w:after="200"/>
        <w:ind w:left="360"/>
        <w:jc w:val="both"/>
        <w:rPr>
          <w:b/>
          <w:szCs w:val="28"/>
        </w:rPr>
      </w:pPr>
      <w:r>
        <w:rPr>
          <w:b/>
          <w:szCs w:val="28"/>
        </w:rPr>
        <w:t>g.T</w:t>
      </w:r>
      <w:r w:rsidRPr="00EB7287">
        <w:rPr>
          <w:b/>
          <w:szCs w:val="28"/>
        </w:rPr>
        <w:t>ài</w:t>
      </w:r>
      <w:r>
        <w:rPr>
          <w:b/>
          <w:szCs w:val="28"/>
        </w:rPr>
        <w:t xml:space="preserve"> ch</w:t>
      </w:r>
      <w:r w:rsidRPr="00EB7287">
        <w:rPr>
          <w:b/>
          <w:szCs w:val="28"/>
        </w:rPr>
        <w:t>ính</w:t>
      </w:r>
      <w:r>
        <w:rPr>
          <w:b/>
          <w:szCs w:val="28"/>
        </w:rPr>
        <w:t>:</w:t>
      </w:r>
    </w:p>
    <w:p w14:paraId="12E2A615" w14:textId="77777777" w:rsidR="00600941" w:rsidRDefault="00600941" w:rsidP="00600941">
      <w:pPr>
        <w:spacing w:after="200"/>
        <w:ind w:left="360"/>
        <w:jc w:val="both"/>
        <w:rPr>
          <w:szCs w:val="28"/>
        </w:rPr>
      </w:pPr>
      <w:r>
        <w:rPr>
          <w:szCs w:val="28"/>
        </w:rPr>
        <w:t>- T</w:t>
      </w:r>
      <w:r w:rsidRPr="00EB7287">
        <w:rPr>
          <w:szCs w:val="28"/>
        </w:rPr>
        <w:t>ă</w:t>
      </w:r>
      <w:r>
        <w:rPr>
          <w:szCs w:val="28"/>
        </w:rPr>
        <w:t>ng h</w:t>
      </w:r>
      <w:r w:rsidRPr="00EB7287">
        <w:rPr>
          <w:szCs w:val="28"/>
        </w:rPr>
        <w:t>ọc</w:t>
      </w:r>
      <w:r>
        <w:rPr>
          <w:szCs w:val="28"/>
        </w:rPr>
        <w:t xml:space="preserve"> ph</w:t>
      </w:r>
      <w:r w:rsidRPr="00EB7287">
        <w:rPr>
          <w:szCs w:val="28"/>
        </w:rPr>
        <w:t>í</w:t>
      </w:r>
      <w:r>
        <w:rPr>
          <w:szCs w:val="28"/>
        </w:rPr>
        <w:t xml:space="preserve"> theo l</w:t>
      </w:r>
      <w:r w:rsidRPr="00EB7287">
        <w:rPr>
          <w:szCs w:val="28"/>
        </w:rPr>
        <w:t>ộ</w:t>
      </w:r>
      <w:r>
        <w:rPr>
          <w:szCs w:val="28"/>
        </w:rPr>
        <w:t xml:space="preserve"> tr</w:t>
      </w:r>
      <w:r w:rsidRPr="00EB7287">
        <w:rPr>
          <w:szCs w:val="28"/>
        </w:rPr>
        <w:t>ình</w:t>
      </w:r>
    </w:p>
    <w:p w14:paraId="1C0A30B3" w14:textId="77777777" w:rsidR="00600941" w:rsidRDefault="00600941" w:rsidP="00600941">
      <w:pPr>
        <w:spacing w:after="200"/>
        <w:ind w:left="360"/>
        <w:jc w:val="both"/>
        <w:rPr>
          <w:szCs w:val="28"/>
        </w:rPr>
      </w:pPr>
      <w:r>
        <w:rPr>
          <w:szCs w:val="28"/>
        </w:rPr>
        <w:t>- M</w:t>
      </w:r>
      <w:r w:rsidRPr="00EB7287">
        <w:rPr>
          <w:szCs w:val="28"/>
        </w:rPr>
        <w:t>ở</w:t>
      </w:r>
      <w:r>
        <w:rPr>
          <w:szCs w:val="28"/>
        </w:rPr>
        <w:t xml:space="preserve"> r</w:t>
      </w:r>
      <w:r w:rsidRPr="00EB7287">
        <w:rPr>
          <w:szCs w:val="28"/>
        </w:rPr>
        <w:t>ộng</w:t>
      </w:r>
      <w:r>
        <w:rPr>
          <w:szCs w:val="28"/>
        </w:rPr>
        <w:t xml:space="preserve"> c</w:t>
      </w:r>
      <w:r w:rsidRPr="00EB7287">
        <w:rPr>
          <w:szCs w:val="28"/>
        </w:rPr>
        <w:t>ác</w:t>
      </w:r>
      <w:r>
        <w:rPr>
          <w:szCs w:val="28"/>
        </w:rPr>
        <w:t xml:space="preserve"> ngu</w:t>
      </w:r>
      <w:r w:rsidRPr="00EB7287">
        <w:rPr>
          <w:szCs w:val="28"/>
        </w:rPr>
        <w:t>ồn</w:t>
      </w:r>
      <w:r>
        <w:rPr>
          <w:szCs w:val="28"/>
        </w:rPr>
        <w:t xml:space="preserve"> thu</w:t>
      </w:r>
    </w:p>
    <w:p w14:paraId="4DFAF7ED" w14:textId="77777777" w:rsidR="00600941" w:rsidRPr="00EB7287" w:rsidRDefault="00600941" w:rsidP="00600941">
      <w:pPr>
        <w:spacing w:after="200"/>
        <w:ind w:left="360"/>
        <w:jc w:val="both"/>
        <w:rPr>
          <w:szCs w:val="28"/>
        </w:rPr>
      </w:pPr>
      <w:r>
        <w:rPr>
          <w:szCs w:val="28"/>
        </w:rPr>
        <w:t xml:space="preserve">- </w:t>
      </w:r>
      <w:r w:rsidRPr="00EB7287">
        <w:rPr>
          <w:szCs w:val="28"/>
        </w:rPr>
        <w:t>Đáp</w:t>
      </w:r>
      <w:r>
        <w:rPr>
          <w:szCs w:val="28"/>
        </w:rPr>
        <w:t xml:space="preserve"> </w:t>
      </w:r>
      <w:r w:rsidRPr="00EB7287">
        <w:rPr>
          <w:szCs w:val="28"/>
        </w:rPr>
        <w:t>ứng</w:t>
      </w:r>
      <w:r>
        <w:rPr>
          <w:szCs w:val="28"/>
        </w:rPr>
        <w:t xml:space="preserve"> m</w:t>
      </w:r>
      <w:r w:rsidRPr="00EB7287">
        <w:rPr>
          <w:szCs w:val="28"/>
        </w:rPr>
        <w:t>ức</w:t>
      </w:r>
      <w:r>
        <w:rPr>
          <w:szCs w:val="28"/>
        </w:rPr>
        <w:t xml:space="preserve"> chi t</w:t>
      </w:r>
      <w:r w:rsidRPr="00EB7287">
        <w:rPr>
          <w:szCs w:val="28"/>
        </w:rPr>
        <w:t>ă</w:t>
      </w:r>
      <w:r>
        <w:rPr>
          <w:szCs w:val="28"/>
        </w:rPr>
        <w:t>ng cao h</w:t>
      </w:r>
      <w:r w:rsidRPr="00EB7287">
        <w:rPr>
          <w:szCs w:val="28"/>
        </w:rPr>
        <w:t>ơ</w:t>
      </w:r>
      <w:r>
        <w:rPr>
          <w:szCs w:val="28"/>
        </w:rPr>
        <w:t>n so v</w:t>
      </w:r>
      <w:r w:rsidRPr="00EB7287">
        <w:rPr>
          <w:szCs w:val="28"/>
        </w:rPr>
        <w:t>ới</w:t>
      </w:r>
      <w:r>
        <w:rPr>
          <w:szCs w:val="28"/>
        </w:rPr>
        <w:t xml:space="preserve"> n</w:t>
      </w:r>
      <w:r w:rsidRPr="00EB7287">
        <w:rPr>
          <w:szCs w:val="28"/>
        </w:rPr>
        <w:t>ă</w:t>
      </w:r>
      <w:r>
        <w:rPr>
          <w:szCs w:val="28"/>
        </w:rPr>
        <w:t>m h</w:t>
      </w:r>
      <w:r w:rsidRPr="00EB7287">
        <w:rPr>
          <w:szCs w:val="28"/>
        </w:rPr>
        <w:t>ọc</w:t>
      </w:r>
      <w:r>
        <w:rPr>
          <w:szCs w:val="28"/>
        </w:rPr>
        <w:t xml:space="preserve"> 2015-2016</w:t>
      </w:r>
    </w:p>
    <w:p w14:paraId="30062214" w14:textId="6CB030B9" w:rsidR="00600941" w:rsidRPr="002E5B3E" w:rsidRDefault="00514EEB" w:rsidP="00600941">
      <w:pPr>
        <w:spacing w:after="200"/>
        <w:ind w:left="360"/>
        <w:jc w:val="both"/>
        <w:rPr>
          <w:b/>
          <w:szCs w:val="28"/>
        </w:rPr>
      </w:pPr>
      <w:r>
        <w:rPr>
          <w:b/>
          <w:szCs w:val="28"/>
        </w:rPr>
        <w:lastRenderedPageBreak/>
        <w:t>6.</w:t>
      </w:r>
      <w:r w:rsidR="00600941">
        <w:rPr>
          <w:b/>
          <w:szCs w:val="28"/>
        </w:rPr>
        <w:t>3.2.</w:t>
      </w:r>
      <w:r>
        <w:rPr>
          <w:b/>
          <w:szCs w:val="28"/>
        </w:rPr>
        <w:t xml:space="preserve"> </w:t>
      </w:r>
      <w:r w:rsidR="00600941" w:rsidRPr="002E5B3E">
        <w:rPr>
          <w:b/>
          <w:szCs w:val="28"/>
        </w:rPr>
        <w:t>Năm học</w:t>
      </w:r>
      <w:r w:rsidR="00600941">
        <w:rPr>
          <w:b/>
          <w:szCs w:val="28"/>
        </w:rPr>
        <w:t xml:space="preserve"> </w:t>
      </w:r>
      <w:r w:rsidR="00600941" w:rsidRPr="002E5B3E">
        <w:rPr>
          <w:b/>
          <w:szCs w:val="28"/>
        </w:rPr>
        <w:t xml:space="preserve"> 20</w:t>
      </w:r>
      <w:r w:rsidR="00600941">
        <w:rPr>
          <w:b/>
          <w:szCs w:val="28"/>
        </w:rPr>
        <w:t>18</w:t>
      </w:r>
      <w:r w:rsidR="00600941" w:rsidRPr="002E5B3E">
        <w:rPr>
          <w:b/>
          <w:szCs w:val="28"/>
        </w:rPr>
        <w:t>-201</w:t>
      </w:r>
      <w:r w:rsidR="00600941">
        <w:rPr>
          <w:b/>
          <w:szCs w:val="28"/>
        </w:rPr>
        <w:t xml:space="preserve">9, 2019-2020 </w:t>
      </w:r>
      <w:r w:rsidR="00600941" w:rsidRPr="002E5B3E">
        <w:rPr>
          <w:b/>
          <w:szCs w:val="28"/>
        </w:rPr>
        <w:t xml:space="preserve"> </w:t>
      </w:r>
    </w:p>
    <w:p w14:paraId="76563114" w14:textId="77777777" w:rsidR="00600941" w:rsidRDefault="00600941" w:rsidP="00600941">
      <w:pPr>
        <w:spacing w:after="200"/>
        <w:ind w:firstLine="360"/>
        <w:jc w:val="both"/>
        <w:rPr>
          <w:szCs w:val="28"/>
        </w:rPr>
      </w:pPr>
      <w:r w:rsidRPr="002E5B3E">
        <w:rPr>
          <w:szCs w:val="28"/>
        </w:rPr>
        <w:t xml:space="preserve">- Tiếp tục phấn đấu </w:t>
      </w:r>
      <w:r>
        <w:rPr>
          <w:szCs w:val="28"/>
        </w:rPr>
        <w:t>gi</w:t>
      </w:r>
      <w:r w:rsidRPr="000B076C">
        <w:rPr>
          <w:szCs w:val="28"/>
        </w:rPr>
        <w:t>ữ</w:t>
      </w:r>
      <w:r>
        <w:rPr>
          <w:szCs w:val="28"/>
        </w:rPr>
        <w:t xml:space="preserve"> v</w:t>
      </w:r>
      <w:r w:rsidRPr="000B076C">
        <w:rPr>
          <w:szCs w:val="28"/>
        </w:rPr>
        <w:t>ững</w:t>
      </w:r>
      <w:r>
        <w:rPr>
          <w:szCs w:val="28"/>
        </w:rPr>
        <w:t xml:space="preserve"> v</w:t>
      </w:r>
      <w:r w:rsidRPr="000B076C">
        <w:rPr>
          <w:szCs w:val="28"/>
        </w:rPr>
        <w:t>à</w:t>
      </w:r>
      <w:r>
        <w:rPr>
          <w:szCs w:val="28"/>
        </w:rPr>
        <w:t xml:space="preserve"> vư</w:t>
      </w:r>
      <w:r w:rsidRPr="000B076C">
        <w:rPr>
          <w:szCs w:val="28"/>
        </w:rPr>
        <w:t>ợt</w:t>
      </w:r>
      <w:r w:rsidRPr="002E5B3E">
        <w:rPr>
          <w:szCs w:val="28"/>
        </w:rPr>
        <w:t xml:space="preserve"> các ti</w:t>
      </w:r>
      <w:r w:rsidRPr="000B076C">
        <w:rPr>
          <w:szCs w:val="28"/>
        </w:rPr>
        <w:t>ê</w:t>
      </w:r>
      <w:r w:rsidRPr="002E5B3E">
        <w:rPr>
          <w:szCs w:val="28"/>
        </w:rPr>
        <w:t>u chí trường chất lượng cao, trường đạt chuẩn Quố</w:t>
      </w:r>
      <w:r>
        <w:rPr>
          <w:szCs w:val="28"/>
        </w:rPr>
        <w:t xml:space="preserve">c gia giai </w:t>
      </w:r>
      <w:r w:rsidRPr="00EB7287">
        <w:rPr>
          <w:szCs w:val="28"/>
        </w:rPr>
        <w:t>đ</w:t>
      </w:r>
      <w:r>
        <w:rPr>
          <w:szCs w:val="28"/>
        </w:rPr>
        <w:t>o</w:t>
      </w:r>
      <w:r w:rsidRPr="00EB7287">
        <w:rPr>
          <w:szCs w:val="28"/>
        </w:rPr>
        <w:t>ạn</w:t>
      </w:r>
      <w:r>
        <w:rPr>
          <w:szCs w:val="28"/>
        </w:rPr>
        <w:t xml:space="preserve"> 2.</w:t>
      </w:r>
    </w:p>
    <w:p w14:paraId="63A5C7F8" w14:textId="77777777" w:rsidR="00600941" w:rsidRDefault="00600941" w:rsidP="00600941">
      <w:pPr>
        <w:spacing w:after="200"/>
        <w:ind w:firstLine="360"/>
        <w:jc w:val="both"/>
        <w:rPr>
          <w:szCs w:val="28"/>
        </w:rPr>
      </w:pPr>
      <w:r>
        <w:rPr>
          <w:szCs w:val="28"/>
        </w:rPr>
        <w:t>+V</w:t>
      </w:r>
      <w:r w:rsidRPr="000B076C">
        <w:rPr>
          <w:szCs w:val="28"/>
        </w:rPr>
        <w:t>ề</w:t>
      </w:r>
      <w:r>
        <w:rPr>
          <w:szCs w:val="28"/>
        </w:rPr>
        <w:t xml:space="preserve"> CSVC: </w:t>
      </w:r>
      <w:r w:rsidRPr="000B076C">
        <w:rPr>
          <w:szCs w:val="28"/>
        </w:rPr>
        <w:t>Đảm</w:t>
      </w:r>
      <w:r>
        <w:rPr>
          <w:szCs w:val="28"/>
        </w:rPr>
        <w:t xml:space="preserve"> b</w:t>
      </w:r>
      <w:r w:rsidRPr="000B076C">
        <w:rPr>
          <w:szCs w:val="28"/>
        </w:rPr>
        <w:t>ảo</w:t>
      </w:r>
      <w:r>
        <w:rPr>
          <w:szCs w:val="28"/>
        </w:rPr>
        <w:t xml:space="preserve"> đ</w:t>
      </w:r>
      <w:r w:rsidRPr="000B076C">
        <w:rPr>
          <w:szCs w:val="28"/>
        </w:rPr>
        <w:t>ầy</w:t>
      </w:r>
      <w:r>
        <w:rPr>
          <w:szCs w:val="28"/>
        </w:rPr>
        <w:t xml:space="preserve"> </w:t>
      </w:r>
      <w:r w:rsidRPr="000B076C">
        <w:rPr>
          <w:szCs w:val="28"/>
        </w:rPr>
        <w:t>đủ</w:t>
      </w:r>
      <w:r>
        <w:rPr>
          <w:szCs w:val="28"/>
        </w:rPr>
        <w:t xml:space="preserve"> c</w:t>
      </w:r>
      <w:r w:rsidRPr="000B076C">
        <w:rPr>
          <w:szCs w:val="28"/>
        </w:rPr>
        <w:t>ác</w:t>
      </w:r>
      <w:r>
        <w:rPr>
          <w:szCs w:val="28"/>
        </w:rPr>
        <w:t xml:space="preserve"> </w:t>
      </w:r>
      <w:r w:rsidRPr="000B076C">
        <w:rPr>
          <w:szCs w:val="28"/>
        </w:rPr>
        <w:t>đ</w:t>
      </w:r>
      <w:r>
        <w:rPr>
          <w:szCs w:val="28"/>
        </w:rPr>
        <w:t>i</w:t>
      </w:r>
      <w:r w:rsidRPr="000B076C">
        <w:rPr>
          <w:szCs w:val="28"/>
        </w:rPr>
        <w:t>ều</w:t>
      </w:r>
      <w:r>
        <w:rPr>
          <w:szCs w:val="28"/>
        </w:rPr>
        <w:t xml:space="preserve"> ki</w:t>
      </w:r>
      <w:r w:rsidRPr="000B076C">
        <w:rPr>
          <w:szCs w:val="28"/>
        </w:rPr>
        <w:t>ện</w:t>
      </w:r>
      <w:r>
        <w:rPr>
          <w:szCs w:val="28"/>
        </w:rPr>
        <w:t xml:space="preserve"> v</w:t>
      </w:r>
      <w:r w:rsidRPr="000B076C">
        <w:rPr>
          <w:szCs w:val="28"/>
        </w:rPr>
        <w:t>ề</w:t>
      </w:r>
      <w:r>
        <w:rPr>
          <w:szCs w:val="28"/>
        </w:rPr>
        <w:t xml:space="preserve"> CSVC, n</w:t>
      </w:r>
      <w:r w:rsidRPr="000B076C">
        <w:rPr>
          <w:szCs w:val="28"/>
        </w:rPr>
        <w:t>â</w:t>
      </w:r>
      <w:r>
        <w:rPr>
          <w:szCs w:val="28"/>
        </w:rPr>
        <w:t>ng c</w:t>
      </w:r>
      <w:r w:rsidRPr="000B076C">
        <w:rPr>
          <w:szCs w:val="28"/>
        </w:rPr>
        <w:t>ấp</w:t>
      </w:r>
      <w:r>
        <w:rPr>
          <w:szCs w:val="28"/>
        </w:rPr>
        <w:t xml:space="preserve"> v</w:t>
      </w:r>
      <w:r w:rsidRPr="000B076C">
        <w:rPr>
          <w:szCs w:val="28"/>
        </w:rPr>
        <w:t>ừa</w:t>
      </w:r>
      <w:r>
        <w:rPr>
          <w:szCs w:val="28"/>
        </w:rPr>
        <w:t xml:space="preserve"> b</w:t>
      </w:r>
      <w:r w:rsidRPr="000B076C">
        <w:rPr>
          <w:szCs w:val="28"/>
        </w:rPr>
        <w:t>ảo</w:t>
      </w:r>
      <w:r>
        <w:rPr>
          <w:szCs w:val="28"/>
        </w:rPr>
        <w:t xml:space="preserve"> </w:t>
      </w:r>
      <w:r w:rsidRPr="000B076C">
        <w:rPr>
          <w:szCs w:val="28"/>
        </w:rPr>
        <w:t>đảm</w:t>
      </w:r>
      <w:r>
        <w:rPr>
          <w:szCs w:val="28"/>
        </w:rPr>
        <w:t xml:space="preserve"> c</w:t>
      </w:r>
      <w:r w:rsidRPr="000B076C">
        <w:rPr>
          <w:szCs w:val="28"/>
        </w:rPr>
        <w:t>ảnh</w:t>
      </w:r>
      <w:r>
        <w:rPr>
          <w:szCs w:val="28"/>
        </w:rPr>
        <w:t xml:space="preserve"> quan, m</w:t>
      </w:r>
      <w:r w:rsidRPr="000B076C">
        <w:rPr>
          <w:szCs w:val="28"/>
        </w:rPr>
        <w:t>ô</w:t>
      </w:r>
      <w:r>
        <w:rPr>
          <w:szCs w:val="28"/>
        </w:rPr>
        <w:t>i trư</w:t>
      </w:r>
      <w:r w:rsidRPr="000B076C">
        <w:rPr>
          <w:szCs w:val="28"/>
        </w:rPr>
        <w:t>ờng</w:t>
      </w:r>
      <w:r>
        <w:rPr>
          <w:szCs w:val="28"/>
        </w:rPr>
        <w:t>, th</w:t>
      </w:r>
      <w:r w:rsidRPr="000B076C">
        <w:rPr>
          <w:szCs w:val="28"/>
        </w:rPr>
        <w:t>â</w:t>
      </w:r>
      <w:r>
        <w:rPr>
          <w:szCs w:val="28"/>
        </w:rPr>
        <w:t>n thi</w:t>
      </w:r>
      <w:r w:rsidRPr="000B076C">
        <w:rPr>
          <w:szCs w:val="28"/>
        </w:rPr>
        <w:t>ện</w:t>
      </w:r>
      <w:r>
        <w:rPr>
          <w:szCs w:val="28"/>
        </w:rPr>
        <w:t xml:space="preserve"> v</w:t>
      </w:r>
      <w:r w:rsidRPr="000B076C">
        <w:rPr>
          <w:szCs w:val="28"/>
        </w:rPr>
        <w:t>ừa</w:t>
      </w:r>
      <w:r>
        <w:rPr>
          <w:szCs w:val="28"/>
        </w:rPr>
        <w:t xml:space="preserve"> hi</w:t>
      </w:r>
      <w:r w:rsidRPr="000B076C">
        <w:rPr>
          <w:szCs w:val="28"/>
        </w:rPr>
        <w:t>ện</w:t>
      </w:r>
      <w:r>
        <w:rPr>
          <w:szCs w:val="28"/>
        </w:rPr>
        <w:t xml:space="preserve"> </w:t>
      </w:r>
      <w:r w:rsidRPr="000B076C">
        <w:rPr>
          <w:szCs w:val="28"/>
        </w:rPr>
        <w:t>đại</w:t>
      </w:r>
      <w:r>
        <w:rPr>
          <w:szCs w:val="28"/>
        </w:rPr>
        <w:t>, ti</w:t>
      </w:r>
      <w:r w:rsidRPr="000B076C">
        <w:rPr>
          <w:szCs w:val="28"/>
        </w:rPr>
        <w:t>ê</w:t>
      </w:r>
      <w:r>
        <w:rPr>
          <w:szCs w:val="28"/>
        </w:rPr>
        <w:t>n ti</w:t>
      </w:r>
      <w:r w:rsidRPr="000B076C">
        <w:rPr>
          <w:szCs w:val="28"/>
        </w:rPr>
        <w:t>ến</w:t>
      </w:r>
      <w:r>
        <w:rPr>
          <w:szCs w:val="28"/>
        </w:rPr>
        <w:t>.</w:t>
      </w:r>
    </w:p>
    <w:p w14:paraId="69F57119" w14:textId="77777777" w:rsidR="00600941" w:rsidRDefault="00600941" w:rsidP="00600941">
      <w:pPr>
        <w:spacing w:after="200"/>
        <w:ind w:firstLine="360"/>
        <w:jc w:val="both"/>
        <w:rPr>
          <w:szCs w:val="28"/>
        </w:rPr>
      </w:pPr>
      <w:r>
        <w:rPr>
          <w:szCs w:val="28"/>
        </w:rPr>
        <w:t>+V</w:t>
      </w:r>
      <w:r w:rsidRPr="0074091F">
        <w:rPr>
          <w:szCs w:val="28"/>
        </w:rPr>
        <w:t>ề</w:t>
      </w:r>
      <w:r>
        <w:rPr>
          <w:szCs w:val="28"/>
        </w:rPr>
        <w:t xml:space="preserve"> đ</w:t>
      </w:r>
      <w:r w:rsidRPr="0074091F">
        <w:rPr>
          <w:szCs w:val="28"/>
        </w:rPr>
        <w:t>ội</w:t>
      </w:r>
      <w:r>
        <w:rPr>
          <w:szCs w:val="28"/>
        </w:rPr>
        <w:t xml:space="preserve"> ng</w:t>
      </w:r>
      <w:r w:rsidRPr="0074091F">
        <w:rPr>
          <w:szCs w:val="28"/>
        </w:rPr>
        <w:t>ũ</w:t>
      </w:r>
      <w:r>
        <w:rPr>
          <w:szCs w:val="28"/>
        </w:rPr>
        <w:t xml:space="preserve">  CB, GV: </w:t>
      </w:r>
      <w:r w:rsidRPr="0074091F">
        <w:rPr>
          <w:szCs w:val="28"/>
        </w:rPr>
        <w:t>đủ</w:t>
      </w:r>
      <w:r>
        <w:rPr>
          <w:szCs w:val="28"/>
        </w:rPr>
        <w:t xml:space="preserve"> v</w:t>
      </w:r>
      <w:r w:rsidRPr="0074091F">
        <w:rPr>
          <w:szCs w:val="28"/>
        </w:rPr>
        <w:t>ề</w:t>
      </w:r>
      <w:r>
        <w:rPr>
          <w:szCs w:val="28"/>
        </w:rPr>
        <w:t xml:space="preserve"> s</w:t>
      </w:r>
      <w:r w:rsidRPr="0074091F">
        <w:rPr>
          <w:szCs w:val="28"/>
        </w:rPr>
        <w:t>ố</w:t>
      </w:r>
      <w:r>
        <w:rPr>
          <w:szCs w:val="28"/>
        </w:rPr>
        <w:t xml:space="preserve"> lư</w:t>
      </w:r>
      <w:r w:rsidRPr="0074091F">
        <w:rPr>
          <w:szCs w:val="28"/>
        </w:rPr>
        <w:t>ợng</w:t>
      </w:r>
      <w:r>
        <w:rPr>
          <w:szCs w:val="28"/>
        </w:rPr>
        <w:t>, 100% gi</w:t>
      </w:r>
      <w:r w:rsidRPr="0074091F">
        <w:rPr>
          <w:szCs w:val="28"/>
        </w:rPr>
        <w:t>áo</w:t>
      </w:r>
      <w:r>
        <w:rPr>
          <w:szCs w:val="28"/>
        </w:rPr>
        <w:t xml:space="preserve"> vi</w:t>
      </w:r>
      <w:r w:rsidRPr="0074091F">
        <w:rPr>
          <w:szCs w:val="28"/>
        </w:rPr>
        <w:t>ê</w:t>
      </w:r>
      <w:r>
        <w:rPr>
          <w:szCs w:val="28"/>
        </w:rPr>
        <w:t>n tr</w:t>
      </w:r>
      <w:r w:rsidRPr="0074091F">
        <w:rPr>
          <w:szCs w:val="28"/>
        </w:rPr>
        <w:t>ê</w:t>
      </w:r>
      <w:r>
        <w:rPr>
          <w:szCs w:val="28"/>
        </w:rPr>
        <w:t>n chu</w:t>
      </w:r>
      <w:r w:rsidRPr="0074091F">
        <w:rPr>
          <w:szCs w:val="28"/>
        </w:rPr>
        <w:t>ẩn</w:t>
      </w:r>
      <w:r>
        <w:rPr>
          <w:szCs w:val="28"/>
        </w:rPr>
        <w:t>, khai th</w:t>
      </w:r>
      <w:r w:rsidRPr="0074091F">
        <w:rPr>
          <w:szCs w:val="28"/>
        </w:rPr>
        <w:t>ác</w:t>
      </w:r>
      <w:r>
        <w:rPr>
          <w:szCs w:val="28"/>
        </w:rPr>
        <w:t xml:space="preserve"> v</w:t>
      </w:r>
      <w:r w:rsidRPr="0074091F">
        <w:rPr>
          <w:szCs w:val="28"/>
        </w:rPr>
        <w:t>à</w:t>
      </w:r>
      <w:r>
        <w:rPr>
          <w:szCs w:val="28"/>
        </w:rPr>
        <w:t xml:space="preserve"> </w:t>
      </w:r>
      <w:r w:rsidRPr="0074091F">
        <w:rPr>
          <w:szCs w:val="28"/>
        </w:rPr>
        <w:t>ứng</w:t>
      </w:r>
      <w:r>
        <w:rPr>
          <w:szCs w:val="28"/>
        </w:rPr>
        <w:t xml:space="preserve"> d</w:t>
      </w:r>
      <w:r w:rsidRPr="0074091F">
        <w:rPr>
          <w:szCs w:val="28"/>
        </w:rPr>
        <w:t>ụng</w:t>
      </w:r>
      <w:r>
        <w:rPr>
          <w:szCs w:val="28"/>
        </w:rPr>
        <w:t xml:space="preserve"> hi</w:t>
      </w:r>
      <w:r w:rsidRPr="0074091F">
        <w:rPr>
          <w:szCs w:val="28"/>
        </w:rPr>
        <w:t>ệu</w:t>
      </w:r>
      <w:r>
        <w:rPr>
          <w:szCs w:val="28"/>
        </w:rPr>
        <w:t xml:space="preserve"> qu</w:t>
      </w:r>
      <w:r w:rsidRPr="0074091F">
        <w:rPr>
          <w:szCs w:val="28"/>
        </w:rPr>
        <w:t>ả</w:t>
      </w:r>
      <w:r>
        <w:rPr>
          <w:szCs w:val="28"/>
        </w:rPr>
        <w:t xml:space="preserve"> CNTT, c</w:t>
      </w:r>
      <w:r w:rsidRPr="0074091F">
        <w:rPr>
          <w:szCs w:val="28"/>
        </w:rPr>
        <w:t>ó</w:t>
      </w:r>
      <w:r>
        <w:rPr>
          <w:szCs w:val="28"/>
        </w:rPr>
        <w:t xml:space="preserve"> kh</w:t>
      </w:r>
      <w:r w:rsidRPr="0074091F">
        <w:rPr>
          <w:szCs w:val="28"/>
        </w:rPr>
        <w:t>ả</w:t>
      </w:r>
      <w:r>
        <w:rPr>
          <w:szCs w:val="28"/>
        </w:rPr>
        <w:t xml:space="preserve"> n</w:t>
      </w:r>
      <w:r w:rsidRPr="0074091F">
        <w:rPr>
          <w:szCs w:val="28"/>
        </w:rPr>
        <w:t>ă</w:t>
      </w:r>
      <w:r>
        <w:rPr>
          <w:szCs w:val="28"/>
        </w:rPr>
        <w:t>ng giao ti</w:t>
      </w:r>
      <w:r w:rsidRPr="0074091F">
        <w:rPr>
          <w:szCs w:val="28"/>
        </w:rPr>
        <w:t>ếp</w:t>
      </w:r>
      <w:r>
        <w:rPr>
          <w:szCs w:val="28"/>
        </w:rPr>
        <w:t xml:space="preserve"> v</w:t>
      </w:r>
      <w:r w:rsidRPr="0074091F">
        <w:rPr>
          <w:szCs w:val="28"/>
        </w:rPr>
        <w:t>ới</w:t>
      </w:r>
      <w:r>
        <w:rPr>
          <w:szCs w:val="28"/>
        </w:rPr>
        <w:t xml:space="preserve"> ngư</w:t>
      </w:r>
      <w:r w:rsidRPr="0074091F">
        <w:rPr>
          <w:szCs w:val="28"/>
        </w:rPr>
        <w:t>ời</w:t>
      </w:r>
      <w:r>
        <w:rPr>
          <w:szCs w:val="28"/>
        </w:rPr>
        <w:t xml:space="preserve"> nư</w:t>
      </w:r>
      <w:r w:rsidRPr="0074091F">
        <w:rPr>
          <w:szCs w:val="28"/>
        </w:rPr>
        <w:t>ớc</w:t>
      </w:r>
      <w:r>
        <w:rPr>
          <w:szCs w:val="28"/>
        </w:rPr>
        <w:t xml:space="preserve"> ngo</w:t>
      </w:r>
      <w:r w:rsidRPr="0074091F">
        <w:rPr>
          <w:szCs w:val="28"/>
        </w:rPr>
        <w:t>ài</w:t>
      </w:r>
      <w:r>
        <w:rPr>
          <w:szCs w:val="28"/>
        </w:rPr>
        <w:t>, 60% l</w:t>
      </w:r>
      <w:r w:rsidRPr="0074091F">
        <w:rPr>
          <w:szCs w:val="28"/>
        </w:rPr>
        <w:t>à</w:t>
      </w:r>
      <w:r>
        <w:rPr>
          <w:szCs w:val="28"/>
        </w:rPr>
        <w:t xml:space="preserve"> gi</w:t>
      </w:r>
      <w:r w:rsidRPr="0074091F">
        <w:rPr>
          <w:szCs w:val="28"/>
        </w:rPr>
        <w:t>áo</w:t>
      </w:r>
      <w:r>
        <w:rPr>
          <w:szCs w:val="28"/>
        </w:rPr>
        <w:t xml:space="preserve"> vi</w:t>
      </w:r>
      <w:r w:rsidRPr="0074091F">
        <w:rPr>
          <w:szCs w:val="28"/>
        </w:rPr>
        <w:t>ê</w:t>
      </w:r>
      <w:r>
        <w:rPr>
          <w:szCs w:val="28"/>
        </w:rPr>
        <w:t>n gi</w:t>
      </w:r>
      <w:r w:rsidRPr="0074091F">
        <w:rPr>
          <w:szCs w:val="28"/>
        </w:rPr>
        <w:t>ỏi</w:t>
      </w:r>
      <w:r>
        <w:rPr>
          <w:szCs w:val="28"/>
        </w:rPr>
        <w:t xml:space="preserve"> Th</w:t>
      </w:r>
      <w:r w:rsidRPr="0074091F">
        <w:rPr>
          <w:szCs w:val="28"/>
        </w:rPr>
        <w:t>ành</w:t>
      </w:r>
      <w:r>
        <w:rPr>
          <w:szCs w:val="28"/>
        </w:rPr>
        <w:t xml:space="preserve"> ph</w:t>
      </w:r>
      <w:r w:rsidRPr="0074091F">
        <w:rPr>
          <w:szCs w:val="28"/>
        </w:rPr>
        <w:t>ố</w:t>
      </w:r>
      <w:r>
        <w:rPr>
          <w:szCs w:val="28"/>
        </w:rPr>
        <w:t>, 15 % gi</w:t>
      </w:r>
      <w:r w:rsidRPr="0074091F">
        <w:rPr>
          <w:szCs w:val="28"/>
        </w:rPr>
        <w:t>áo</w:t>
      </w:r>
      <w:r>
        <w:rPr>
          <w:szCs w:val="28"/>
        </w:rPr>
        <w:t xml:space="preserve"> vi</w:t>
      </w:r>
      <w:r w:rsidRPr="0074091F">
        <w:rPr>
          <w:szCs w:val="28"/>
        </w:rPr>
        <w:t>ê</w:t>
      </w:r>
      <w:r>
        <w:rPr>
          <w:szCs w:val="28"/>
        </w:rPr>
        <w:t>n c</w:t>
      </w:r>
      <w:r w:rsidRPr="0074091F">
        <w:rPr>
          <w:szCs w:val="28"/>
        </w:rPr>
        <w:t>ó</w:t>
      </w:r>
      <w:r>
        <w:rPr>
          <w:szCs w:val="28"/>
        </w:rPr>
        <w:t xml:space="preserve"> gi</w:t>
      </w:r>
      <w:r w:rsidRPr="0074091F">
        <w:rPr>
          <w:szCs w:val="28"/>
        </w:rPr>
        <w:t>ải</w:t>
      </w:r>
      <w:r>
        <w:rPr>
          <w:szCs w:val="28"/>
        </w:rPr>
        <w:t xml:space="preserve"> Qu</w:t>
      </w:r>
      <w:r w:rsidRPr="0074091F">
        <w:rPr>
          <w:szCs w:val="28"/>
        </w:rPr>
        <w:t>ốc</w:t>
      </w:r>
      <w:r>
        <w:rPr>
          <w:szCs w:val="28"/>
        </w:rPr>
        <w:t xml:space="preserve"> gia, c</w:t>
      </w:r>
      <w:r w:rsidRPr="0074091F">
        <w:rPr>
          <w:szCs w:val="28"/>
        </w:rPr>
        <w:t>ó</w:t>
      </w:r>
      <w:r>
        <w:rPr>
          <w:szCs w:val="28"/>
        </w:rPr>
        <w:t xml:space="preserve"> nh</w:t>
      </w:r>
      <w:r w:rsidRPr="0074091F">
        <w:rPr>
          <w:szCs w:val="28"/>
        </w:rPr>
        <w:t>ận</w:t>
      </w:r>
      <w:r>
        <w:rPr>
          <w:szCs w:val="28"/>
        </w:rPr>
        <w:t xml:space="preserve"> th</w:t>
      </w:r>
      <w:r w:rsidRPr="0074091F">
        <w:rPr>
          <w:szCs w:val="28"/>
        </w:rPr>
        <w:t>ức</w:t>
      </w:r>
      <w:r>
        <w:rPr>
          <w:szCs w:val="28"/>
        </w:rPr>
        <w:t xml:space="preserve"> </w:t>
      </w:r>
      <w:r w:rsidRPr="0074091F">
        <w:rPr>
          <w:szCs w:val="28"/>
        </w:rPr>
        <w:t>đúng</w:t>
      </w:r>
      <w:r>
        <w:rPr>
          <w:szCs w:val="28"/>
        </w:rPr>
        <w:t>, tinh th</w:t>
      </w:r>
      <w:r w:rsidRPr="0074091F">
        <w:rPr>
          <w:szCs w:val="28"/>
        </w:rPr>
        <w:t>ần</w:t>
      </w:r>
      <w:r>
        <w:rPr>
          <w:szCs w:val="28"/>
        </w:rPr>
        <w:t xml:space="preserve"> tr</w:t>
      </w:r>
      <w:r w:rsidRPr="0074091F">
        <w:rPr>
          <w:szCs w:val="28"/>
        </w:rPr>
        <w:t>ách</w:t>
      </w:r>
      <w:r>
        <w:rPr>
          <w:szCs w:val="28"/>
        </w:rPr>
        <w:t xml:space="preserve"> nhi</w:t>
      </w:r>
      <w:r w:rsidRPr="0074091F">
        <w:rPr>
          <w:szCs w:val="28"/>
        </w:rPr>
        <w:t>ệm</w:t>
      </w:r>
      <w:r>
        <w:rPr>
          <w:szCs w:val="28"/>
        </w:rPr>
        <w:t xml:space="preserve"> cao, say m</w:t>
      </w:r>
      <w:r w:rsidRPr="0074091F">
        <w:rPr>
          <w:szCs w:val="28"/>
        </w:rPr>
        <w:t>ê</w:t>
      </w:r>
      <w:r>
        <w:rPr>
          <w:szCs w:val="28"/>
        </w:rPr>
        <w:t>, s</w:t>
      </w:r>
      <w:r w:rsidRPr="0074091F">
        <w:rPr>
          <w:szCs w:val="28"/>
        </w:rPr>
        <w:t>áng</w:t>
      </w:r>
      <w:r>
        <w:rPr>
          <w:szCs w:val="28"/>
        </w:rPr>
        <w:t xml:space="preserve"> t</w:t>
      </w:r>
      <w:r w:rsidRPr="0074091F">
        <w:rPr>
          <w:szCs w:val="28"/>
        </w:rPr>
        <w:t>ạo</w:t>
      </w:r>
      <w:r>
        <w:rPr>
          <w:szCs w:val="28"/>
        </w:rPr>
        <w:t>, th</w:t>
      </w:r>
      <w:r w:rsidRPr="0074091F">
        <w:rPr>
          <w:szCs w:val="28"/>
        </w:rPr>
        <w:t>ực</w:t>
      </w:r>
      <w:r>
        <w:rPr>
          <w:szCs w:val="28"/>
        </w:rPr>
        <w:t xml:space="preserve"> s</w:t>
      </w:r>
      <w:r w:rsidRPr="0074091F">
        <w:rPr>
          <w:szCs w:val="28"/>
        </w:rPr>
        <w:t>ự</w:t>
      </w:r>
      <w:r>
        <w:rPr>
          <w:szCs w:val="28"/>
        </w:rPr>
        <w:t xml:space="preserve"> đ</w:t>
      </w:r>
      <w:r w:rsidRPr="0074091F">
        <w:rPr>
          <w:szCs w:val="28"/>
        </w:rPr>
        <w:t>ổi</w:t>
      </w:r>
      <w:r>
        <w:rPr>
          <w:szCs w:val="28"/>
        </w:rPr>
        <w:t xml:space="preserve"> m</w:t>
      </w:r>
      <w:r w:rsidRPr="0074091F">
        <w:rPr>
          <w:szCs w:val="28"/>
        </w:rPr>
        <w:t>ới</w:t>
      </w:r>
      <w:r>
        <w:rPr>
          <w:szCs w:val="28"/>
        </w:rPr>
        <w:t>, c</w:t>
      </w:r>
      <w:r w:rsidRPr="0074091F">
        <w:rPr>
          <w:szCs w:val="28"/>
        </w:rPr>
        <w:t>ầu</w:t>
      </w:r>
      <w:r>
        <w:rPr>
          <w:szCs w:val="28"/>
        </w:rPr>
        <w:t xml:space="preserve"> ti</w:t>
      </w:r>
      <w:r w:rsidRPr="0074091F">
        <w:rPr>
          <w:szCs w:val="28"/>
        </w:rPr>
        <w:t>ến</w:t>
      </w:r>
      <w:r>
        <w:rPr>
          <w:szCs w:val="28"/>
        </w:rPr>
        <w:t>, kh</w:t>
      </w:r>
      <w:r w:rsidRPr="000B7B22">
        <w:rPr>
          <w:szCs w:val="28"/>
        </w:rPr>
        <w:t>ả</w:t>
      </w:r>
      <w:r>
        <w:rPr>
          <w:szCs w:val="28"/>
        </w:rPr>
        <w:t xml:space="preserve"> n</w:t>
      </w:r>
      <w:r w:rsidRPr="000B7B22">
        <w:rPr>
          <w:szCs w:val="28"/>
        </w:rPr>
        <w:t>ă</w:t>
      </w:r>
      <w:r>
        <w:rPr>
          <w:szCs w:val="28"/>
        </w:rPr>
        <w:t>ng th</w:t>
      </w:r>
      <w:r w:rsidRPr="000B7B22">
        <w:rPr>
          <w:szCs w:val="28"/>
        </w:rPr>
        <w:t>ích</w:t>
      </w:r>
      <w:r>
        <w:rPr>
          <w:szCs w:val="28"/>
        </w:rPr>
        <w:t xml:space="preserve"> </w:t>
      </w:r>
      <w:r w:rsidRPr="000B7B22">
        <w:rPr>
          <w:szCs w:val="28"/>
        </w:rPr>
        <w:t>ứng</w:t>
      </w:r>
      <w:r>
        <w:rPr>
          <w:szCs w:val="28"/>
        </w:rPr>
        <w:t xml:space="preserve"> cao.</w:t>
      </w:r>
    </w:p>
    <w:p w14:paraId="0800BD87" w14:textId="77777777" w:rsidR="00600941" w:rsidRPr="002E5B3E" w:rsidRDefault="00600941" w:rsidP="00600941">
      <w:pPr>
        <w:spacing w:after="200"/>
        <w:ind w:firstLine="360"/>
        <w:jc w:val="both"/>
        <w:rPr>
          <w:szCs w:val="28"/>
        </w:rPr>
      </w:pPr>
      <w:r>
        <w:rPr>
          <w:szCs w:val="28"/>
        </w:rPr>
        <w:t>+V</w:t>
      </w:r>
      <w:r w:rsidRPr="0074091F">
        <w:rPr>
          <w:szCs w:val="28"/>
        </w:rPr>
        <w:t>ề</w:t>
      </w:r>
      <w:r>
        <w:rPr>
          <w:szCs w:val="28"/>
        </w:rPr>
        <w:t xml:space="preserve"> ch</w:t>
      </w:r>
      <w:r w:rsidRPr="0074091F">
        <w:rPr>
          <w:szCs w:val="28"/>
        </w:rPr>
        <w:t>ươ</w:t>
      </w:r>
      <w:r>
        <w:rPr>
          <w:szCs w:val="28"/>
        </w:rPr>
        <w:t>ng tr</w:t>
      </w:r>
      <w:r w:rsidRPr="0074091F">
        <w:rPr>
          <w:szCs w:val="28"/>
        </w:rPr>
        <w:t>ình</w:t>
      </w:r>
      <w:r>
        <w:rPr>
          <w:szCs w:val="28"/>
        </w:rPr>
        <w:t xml:space="preserve"> gi</w:t>
      </w:r>
      <w:r w:rsidRPr="0034687A">
        <w:rPr>
          <w:szCs w:val="28"/>
        </w:rPr>
        <w:t>ảng</w:t>
      </w:r>
      <w:r>
        <w:rPr>
          <w:szCs w:val="28"/>
        </w:rPr>
        <w:t xml:space="preserve"> d</w:t>
      </w:r>
      <w:r w:rsidRPr="0034687A">
        <w:rPr>
          <w:szCs w:val="28"/>
        </w:rPr>
        <w:t>ạy</w:t>
      </w:r>
      <w:r>
        <w:rPr>
          <w:szCs w:val="28"/>
        </w:rPr>
        <w:t>: c</w:t>
      </w:r>
      <w:r w:rsidRPr="0034687A">
        <w:rPr>
          <w:szCs w:val="28"/>
        </w:rPr>
        <w:t>ập</w:t>
      </w:r>
      <w:r>
        <w:rPr>
          <w:szCs w:val="28"/>
        </w:rPr>
        <w:t xml:space="preserve"> nh</w:t>
      </w:r>
      <w:r w:rsidRPr="0034687A">
        <w:rPr>
          <w:szCs w:val="28"/>
        </w:rPr>
        <w:t>ật</w:t>
      </w:r>
      <w:r>
        <w:rPr>
          <w:szCs w:val="28"/>
        </w:rPr>
        <w:t xml:space="preserve"> ch</w:t>
      </w:r>
      <w:r w:rsidRPr="0034687A">
        <w:rPr>
          <w:szCs w:val="28"/>
        </w:rPr>
        <w:t>ươ</w:t>
      </w:r>
      <w:r>
        <w:rPr>
          <w:szCs w:val="28"/>
        </w:rPr>
        <w:t>ng tr</w:t>
      </w:r>
      <w:r w:rsidRPr="0034687A">
        <w:rPr>
          <w:szCs w:val="28"/>
        </w:rPr>
        <w:t>ình</w:t>
      </w:r>
      <w:r>
        <w:rPr>
          <w:szCs w:val="28"/>
        </w:rPr>
        <w:t xml:space="preserve"> c</w:t>
      </w:r>
      <w:r w:rsidRPr="0034687A">
        <w:rPr>
          <w:szCs w:val="28"/>
        </w:rPr>
        <w:t>ác</w:t>
      </w:r>
      <w:r>
        <w:rPr>
          <w:szCs w:val="28"/>
        </w:rPr>
        <w:t xml:space="preserve"> nư</w:t>
      </w:r>
      <w:r w:rsidRPr="0034687A">
        <w:rPr>
          <w:szCs w:val="28"/>
        </w:rPr>
        <w:t>ớc</w:t>
      </w:r>
      <w:r>
        <w:rPr>
          <w:szCs w:val="28"/>
        </w:rPr>
        <w:t xml:space="preserve"> c</w:t>
      </w:r>
      <w:r w:rsidRPr="0034687A">
        <w:rPr>
          <w:szCs w:val="28"/>
        </w:rPr>
        <w:t>ó</w:t>
      </w:r>
      <w:r>
        <w:rPr>
          <w:szCs w:val="28"/>
        </w:rPr>
        <w:t xml:space="preserve"> n</w:t>
      </w:r>
      <w:r w:rsidRPr="0034687A">
        <w:rPr>
          <w:szCs w:val="28"/>
        </w:rPr>
        <w:t>ền</w:t>
      </w:r>
      <w:r>
        <w:rPr>
          <w:szCs w:val="28"/>
        </w:rPr>
        <w:t xml:space="preserve"> GD ti</w:t>
      </w:r>
      <w:r w:rsidRPr="0034687A">
        <w:rPr>
          <w:szCs w:val="28"/>
        </w:rPr>
        <w:t>ê</w:t>
      </w:r>
      <w:r>
        <w:rPr>
          <w:szCs w:val="28"/>
        </w:rPr>
        <w:t>n ti</w:t>
      </w:r>
      <w:r w:rsidRPr="0034687A">
        <w:rPr>
          <w:szCs w:val="28"/>
        </w:rPr>
        <w:t>ến</w:t>
      </w:r>
      <w:r>
        <w:rPr>
          <w:szCs w:val="28"/>
        </w:rPr>
        <w:t>, nh</w:t>
      </w:r>
      <w:r w:rsidRPr="0034687A">
        <w:rPr>
          <w:szCs w:val="28"/>
        </w:rPr>
        <w:t>à</w:t>
      </w:r>
      <w:r>
        <w:rPr>
          <w:szCs w:val="28"/>
        </w:rPr>
        <w:t xml:space="preserve"> trư</w:t>
      </w:r>
      <w:r w:rsidRPr="0034687A">
        <w:rPr>
          <w:szCs w:val="28"/>
        </w:rPr>
        <w:t>ờng</w:t>
      </w:r>
      <w:r>
        <w:rPr>
          <w:szCs w:val="28"/>
        </w:rPr>
        <w:t xml:space="preserve"> </w:t>
      </w:r>
      <w:r w:rsidRPr="0034687A">
        <w:rPr>
          <w:szCs w:val="28"/>
        </w:rPr>
        <w:t>đáp</w:t>
      </w:r>
      <w:r>
        <w:rPr>
          <w:szCs w:val="28"/>
        </w:rPr>
        <w:t xml:space="preserve"> </w:t>
      </w:r>
      <w:r w:rsidRPr="0034687A">
        <w:rPr>
          <w:szCs w:val="28"/>
        </w:rPr>
        <w:t>ứng</w:t>
      </w:r>
      <w:r>
        <w:rPr>
          <w:szCs w:val="28"/>
        </w:rPr>
        <w:t xml:space="preserve"> đư</w:t>
      </w:r>
      <w:r w:rsidRPr="0034687A">
        <w:rPr>
          <w:szCs w:val="28"/>
        </w:rPr>
        <w:t>ợc</w:t>
      </w:r>
      <w:r>
        <w:rPr>
          <w:szCs w:val="28"/>
        </w:rPr>
        <w:t xml:space="preserve"> nhu c</w:t>
      </w:r>
      <w:r w:rsidRPr="0034687A">
        <w:rPr>
          <w:szCs w:val="28"/>
        </w:rPr>
        <w:t>ầu</w:t>
      </w:r>
      <w:r>
        <w:rPr>
          <w:szCs w:val="28"/>
        </w:rPr>
        <w:t xml:space="preserve">  t</w:t>
      </w:r>
      <w:r w:rsidRPr="0034687A">
        <w:rPr>
          <w:szCs w:val="28"/>
        </w:rPr>
        <w:t>ự</w:t>
      </w:r>
      <w:r>
        <w:rPr>
          <w:szCs w:val="28"/>
        </w:rPr>
        <w:t xml:space="preserve"> ch</w:t>
      </w:r>
      <w:r w:rsidRPr="0034687A">
        <w:rPr>
          <w:szCs w:val="28"/>
        </w:rPr>
        <w:t>ọn</w:t>
      </w:r>
      <w:r>
        <w:rPr>
          <w:szCs w:val="28"/>
        </w:rPr>
        <w:t xml:space="preserve"> m</w:t>
      </w:r>
      <w:r w:rsidRPr="0034687A">
        <w:rPr>
          <w:szCs w:val="28"/>
        </w:rPr>
        <w:t>ô</w:t>
      </w:r>
      <w:r>
        <w:rPr>
          <w:szCs w:val="28"/>
        </w:rPr>
        <w:t>n h</w:t>
      </w:r>
      <w:r w:rsidRPr="0034687A">
        <w:rPr>
          <w:szCs w:val="28"/>
        </w:rPr>
        <w:t>ọc</w:t>
      </w:r>
      <w:r>
        <w:rPr>
          <w:szCs w:val="28"/>
        </w:rPr>
        <w:t xml:space="preserve"> c</w:t>
      </w:r>
      <w:r w:rsidRPr="0034687A">
        <w:rPr>
          <w:szCs w:val="28"/>
        </w:rPr>
        <w:t>ủa</w:t>
      </w:r>
      <w:r>
        <w:rPr>
          <w:szCs w:val="28"/>
        </w:rPr>
        <w:t xml:space="preserve"> HS, thư</w:t>
      </w:r>
      <w:r w:rsidRPr="0034687A">
        <w:rPr>
          <w:szCs w:val="28"/>
        </w:rPr>
        <w:t>ờng</w:t>
      </w:r>
      <w:r>
        <w:rPr>
          <w:szCs w:val="28"/>
        </w:rPr>
        <w:t xml:space="preserve"> xuy</w:t>
      </w:r>
      <w:r w:rsidRPr="0034687A">
        <w:rPr>
          <w:szCs w:val="28"/>
        </w:rPr>
        <w:t>ê</w:t>
      </w:r>
      <w:r>
        <w:rPr>
          <w:szCs w:val="28"/>
        </w:rPr>
        <w:t>n đư</w:t>
      </w:r>
      <w:r w:rsidRPr="0034687A">
        <w:rPr>
          <w:szCs w:val="28"/>
        </w:rPr>
        <w:t>ợc</w:t>
      </w:r>
      <w:r>
        <w:rPr>
          <w:szCs w:val="28"/>
        </w:rPr>
        <w:t xml:space="preserve"> h</w:t>
      </w:r>
      <w:r w:rsidRPr="0034687A">
        <w:rPr>
          <w:szCs w:val="28"/>
        </w:rPr>
        <w:t>ọc</w:t>
      </w:r>
      <w:r>
        <w:rPr>
          <w:szCs w:val="28"/>
        </w:rPr>
        <w:t xml:space="preserve"> t</w:t>
      </w:r>
      <w:r w:rsidRPr="0034687A">
        <w:rPr>
          <w:szCs w:val="28"/>
        </w:rPr>
        <w:t>ập</w:t>
      </w:r>
      <w:r>
        <w:rPr>
          <w:szCs w:val="28"/>
        </w:rPr>
        <w:t xml:space="preserve"> theo chuy</w:t>
      </w:r>
      <w:r w:rsidRPr="0034687A">
        <w:rPr>
          <w:szCs w:val="28"/>
        </w:rPr>
        <w:t>ê</w:t>
      </w:r>
      <w:r>
        <w:rPr>
          <w:szCs w:val="28"/>
        </w:rPr>
        <w:t>n đ</w:t>
      </w:r>
      <w:r w:rsidRPr="0034687A">
        <w:rPr>
          <w:szCs w:val="28"/>
        </w:rPr>
        <w:t>ề</w:t>
      </w:r>
      <w:r>
        <w:rPr>
          <w:szCs w:val="28"/>
        </w:rPr>
        <w:t>, ph</w:t>
      </w:r>
      <w:r w:rsidRPr="0034687A">
        <w:rPr>
          <w:szCs w:val="28"/>
        </w:rPr>
        <w:t>òng</w:t>
      </w:r>
      <w:r>
        <w:rPr>
          <w:szCs w:val="28"/>
        </w:rPr>
        <w:t xml:space="preserve"> th</w:t>
      </w:r>
      <w:r w:rsidRPr="0034687A">
        <w:rPr>
          <w:szCs w:val="28"/>
        </w:rPr>
        <w:t>í</w:t>
      </w:r>
      <w:r>
        <w:rPr>
          <w:szCs w:val="28"/>
        </w:rPr>
        <w:t xml:space="preserve"> nghi</w:t>
      </w:r>
      <w:r w:rsidRPr="0034687A">
        <w:rPr>
          <w:szCs w:val="28"/>
        </w:rPr>
        <w:t>ệm</w:t>
      </w:r>
      <w:r>
        <w:rPr>
          <w:szCs w:val="28"/>
        </w:rPr>
        <w:t>, trao đ</w:t>
      </w:r>
      <w:r w:rsidRPr="0034687A">
        <w:rPr>
          <w:szCs w:val="28"/>
        </w:rPr>
        <w:t>ổi</w:t>
      </w:r>
      <w:r>
        <w:rPr>
          <w:szCs w:val="28"/>
        </w:rPr>
        <w:t xml:space="preserve"> h</w:t>
      </w:r>
      <w:r w:rsidRPr="0034687A">
        <w:rPr>
          <w:szCs w:val="28"/>
        </w:rPr>
        <w:t>ọc</w:t>
      </w:r>
      <w:r>
        <w:rPr>
          <w:szCs w:val="28"/>
        </w:rPr>
        <w:t xml:space="preserve"> t</w:t>
      </w:r>
      <w:r w:rsidRPr="0034687A">
        <w:rPr>
          <w:szCs w:val="28"/>
        </w:rPr>
        <w:t>ập</w:t>
      </w:r>
      <w:r>
        <w:rPr>
          <w:szCs w:val="28"/>
        </w:rPr>
        <w:t xml:space="preserve"> gi</w:t>
      </w:r>
      <w:r w:rsidRPr="0034687A">
        <w:rPr>
          <w:szCs w:val="28"/>
        </w:rPr>
        <w:t>ữa</w:t>
      </w:r>
      <w:r>
        <w:rPr>
          <w:szCs w:val="28"/>
        </w:rPr>
        <w:t xml:space="preserve"> HS trong nư</w:t>
      </w:r>
      <w:r w:rsidRPr="0034687A">
        <w:rPr>
          <w:szCs w:val="28"/>
        </w:rPr>
        <w:t>ớc</w:t>
      </w:r>
      <w:r>
        <w:rPr>
          <w:szCs w:val="28"/>
        </w:rPr>
        <w:t xml:space="preserve"> v</w:t>
      </w:r>
      <w:r w:rsidRPr="0034687A">
        <w:rPr>
          <w:szCs w:val="28"/>
        </w:rPr>
        <w:t>à</w:t>
      </w:r>
      <w:r>
        <w:rPr>
          <w:szCs w:val="28"/>
        </w:rPr>
        <w:t xml:space="preserve"> nư</w:t>
      </w:r>
      <w:r w:rsidRPr="0034687A">
        <w:rPr>
          <w:szCs w:val="28"/>
        </w:rPr>
        <w:t>ớc</w:t>
      </w:r>
      <w:r>
        <w:rPr>
          <w:szCs w:val="28"/>
        </w:rPr>
        <w:t xml:space="preserve"> ngo</w:t>
      </w:r>
      <w:r w:rsidRPr="0034687A">
        <w:rPr>
          <w:szCs w:val="28"/>
        </w:rPr>
        <w:t>ài</w:t>
      </w:r>
      <w:r>
        <w:rPr>
          <w:szCs w:val="28"/>
        </w:rPr>
        <w:t>, k</w:t>
      </w:r>
      <w:r w:rsidRPr="000B7B22">
        <w:rPr>
          <w:szCs w:val="28"/>
        </w:rPr>
        <w:t>ỹ</w:t>
      </w:r>
      <w:r>
        <w:rPr>
          <w:szCs w:val="28"/>
        </w:rPr>
        <w:t xml:space="preserve"> n</w:t>
      </w:r>
      <w:r w:rsidRPr="000B7B22">
        <w:rPr>
          <w:szCs w:val="28"/>
        </w:rPr>
        <w:t>ă</w:t>
      </w:r>
      <w:r>
        <w:rPr>
          <w:szCs w:val="28"/>
        </w:rPr>
        <w:t>ng s</w:t>
      </w:r>
      <w:r w:rsidRPr="000B7B22">
        <w:rPr>
          <w:szCs w:val="28"/>
        </w:rPr>
        <w:t>ống</w:t>
      </w:r>
      <w:r>
        <w:rPr>
          <w:szCs w:val="28"/>
        </w:rPr>
        <w:t xml:space="preserve"> ph</w:t>
      </w:r>
      <w:r w:rsidRPr="000B7B22">
        <w:rPr>
          <w:szCs w:val="28"/>
        </w:rPr>
        <w:t>ù</w:t>
      </w:r>
      <w:r>
        <w:rPr>
          <w:szCs w:val="28"/>
        </w:rPr>
        <w:t xml:space="preserve"> h</w:t>
      </w:r>
      <w:r w:rsidRPr="000B7B22">
        <w:rPr>
          <w:szCs w:val="28"/>
        </w:rPr>
        <w:t>ợp</w:t>
      </w:r>
      <w:r>
        <w:rPr>
          <w:szCs w:val="28"/>
        </w:rPr>
        <w:t>.</w:t>
      </w:r>
    </w:p>
    <w:p w14:paraId="1F7397AC" w14:textId="77777777" w:rsidR="00600941" w:rsidRDefault="00600941" w:rsidP="00600941">
      <w:pPr>
        <w:spacing w:after="200"/>
        <w:ind w:firstLine="360"/>
        <w:jc w:val="both"/>
        <w:rPr>
          <w:szCs w:val="28"/>
        </w:rPr>
      </w:pPr>
      <w:r>
        <w:rPr>
          <w:szCs w:val="28"/>
        </w:rPr>
        <w:t>+V</w:t>
      </w:r>
      <w:r w:rsidRPr="000B7B22">
        <w:rPr>
          <w:szCs w:val="28"/>
        </w:rPr>
        <w:t>ề</w:t>
      </w:r>
      <w:r>
        <w:rPr>
          <w:szCs w:val="28"/>
        </w:rPr>
        <w:t xml:space="preserve"> ph</w:t>
      </w:r>
      <w:r w:rsidRPr="000B7B22">
        <w:rPr>
          <w:szCs w:val="28"/>
        </w:rPr>
        <w:t>ươ</w:t>
      </w:r>
      <w:r>
        <w:rPr>
          <w:szCs w:val="28"/>
        </w:rPr>
        <w:t>ng ph</w:t>
      </w:r>
      <w:r w:rsidRPr="000B7B22">
        <w:rPr>
          <w:szCs w:val="28"/>
        </w:rPr>
        <w:t>áp</w:t>
      </w:r>
      <w:r>
        <w:rPr>
          <w:szCs w:val="28"/>
        </w:rPr>
        <w:t xml:space="preserve"> gi</w:t>
      </w:r>
      <w:r w:rsidRPr="000B7B22">
        <w:rPr>
          <w:szCs w:val="28"/>
        </w:rPr>
        <w:t>ảng</w:t>
      </w:r>
      <w:r>
        <w:rPr>
          <w:szCs w:val="28"/>
        </w:rPr>
        <w:t xml:space="preserve"> d</w:t>
      </w:r>
      <w:r w:rsidRPr="000B7B22">
        <w:rPr>
          <w:szCs w:val="28"/>
        </w:rPr>
        <w:t>ạy</w:t>
      </w:r>
      <w:r>
        <w:rPr>
          <w:szCs w:val="28"/>
        </w:rPr>
        <w:t>: GV s</w:t>
      </w:r>
      <w:r w:rsidRPr="000B7B22">
        <w:rPr>
          <w:szCs w:val="28"/>
        </w:rPr>
        <w:t>ử</w:t>
      </w:r>
      <w:r>
        <w:rPr>
          <w:szCs w:val="28"/>
        </w:rPr>
        <w:t xml:space="preserve"> d</w:t>
      </w:r>
      <w:r w:rsidRPr="000B7B22">
        <w:rPr>
          <w:szCs w:val="28"/>
        </w:rPr>
        <w:t>ụng</w:t>
      </w:r>
      <w:r>
        <w:rPr>
          <w:szCs w:val="28"/>
        </w:rPr>
        <w:t xml:space="preserve"> th</w:t>
      </w:r>
      <w:r w:rsidRPr="000B7B22">
        <w:rPr>
          <w:szCs w:val="28"/>
        </w:rPr>
        <w:t>ành</w:t>
      </w:r>
      <w:r>
        <w:rPr>
          <w:szCs w:val="28"/>
        </w:rPr>
        <w:t xml:space="preserve"> th</w:t>
      </w:r>
      <w:r w:rsidRPr="000B7B22">
        <w:rPr>
          <w:szCs w:val="28"/>
        </w:rPr>
        <w:t>ạo</w:t>
      </w:r>
      <w:r>
        <w:rPr>
          <w:szCs w:val="28"/>
        </w:rPr>
        <w:t>, hi</w:t>
      </w:r>
      <w:r w:rsidRPr="000B7B22">
        <w:rPr>
          <w:szCs w:val="28"/>
        </w:rPr>
        <w:t>ệu</w:t>
      </w:r>
      <w:r>
        <w:rPr>
          <w:szCs w:val="28"/>
        </w:rPr>
        <w:t xml:space="preserve"> qu</w:t>
      </w:r>
      <w:r w:rsidRPr="000B7B22">
        <w:rPr>
          <w:szCs w:val="28"/>
        </w:rPr>
        <w:t>ả</w:t>
      </w:r>
      <w:r>
        <w:rPr>
          <w:szCs w:val="28"/>
        </w:rPr>
        <w:t xml:space="preserve"> c</w:t>
      </w:r>
      <w:r w:rsidRPr="000B7B22">
        <w:rPr>
          <w:szCs w:val="28"/>
        </w:rPr>
        <w:t>á</w:t>
      </w:r>
      <w:r>
        <w:rPr>
          <w:szCs w:val="28"/>
        </w:rPr>
        <w:t>c ph</w:t>
      </w:r>
      <w:r w:rsidRPr="000B7B22">
        <w:rPr>
          <w:szCs w:val="28"/>
        </w:rPr>
        <w:t>ươ</w:t>
      </w:r>
      <w:r>
        <w:rPr>
          <w:szCs w:val="28"/>
        </w:rPr>
        <w:t>ng ph</w:t>
      </w:r>
      <w:r w:rsidRPr="000B7B22">
        <w:rPr>
          <w:szCs w:val="28"/>
        </w:rPr>
        <w:t>áp</w:t>
      </w:r>
      <w:r>
        <w:rPr>
          <w:szCs w:val="28"/>
        </w:rPr>
        <w:t xml:space="preserve"> d</w:t>
      </w:r>
      <w:r w:rsidRPr="000B7B22">
        <w:rPr>
          <w:szCs w:val="28"/>
        </w:rPr>
        <w:t>ạy</w:t>
      </w:r>
      <w:r>
        <w:rPr>
          <w:szCs w:val="28"/>
        </w:rPr>
        <w:t xml:space="preserve"> h</w:t>
      </w:r>
      <w:r w:rsidRPr="000B7B22">
        <w:rPr>
          <w:szCs w:val="28"/>
        </w:rPr>
        <w:t>ọc</w:t>
      </w:r>
      <w:r>
        <w:rPr>
          <w:szCs w:val="28"/>
        </w:rPr>
        <w:t xml:space="preserve"> t</w:t>
      </w:r>
      <w:r w:rsidRPr="000B7B22">
        <w:rPr>
          <w:szCs w:val="28"/>
        </w:rPr>
        <w:t>ích</w:t>
      </w:r>
      <w:r>
        <w:rPr>
          <w:szCs w:val="28"/>
        </w:rPr>
        <w:t xml:space="preserve"> c</w:t>
      </w:r>
      <w:r w:rsidRPr="000B7B22">
        <w:rPr>
          <w:szCs w:val="28"/>
        </w:rPr>
        <w:t>ự</w:t>
      </w:r>
      <w:r>
        <w:rPr>
          <w:szCs w:val="28"/>
        </w:rPr>
        <w:t>c, d</w:t>
      </w:r>
      <w:r w:rsidRPr="000B7B22">
        <w:rPr>
          <w:szCs w:val="28"/>
        </w:rPr>
        <w:t>ạy</w:t>
      </w:r>
      <w:r>
        <w:rPr>
          <w:szCs w:val="28"/>
        </w:rPr>
        <w:t xml:space="preserve"> h</w:t>
      </w:r>
      <w:r w:rsidRPr="000B7B22">
        <w:rPr>
          <w:szCs w:val="28"/>
        </w:rPr>
        <w:t>ọc</w:t>
      </w:r>
      <w:r>
        <w:rPr>
          <w:szCs w:val="28"/>
        </w:rPr>
        <w:t xml:space="preserve"> m</w:t>
      </w:r>
      <w:r w:rsidRPr="000B7B22">
        <w:rPr>
          <w:szCs w:val="28"/>
        </w:rPr>
        <w:t>ở</w:t>
      </w:r>
      <w:r>
        <w:rPr>
          <w:szCs w:val="28"/>
        </w:rPr>
        <w:t xml:space="preserve"> nh</w:t>
      </w:r>
      <w:r w:rsidRPr="000B7B22">
        <w:rPr>
          <w:szCs w:val="28"/>
        </w:rPr>
        <w:t>ằm</w:t>
      </w:r>
      <w:r>
        <w:rPr>
          <w:szCs w:val="28"/>
        </w:rPr>
        <w:t xml:space="preserve"> ph</w:t>
      </w:r>
      <w:r w:rsidRPr="000B7B22">
        <w:rPr>
          <w:szCs w:val="28"/>
        </w:rPr>
        <w:t>át</w:t>
      </w:r>
      <w:r>
        <w:rPr>
          <w:szCs w:val="28"/>
        </w:rPr>
        <w:t xml:space="preserve"> huy c</w:t>
      </w:r>
      <w:r w:rsidRPr="000B7B22">
        <w:rPr>
          <w:szCs w:val="28"/>
        </w:rPr>
        <w:t>ác</w:t>
      </w:r>
      <w:r>
        <w:rPr>
          <w:szCs w:val="28"/>
        </w:rPr>
        <w:t xml:space="preserve"> n</w:t>
      </w:r>
      <w:r w:rsidRPr="000B7B22">
        <w:rPr>
          <w:szCs w:val="28"/>
        </w:rPr>
        <w:t>ă</w:t>
      </w:r>
      <w:r>
        <w:rPr>
          <w:szCs w:val="28"/>
        </w:rPr>
        <w:t>ng l</w:t>
      </w:r>
      <w:r w:rsidRPr="000B7B22">
        <w:rPr>
          <w:szCs w:val="28"/>
        </w:rPr>
        <w:t>ực</w:t>
      </w:r>
      <w:r>
        <w:rPr>
          <w:szCs w:val="28"/>
        </w:rPr>
        <w:t xml:space="preserve"> HS.</w:t>
      </w:r>
    </w:p>
    <w:p w14:paraId="308E5ABB" w14:textId="77777777" w:rsidR="00600941" w:rsidRDefault="00600941" w:rsidP="00600941">
      <w:pPr>
        <w:spacing w:after="200"/>
        <w:ind w:firstLine="360"/>
        <w:jc w:val="both"/>
      </w:pPr>
      <w:r>
        <w:rPr>
          <w:szCs w:val="28"/>
        </w:rPr>
        <w:t>+V</w:t>
      </w:r>
      <w:r w:rsidRPr="000B7B22">
        <w:rPr>
          <w:szCs w:val="28"/>
        </w:rPr>
        <w:t>ề</w:t>
      </w:r>
      <w:r>
        <w:rPr>
          <w:szCs w:val="28"/>
        </w:rPr>
        <w:t xml:space="preserve"> d</w:t>
      </w:r>
      <w:r w:rsidRPr="000B7B22">
        <w:rPr>
          <w:szCs w:val="28"/>
        </w:rPr>
        <w:t>ịch</w:t>
      </w:r>
      <w:r>
        <w:rPr>
          <w:szCs w:val="28"/>
        </w:rPr>
        <w:t xml:space="preserve"> v</w:t>
      </w:r>
      <w:r w:rsidRPr="000B7B22">
        <w:rPr>
          <w:szCs w:val="28"/>
        </w:rPr>
        <w:t>ụ</w:t>
      </w:r>
      <w:r>
        <w:rPr>
          <w:szCs w:val="28"/>
        </w:rPr>
        <w:t xml:space="preserve"> ch</w:t>
      </w:r>
      <w:r w:rsidRPr="000B7B22">
        <w:rPr>
          <w:szCs w:val="28"/>
        </w:rPr>
        <w:t>ất</w:t>
      </w:r>
      <w:r>
        <w:rPr>
          <w:szCs w:val="28"/>
        </w:rPr>
        <w:t xml:space="preserve"> lư</w:t>
      </w:r>
      <w:r w:rsidRPr="000B7B22">
        <w:rPr>
          <w:szCs w:val="28"/>
        </w:rPr>
        <w:t>ợng</w:t>
      </w:r>
      <w:r>
        <w:rPr>
          <w:szCs w:val="28"/>
        </w:rPr>
        <w:t xml:space="preserve"> cao: </w:t>
      </w:r>
      <w:r w:rsidRPr="000B7B22">
        <w:rPr>
          <w:szCs w:val="28"/>
        </w:rPr>
        <w:t>Đáp</w:t>
      </w:r>
      <w:r>
        <w:rPr>
          <w:szCs w:val="28"/>
        </w:rPr>
        <w:t xml:space="preserve"> </w:t>
      </w:r>
      <w:r w:rsidRPr="000B7B22">
        <w:rPr>
          <w:szCs w:val="28"/>
        </w:rPr>
        <w:t>ứng</w:t>
      </w:r>
      <w:r>
        <w:rPr>
          <w:szCs w:val="28"/>
        </w:rPr>
        <w:t xml:space="preserve"> đ</w:t>
      </w:r>
      <w:r w:rsidRPr="000B7B22">
        <w:rPr>
          <w:szCs w:val="28"/>
        </w:rPr>
        <w:t>ầy</w:t>
      </w:r>
      <w:r>
        <w:rPr>
          <w:szCs w:val="28"/>
        </w:rPr>
        <w:t xml:space="preserve"> </w:t>
      </w:r>
      <w:r w:rsidRPr="000B7B22">
        <w:rPr>
          <w:szCs w:val="28"/>
        </w:rPr>
        <w:t>đủ</w:t>
      </w:r>
      <w:r>
        <w:rPr>
          <w:szCs w:val="28"/>
        </w:rPr>
        <w:t xml:space="preserve"> v</w:t>
      </w:r>
      <w:r w:rsidRPr="000B7B22">
        <w:rPr>
          <w:szCs w:val="28"/>
        </w:rPr>
        <w:t>à</w:t>
      </w:r>
      <w:r>
        <w:rPr>
          <w:szCs w:val="28"/>
        </w:rPr>
        <w:t xml:space="preserve"> ch</w:t>
      </w:r>
      <w:r w:rsidRPr="000B7B22">
        <w:rPr>
          <w:szCs w:val="28"/>
        </w:rPr>
        <w:t>ất</w:t>
      </w:r>
      <w:r>
        <w:rPr>
          <w:szCs w:val="28"/>
        </w:rPr>
        <w:t xml:space="preserve"> lư</w:t>
      </w:r>
      <w:r w:rsidRPr="000B7B22">
        <w:rPr>
          <w:szCs w:val="28"/>
        </w:rPr>
        <w:t>ợng</w:t>
      </w:r>
      <w:r>
        <w:rPr>
          <w:szCs w:val="28"/>
        </w:rPr>
        <w:t xml:space="preserve"> t</w:t>
      </w:r>
      <w:r w:rsidRPr="000B7B22">
        <w:rPr>
          <w:szCs w:val="28"/>
        </w:rPr>
        <w:t>ốt</w:t>
      </w:r>
      <w:r>
        <w:rPr>
          <w:szCs w:val="28"/>
        </w:rPr>
        <w:t xml:space="preserve"> nh</w:t>
      </w:r>
      <w:r w:rsidRPr="000B7B22">
        <w:rPr>
          <w:szCs w:val="28"/>
        </w:rPr>
        <w:t>ất</w:t>
      </w:r>
      <w:r>
        <w:rPr>
          <w:szCs w:val="28"/>
        </w:rPr>
        <w:t xml:space="preserve"> c</w:t>
      </w:r>
      <w:r w:rsidRPr="000B7B22">
        <w:rPr>
          <w:szCs w:val="28"/>
        </w:rPr>
        <w:t>ác</w:t>
      </w:r>
      <w:r>
        <w:rPr>
          <w:szCs w:val="28"/>
        </w:rPr>
        <w:t xml:space="preserve"> d</w:t>
      </w:r>
      <w:r w:rsidRPr="000B7B22">
        <w:rPr>
          <w:szCs w:val="28"/>
        </w:rPr>
        <w:t>ịch</w:t>
      </w:r>
      <w:r>
        <w:rPr>
          <w:szCs w:val="28"/>
        </w:rPr>
        <w:t xml:space="preserve"> v</w:t>
      </w:r>
      <w:r w:rsidRPr="000B7B22">
        <w:rPr>
          <w:szCs w:val="28"/>
        </w:rPr>
        <w:t>ụ</w:t>
      </w:r>
      <w:r>
        <w:rPr>
          <w:szCs w:val="28"/>
        </w:rPr>
        <w:t xml:space="preserve"> ph</w:t>
      </w:r>
      <w:r w:rsidRPr="000B7B22">
        <w:rPr>
          <w:szCs w:val="28"/>
        </w:rPr>
        <w:t>ục</w:t>
      </w:r>
      <w:r>
        <w:rPr>
          <w:szCs w:val="28"/>
        </w:rPr>
        <w:t xml:space="preserve"> v</w:t>
      </w:r>
      <w:r w:rsidRPr="000B7B22">
        <w:rPr>
          <w:szCs w:val="28"/>
        </w:rPr>
        <w:t>ụ</w:t>
      </w:r>
      <w:r>
        <w:rPr>
          <w:szCs w:val="28"/>
        </w:rPr>
        <w:t xml:space="preserve"> ho</w:t>
      </w:r>
      <w:r w:rsidRPr="000B7B22">
        <w:rPr>
          <w:szCs w:val="28"/>
        </w:rPr>
        <w:t>ạt</w:t>
      </w:r>
      <w:r>
        <w:rPr>
          <w:szCs w:val="28"/>
        </w:rPr>
        <w:t xml:space="preserve"> đ</w:t>
      </w:r>
      <w:r w:rsidRPr="000B7B22">
        <w:rPr>
          <w:szCs w:val="28"/>
        </w:rPr>
        <w:t>ộng</w:t>
      </w:r>
      <w:r>
        <w:rPr>
          <w:szCs w:val="28"/>
        </w:rPr>
        <w:t xml:space="preserve"> GD c</w:t>
      </w:r>
      <w:r w:rsidRPr="000B7B22">
        <w:rPr>
          <w:szCs w:val="28"/>
        </w:rPr>
        <w:t>ủa</w:t>
      </w:r>
      <w:r>
        <w:rPr>
          <w:szCs w:val="28"/>
        </w:rPr>
        <w:t xml:space="preserve"> trư</w:t>
      </w:r>
      <w:r w:rsidRPr="000B7B22">
        <w:rPr>
          <w:szCs w:val="28"/>
        </w:rPr>
        <w:t>ờng</w:t>
      </w:r>
      <w:r>
        <w:rPr>
          <w:szCs w:val="28"/>
        </w:rPr>
        <w:t xml:space="preserve">, </w:t>
      </w:r>
      <w:r w:rsidRPr="000B7B22">
        <w:rPr>
          <w:szCs w:val="28"/>
        </w:rPr>
        <w:t>đảm</w:t>
      </w:r>
      <w:r>
        <w:rPr>
          <w:szCs w:val="28"/>
        </w:rPr>
        <w:t xml:space="preserve"> b</w:t>
      </w:r>
      <w:r w:rsidRPr="000B7B22">
        <w:rPr>
          <w:szCs w:val="28"/>
        </w:rPr>
        <w:t>ảo</w:t>
      </w:r>
      <w:r>
        <w:rPr>
          <w:szCs w:val="28"/>
        </w:rPr>
        <w:t xml:space="preserve"> ch</w:t>
      </w:r>
      <w:r w:rsidRPr="000B7B22">
        <w:rPr>
          <w:szCs w:val="28"/>
        </w:rPr>
        <w:t>ất</w:t>
      </w:r>
      <w:r>
        <w:rPr>
          <w:szCs w:val="28"/>
        </w:rPr>
        <w:t xml:space="preserve"> lư</w:t>
      </w:r>
      <w:r w:rsidRPr="000B7B22">
        <w:rPr>
          <w:szCs w:val="28"/>
        </w:rPr>
        <w:t>ợng</w:t>
      </w:r>
      <w:r>
        <w:rPr>
          <w:szCs w:val="28"/>
        </w:rPr>
        <w:t xml:space="preserve"> GD to</w:t>
      </w:r>
      <w:r w:rsidRPr="000B7B22">
        <w:rPr>
          <w:szCs w:val="28"/>
        </w:rPr>
        <w:t>àn</w:t>
      </w:r>
      <w:r>
        <w:rPr>
          <w:szCs w:val="28"/>
        </w:rPr>
        <w:t xml:space="preserve"> di</w:t>
      </w:r>
      <w:r w:rsidRPr="000B7B22">
        <w:rPr>
          <w:szCs w:val="28"/>
        </w:rPr>
        <w:t>ện</w:t>
      </w:r>
      <w:r>
        <w:rPr>
          <w:szCs w:val="28"/>
        </w:rPr>
        <w:t>, l</w:t>
      </w:r>
      <w:r w:rsidRPr="00EF4C85">
        <w:rPr>
          <w:szCs w:val="28"/>
        </w:rPr>
        <w:t>à</w:t>
      </w:r>
      <w:r>
        <w:rPr>
          <w:szCs w:val="28"/>
        </w:rPr>
        <w:t xml:space="preserve"> trư</w:t>
      </w:r>
      <w:r w:rsidRPr="00EF4C85">
        <w:rPr>
          <w:szCs w:val="28"/>
        </w:rPr>
        <w:t>ờng</w:t>
      </w:r>
      <w:r>
        <w:rPr>
          <w:szCs w:val="28"/>
        </w:rPr>
        <w:t xml:space="preserve"> c</w:t>
      </w:r>
      <w:r w:rsidRPr="00EF4C85">
        <w:rPr>
          <w:szCs w:val="28"/>
        </w:rPr>
        <w:t>ó</w:t>
      </w:r>
      <w:r>
        <w:rPr>
          <w:szCs w:val="28"/>
        </w:rPr>
        <w:t xml:space="preserve"> th</w:t>
      </w:r>
      <w:r w:rsidRPr="00EF4C85">
        <w:rPr>
          <w:szCs w:val="28"/>
        </w:rPr>
        <w:t>ế</w:t>
      </w:r>
      <w:r>
        <w:rPr>
          <w:szCs w:val="28"/>
        </w:rPr>
        <w:t xml:space="preserve"> m</w:t>
      </w:r>
      <w:r w:rsidRPr="00EF4C85">
        <w:rPr>
          <w:szCs w:val="28"/>
        </w:rPr>
        <w:t>ạnh</w:t>
      </w:r>
      <w:r>
        <w:rPr>
          <w:szCs w:val="28"/>
        </w:rPr>
        <w:t xml:space="preserve"> h</w:t>
      </w:r>
      <w:r w:rsidRPr="00EF4C85">
        <w:rPr>
          <w:szCs w:val="28"/>
        </w:rPr>
        <w:t>àng</w:t>
      </w:r>
      <w:r>
        <w:rPr>
          <w:szCs w:val="28"/>
        </w:rPr>
        <w:t xml:space="preserve"> đ</w:t>
      </w:r>
      <w:r w:rsidRPr="00EF4C85">
        <w:rPr>
          <w:szCs w:val="28"/>
        </w:rPr>
        <w:t>ầ</w:t>
      </w:r>
      <w:r>
        <w:rPr>
          <w:szCs w:val="28"/>
        </w:rPr>
        <w:t>u v</w:t>
      </w:r>
      <w:r w:rsidRPr="00EF4C85">
        <w:rPr>
          <w:szCs w:val="28"/>
        </w:rPr>
        <w:t>ề</w:t>
      </w:r>
      <w:r>
        <w:rPr>
          <w:szCs w:val="28"/>
        </w:rPr>
        <w:t xml:space="preserve"> ngo</w:t>
      </w:r>
      <w:r w:rsidRPr="00EF4C85">
        <w:rPr>
          <w:szCs w:val="28"/>
        </w:rPr>
        <w:t>ại</w:t>
      </w:r>
      <w:r>
        <w:rPr>
          <w:szCs w:val="28"/>
        </w:rPr>
        <w:t xml:space="preserve"> ng</w:t>
      </w:r>
      <w:r w:rsidRPr="00EF4C85">
        <w:rPr>
          <w:szCs w:val="28"/>
        </w:rPr>
        <w:t>ữ</w:t>
      </w:r>
      <w:r>
        <w:rPr>
          <w:szCs w:val="28"/>
        </w:rPr>
        <w:t xml:space="preserve"> v</w:t>
      </w:r>
      <w:r w:rsidRPr="00EF4C85">
        <w:rPr>
          <w:szCs w:val="28"/>
        </w:rPr>
        <w:t>à</w:t>
      </w:r>
      <w:r>
        <w:rPr>
          <w:szCs w:val="28"/>
        </w:rPr>
        <w:t xml:space="preserve"> tin h</w:t>
      </w:r>
      <w:r w:rsidRPr="00EF4C85">
        <w:rPr>
          <w:szCs w:val="28"/>
        </w:rPr>
        <w:t>ọc</w:t>
      </w:r>
      <w:r>
        <w:rPr>
          <w:szCs w:val="28"/>
        </w:rPr>
        <w:t>, tr</w:t>
      </w:r>
      <w:r w:rsidRPr="000B7B22">
        <w:rPr>
          <w:szCs w:val="28"/>
        </w:rPr>
        <w:t>ê</w:t>
      </w:r>
      <w:r>
        <w:rPr>
          <w:szCs w:val="28"/>
        </w:rPr>
        <w:t>n 95% ph</w:t>
      </w:r>
      <w:r w:rsidRPr="00DB464C">
        <w:rPr>
          <w:szCs w:val="28"/>
        </w:rPr>
        <w:t>ụ</w:t>
      </w:r>
      <w:r>
        <w:rPr>
          <w:szCs w:val="28"/>
        </w:rPr>
        <w:t xml:space="preserve"> huynh h</w:t>
      </w:r>
      <w:r w:rsidRPr="00DB464C">
        <w:rPr>
          <w:szCs w:val="28"/>
        </w:rPr>
        <w:t>ài</w:t>
      </w:r>
      <w:r>
        <w:rPr>
          <w:szCs w:val="28"/>
        </w:rPr>
        <w:t xml:space="preserve"> l</w:t>
      </w:r>
      <w:r w:rsidRPr="00DB464C">
        <w:rPr>
          <w:szCs w:val="28"/>
        </w:rPr>
        <w:t>òng</w:t>
      </w:r>
      <w:r>
        <w:rPr>
          <w:szCs w:val="28"/>
        </w:rPr>
        <w:t xml:space="preserve"> v</w:t>
      </w:r>
      <w:r w:rsidRPr="00DB464C">
        <w:t>ề</w:t>
      </w:r>
      <w:r>
        <w:t xml:space="preserve"> nh</w:t>
      </w:r>
      <w:r w:rsidRPr="00DB464C">
        <w:t>à</w:t>
      </w:r>
      <w:r>
        <w:t xml:space="preserve"> tr</w:t>
      </w:r>
      <w:r w:rsidRPr="00DB464C">
        <w:t>ường</w:t>
      </w:r>
      <w:r>
        <w:t>.</w:t>
      </w:r>
    </w:p>
    <w:p w14:paraId="603B8914" w14:textId="77777777" w:rsidR="00600941" w:rsidRDefault="00600941" w:rsidP="00600941">
      <w:pPr>
        <w:spacing w:after="200"/>
        <w:ind w:firstLine="360"/>
        <w:jc w:val="both"/>
      </w:pPr>
      <w:r>
        <w:t>+V</w:t>
      </w:r>
      <w:r w:rsidRPr="00EB7287">
        <w:t>ề</w:t>
      </w:r>
      <w:r>
        <w:t xml:space="preserve"> t</w:t>
      </w:r>
      <w:r w:rsidRPr="00EB7287">
        <w:t>ài</w:t>
      </w:r>
      <w:r>
        <w:t xml:space="preserve"> ch</w:t>
      </w:r>
      <w:r w:rsidRPr="00EB7287">
        <w:t>ính</w:t>
      </w:r>
      <w:r>
        <w:t>: Ngu</w:t>
      </w:r>
      <w:r w:rsidRPr="00EB7287">
        <w:t>ồn</w:t>
      </w:r>
      <w:r>
        <w:t xml:space="preserve"> l</w:t>
      </w:r>
      <w:r w:rsidRPr="00EB7287">
        <w:t>ực</w:t>
      </w:r>
      <w:r>
        <w:t xml:space="preserve"> t</w:t>
      </w:r>
      <w:r w:rsidRPr="00EB7287">
        <w:t>ài</w:t>
      </w:r>
      <w:r>
        <w:t xml:space="preserve"> ch</w:t>
      </w:r>
      <w:r w:rsidRPr="00EB7287">
        <w:t>ính</w:t>
      </w:r>
      <w:r>
        <w:t xml:space="preserve"> </w:t>
      </w:r>
      <w:r w:rsidRPr="00EB7287">
        <w:t>đáp</w:t>
      </w:r>
      <w:r>
        <w:t xml:space="preserve"> </w:t>
      </w:r>
      <w:r w:rsidRPr="00EB7287">
        <w:t>ứng</w:t>
      </w:r>
      <w:r>
        <w:t xml:space="preserve"> c</w:t>
      </w:r>
      <w:r w:rsidRPr="00EB7287">
        <w:t>ác</w:t>
      </w:r>
      <w:r>
        <w:t xml:space="preserve"> y</w:t>
      </w:r>
      <w:r w:rsidRPr="00EB7287">
        <w:t>ê</w:t>
      </w:r>
      <w:r>
        <w:t>u c</w:t>
      </w:r>
      <w:r w:rsidRPr="00EB7287">
        <w:t>ầu</w:t>
      </w:r>
      <w:r>
        <w:t xml:space="preserve"> CSVC, b</w:t>
      </w:r>
      <w:r w:rsidRPr="00EB7287">
        <w:t>ồi</w:t>
      </w:r>
      <w:r>
        <w:t xml:space="preserve"> dư</w:t>
      </w:r>
      <w:r w:rsidRPr="00EB7287">
        <w:t>ỡng</w:t>
      </w:r>
      <w:r>
        <w:t xml:space="preserve"> đ</w:t>
      </w:r>
      <w:r w:rsidRPr="00EB7287">
        <w:t>ội</w:t>
      </w:r>
      <w:r>
        <w:t xml:space="preserve"> ng</w:t>
      </w:r>
      <w:r w:rsidRPr="00EB7287">
        <w:t>ũ</w:t>
      </w:r>
      <w:r>
        <w:t>, x</w:t>
      </w:r>
      <w:r w:rsidRPr="00EB7287">
        <w:t>â</w:t>
      </w:r>
      <w:r>
        <w:t>y d</w:t>
      </w:r>
      <w:r w:rsidRPr="00EB7287">
        <w:t>ựng</w:t>
      </w:r>
      <w:r>
        <w:t xml:space="preserve"> ch</w:t>
      </w:r>
      <w:r w:rsidRPr="00EB7287">
        <w:t>ươ</w:t>
      </w:r>
      <w:r>
        <w:t>ng tr</w:t>
      </w:r>
      <w:r w:rsidRPr="00EB7287">
        <w:t>ình</w:t>
      </w:r>
      <w:r>
        <w:t>, t</w:t>
      </w:r>
      <w:r w:rsidRPr="00EB7287">
        <w:t>ổ</w:t>
      </w:r>
      <w:r>
        <w:t xml:space="preserve"> ch</w:t>
      </w:r>
      <w:r w:rsidRPr="00EB7287">
        <w:t>ức</w:t>
      </w:r>
      <w:r>
        <w:t xml:space="preserve"> c</w:t>
      </w:r>
      <w:r w:rsidRPr="00EB7287">
        <w:t>ác</w:t>
      </w:r>
      <w:r>
        <w:t xml:space="preserve"> ho</w:t>
      </w:r>
      <w:r w:rsidRPr="00EB7287">
        <w:t>ạt</w:t>
      </w:r>
      <w:r>
        <w:t xml:space="preserve"> đ</w:t>
      </w:r>
      <w:r w:rsidRPr="00EB7287">
        <w:t>ộng</w:t>
      </w:r>
      <w:r>
        <w:t xml:space="preserve"> gi</w:t>
      </w:r>
      <w:r w:rsidRPr="00EB7287">
        <w:t>áo</w:t>
      </w:r>
      <w:r>
        <w:t xml:space="preserve"> d</w:t>
      </w:r>
      <w:r w:rsidRPr="00EB7287">
        <w:t>ục</w:t>
      </w:r>
      <w:r>
        <w:t xml:space="preserve"> to</w:t>
      </w:r>
      <w:r w:rsidRPr="00EB7287">
        <w:t>àn</w:t>
      </w:r>
      <w:r>
        <w:t xml:space="preserve"> di</w:t>
      </w:r>
      <w:r w:rsidRPr="00EB7287">
        <w:t>ện</w:t>
      </w:r>
      <w:r>
        <w:t xml:space="preserve"> cho HS, n</w:t>
      </w:r>
      <w:r w:rsidRPr="00EB7287">
        <w:t>â</w:t>
      </w:r>
      <w:r>
        <w:t>ng cao thu nh</w:t>
      </w:r>
      <w:r w:rsidRPr="00EB7287">
        <w:t>ập</w:t>
      </w:r>
      <w:r>
        <w:t xml:space="preserve"> c</w:t>
      </w:r>
      <w:r w:rsidRPr="00EB7287">
        <w:t>ủa</w:t>
      </w:r>
      <w:r>
        <w:t xml:space="preserve"> CBGV, NV.</w:t>
      </w:r>
    </w:p>
    <w:p w14:paraId="6706B99A" w14:textId="3E852E7F" w:rsidR="00E06D6E" w:rsidRDefault="00514EEB" w:rsidP="00E06D6E">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szCs w:val="28"/>
        </w:rPr>
      </w:pPr>
      <w:r>
        <w:rPr>
          <w:b/>
          <w:szCs w:val="28"/>
        </w:rPr>
        <w:t>7</w:t>
      </w:r>
      <w:r w:rsidR="00E06D6E" w:rsidRPr="00BB5ED4">
        <w:rPr>
          <w:b/>
          <w:szCs w:val="28"/>
        </w:rPr>
        <w:t>. Phân công trách nhiệm</w:t>
      </w:r>
      <w:r w:rsidR="00E06D6E">
        <w:rPr>
          <w:szCs w:val="28"/>
        </w:rPr>
        <w:t>:</w:t>
      </w:r>
    </w:p>
    <w:p w14:paraId="080B3406" w14:textId="77777777" w:rsidR="00E06D6E" w:rsidRDefault="00E06D6E" w:rsidP="00E06D6E">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szCs w:val="28"/>
        </w:rPr>
      </w:pPr>
      <w:r>
        <w:rPr>
          <w:szCs w:val="28"/>
        </w:rPr>
        <w:tab/>
        <w:t>- Hi</w:t>
      </w:r>
      <w:r w:rsidRPr="002230A4">
        <w:rPr>
          <w:szCs w:val="28"/>
        </w:rPr>
        <w:t>ệu</w:t>
      </w:r>
      <w:r>
        <w:rPr>
          <w:szCs w:val="28"/>
        </w:rPr>
        <w:t xml:space="preserve"> tr</w:t>
      </w:r>
      <w:r w:rsidRPr="002230A4">
        <w:rPr>
          <w:szCs w:val="28"/>
        </w:rPr>
        <w:t>ưởng</w:t>
      </w:r>
      <w:r>
        <w:rPr>
          <w:szCs w:val="28"/>
        </w:rPr>
        <w:t>: T</w:t>
      </w:r>
      <w:r w:rsidRPr="002230A4">
        <w:rPr>
          <w:szCs w:val="28"/>
        </w:rPr>
        <w:t>ổ</w:t>
      </w:r>
      <w:r>
        <w:rPr>
          <w:szCs w:val="28"/>
        </w:rPr>
        <w:t xml:space="preserve"> ch</w:t>
      </w:r>
      <w:r w:rsidRPr="002230A4">
        <w:rPr>
          <w:szCs w:val="28"/>
        </w:rPr>
        <w:t>ức</w:t>
      </w:r>
      <w:r>
        <w:rPr>
          <w:szCs w:val="28"/>
        </w:rPr>
        <w:t xml:space="preserve"> tri</w:t>
      </w:r>
      <w:r w:rsidRPr="002230A4">
        <w:rPr>
          <w:szCs w:val="28"/>
        </w:rPr>
        <w:t>ển</w:t>
      </w:r>
      <w:r>
        <w:rPr>
          <w:szCs w:val="28"/>
        </w:rPr>
        <w:t xml:space="preserve"> khai th</w:t>
      </w:r>
      <w:r w:rsidRPr="002230A4">
        <w:rPr>
          <w:szCs w:val="28"/>
        </w:rPr>
        <w:t>ực</w:t>
      </w:r>
      <w:r>
        <w:rPr>
          <w:szCs w:val="28"/>
        </w:rPr>
        <w:t xml:space="preserve"> hi</w:t>
      </w:r>
      <w:r w:rsidRPr="002230A4">
        <w:rPr>
          <w:szCs w:val="28"/>
        </w:rPr>
        <w:t>ện</w:t>
      </w:r>
      <w:r>
        <w:rPr>
          <w:szCs w:val="28"/>
        </w:rPr>
        <w:t xml:space="preserve"> k</w:t>
      </w:r>
      <w:r w:rsidRPr="002230A4">
        <w:rPr>
          <w:szCs w:val="28"/>
        </w:rPr>
        <w:t>ế</w:t>
      </w:r>
      <w:r>
        <w:rPr>
          <w:szCs w:val="28"/>
        </w:rPr>
        <w:t xml:space="preserve"> ho</w:t>
      </w:r>
      <w:r w:rsidRPr="002230A4">
        <w:rPr>
          <w:szCs w:val="28"/>
        </w:rPr>
        <w:t>ạch</w:t>
      </w:r>
      <w:r>
        <w:rPr>
          <w:szCs w:val="28"/>
        </w:rPr>
        <w:t xml:space="preserve"> chi</w:t>
      </w:r>
      <w:r w:rsidRPr="002230A4">
        <w:rPr>
          <w:szCs w:val="28"/>
        </w:rPr>
        <w:t>ến</w:t>
      </w:r>
      <w:r>
        <w:rPr>
          <w:szCs w:val="28"/>
        </w:rPr>
        <w:t xml:space="preserve"> l</w:t>
      </w:r>
      <w:r w:rsidRPr="002230A4">
        <w:rPr>
          <w:szCs w:val="28"/>
        </w:rPr>
        <w:t>ược</w:t>
      </w:r>
      <w:r>
        <w:rPr>
          <w:szCs w:val="28"/>
        </w:rPr>
        <w:t xml:space="preserve"> ph</w:t>
      </w:r>
      <w:r w:rsidRPr="002230A4">
        <w:rPr>
          <w:szCs w:val="28"/>
        </w:rPr>
        <w:t>át</w:t>
      </w:r>
      <w:r>
        <w:rPr>
          <w:szCs w:val="28"/>
        </w:rPr>
        <w:t xml:space="preserve"> tri</w:t>
      </w:r>
      <w:r w:rsidRPr="002230A4">
        <w:rPr>
          <w:szCs w:val="28"/>
        </w:rPr>
        <w:t>ển</w:t>
      </w:r>
      <w:r>
        <w:rPr>
          <w:szCs w:val="28"/>
        </w:rPr>
        <w:t xml:space="preserve"> nh</w:t>
      </w:r>
      <w:r w:rsidRPr="002230A4">
        <w:rPr>
          <w:szCs w:val="28"/>
        </w:rPr>
        <w:t>à</w:t>
      </w:r>
      <w:r>
        <w:rPr>
          <w:szCs w:val="28"/>
        </w:rPr>
        <w:t xml:space="preserve"> tr</w:t>
      </w:r>
      <w:r w:rsidRPr="002230A4">
        <w:rPr>
          <w:szCs w:val="28"/>
        </w:rPr>
        <w:t>ường</w:t>
      </w:r>
      <w:r>
        <w:rPr>
          <w:szCs w:val="28"/>
        </w:rPr>
        <w:t>t</w:t>
      </w:r>
      <w:r w:rsidRPr="002230A4">
        <w:rPr>
          <w:szCs w:val="28"/>
        </w:rPr>
        <w:t>ới</w:t>
      </w:r>
      <w:r>
        <w:rPr>
          <w:szCs w:val="28"/>
        </w:rPr>
        <w:t xml:space="preserve"> t</w:t>
      </w:r>
      <w:r w:rsidRPr="002230A4">
        <w:rPr>
          <w:szCs w:val="28"/>
        </w:rPr>
        <w:t>ừng</w:t>
      </w:r>
      <w:r>
        <w:rPr>
          <w:szCs w:val="28"/>
        </w:rPr>
        <w:t xml:space="preserve"> c</w:t>
      </w:r>
      <w:r w:rsidRPr="002230A4">
        <w:rPr>
          <w:szCs w:val="28"/>
        </w:rPr>
        <w:t>án</w:t>
      </w:r>
      <w:r>
        <w:rPr>
          <w:szCs w:val="28"/>
        </w:rPr>
        <w:t xml:space="preserve"> b</w:t>
      </w:r>
      <w:r w:rsidRPr="002230A4">
        <w:rPr>
          <w:szCs w:val="28"/>
        </w:rPr>
        <w:t>ộ</w:t>
      </w:r>
      <w:r>
        <w:rPr>
          <w:szCs w:val="28"/>
        </w:rPr>
        <w:t>, gi</w:t>
      </w:r>
      <w:r w:rsidRPr="002230A4">
        <w:rPr>
          <w:szCs w:val="28"/>
        </w:rPr>
        <w:t>áo</w:t>
      </w:r>
      <w:r>
        <w:rPr>
          <w:szCs w:val="28"/>
        </w:rPr>
        <w:t xml:space="preserve"> vi</w:t>
      </w:r>
      <w:r w:rsidRPr="002230A4">
        <w:rPr>
          <w:szCs w:val="28"/>
        </w:rPr>
        <w:t>ê</w:t>
      </w:r>
      <w:r>
        <w:rPr>
          <w:szCs w:val="28"/>
        </w:rPr>
        <w:t>n, nh</w:t>
      </w:r>
      <w:r w:rsidRPr="002230A4">
        <w:rPr>
          <w:szCs w:val="28"/>
        </w:rPr>
        <w:t>â</w:t>
      </w:r>
      <w:r>
        <w:rPr>
          <w:szCs w:val="28"/>
        </w:rPr>
        <w:t>n vi</w:t>
      </w:r>
      <w:r w:rsidRPr="002230A4">
        <w:rPr>
          <w:szCs w:val="28"/>
        </w:rPr>
        <w:t>ê</w:t>
      </w:r>
      <w:r>
        <w:rPr>
          <w:szCs w:val="28"/>
        </w:rPr>
        <w:t>n nh</w:t>
      </w:r>
      <w:r w:rsidRPr="002230A4">
        <w:rPr>
          <w:szCs w:val="28"/>
        </w:rPr>
        <w:t>à</w:t>
      </w:r>
      <w:r>
        <w:rPr>
          <w:szCs w:val="28"/>
        </w:rPr>
        <w:t xml:space="preserve"> tr</w:t>
      </w:r>
      <w:r w:rsidRPr="002230A4">
        <w:rPr>
          <w:szCs w:val="28"/>
        </w:rPr>
        <w:t>ường</w:t>
      </w:r>
      <w:r>
        <w:rPr>
          <w:szCs w:val="28"/>
        </w:rPr>
        <w:t xml:space="preserve"> v</w:t>
      </w:r>
      <w:r w:rsidRPr="002230A4">
        <w:rPr>
          <w:szCs w:val="28"/>
        </w:rPr>
        <w:t>à</w:t>
      </w:r>
      <w:r>
        <w:rPr>
          <w:szCs w:val="28"/>
        </w:rPr>
        <w:t xml:space="preserve"> c</w:t>
      </w:r>
      <w:r w:rsidRPr="002230A4">
        <w:rPr>
          <w:szCs w:val="28"/>
        </w:rPr>
        <w:t>ác</w:t>
      </w:r>
      <w:r>
        <w:rPr>
          <w:szCs w:val="28"/>
        </w:rPr>
        <w:t xml:space="preserve"> t</w:t>
      </w:r>
      <w:r w:rsidRPr="002230A4">
        <w:rPr>
          <w:szCs w:val="28"/>
        </w:rPr>
        <w:t>ổ</w:t>
      </w:r>
      <w:r>
        <w:rPr>
          <w:szCs w:val="28"/>
        </w:rPr>
        <w:t xml:space="preserve"> ch</w:t>
      </w:r>
      <w:r w:rsidRPr="002230A4">
        <w:rPr>
          <w:szCs w:val="28"/>
        </w:rPr>
        <w:t>ức</w:t>
      </w:r>
      <w:r>
        <w:rPr>
          <w:szCs w:val="28"/>
        </w:rPr>
        <w:t xml:space="preserve"> ngo</w:t>
      </w:r>
      <w:r w:rsidRPr="002230A4">
        <w:rPr>
          <w:szCs w:val="28"/>
        </w:rPr>
        <w:t>ài</w:t>
      </w:r>
      <w:r>
        <w:rPr>
          <w:szCs w:val="28"/>
        </w:rPr>
        <w:t xml:space="preserve"> nh</w:t>
      </w:r>
      <w:r w:rsidRPr="002230A4">
        <w:rPr>
          <w:szCs w:val="28"/>
        </w:rPr>
        <w:t>à</w:t>
      </w:r>
      <w:r>
        <w:rPr>
          <w:szCs w:val="28"/>
        </w:rPr>
        <w:t xml:space="preserve"> tr</w:t>
      </w:r>
      <w:r w:rsidRPr="002230A4">
        <w:rPr>
          <w:szCs w:val="28"/>
        </w:rPr>
        <w:t>ường</w:t>
      </w:r>
      <w:r>
        <w:rPr>
          <w:szCs w:val="28"/>
        </w:rPr>
        <w:t>. Th</w:t>
      </w:r>
      <w:r w:rsidRPr="002230A4">
        <w:rPr>
          <w:szCs w:val="28"/>
        </w:rPr>
        <w:t>ành</w:t>
      </w:r>
      <w:r>
        <w:rPr>
          <w:szCs w:val="28"/>
        </w:rPr>
        <w:t xml:space="preserve"> l</w:t>
      </w:r>
      <w:r w:rsidRPr="002230A4">
        <w:rPr>
          <w:szCs w:val="28"/>
        </w:rPr>
        <w:t>ập</w:t>
      </w:r>
      <w:r>
        <w:rPr>
          <w:szCs w:val="28"/>
        </w:rPr>
        <w:t xml:space="preserve"> T</w:t>
      </w:r>
      <w:r w:rsidRPr="002230A4">
        <w:rPr>
          <w:szCs w:val="28"/>
        </w:rPr>
        <w:t>ổ</w:t>
      </w:r>
      <w:r>
        <w:rPr>
          <w:szCs w:val="28"/>
        </w:rPr>
        <w:t xml:space="preserve"> ki</w:t>
      </w:r>
      <w:r w:rsidRPr="002230A4">
        <w:rPr>
          <w:szCs w:val="28"/>
        </w:rPr>
        <w:t>ểm</w:t>
      </w:r>
      <w:r>
        <w:rPr>
          <w:szCs w:val="28"/>
        </w:rPr>
        <w:t xml:space="preserve"> tra, </w:t>
      </w:r>
      <w:r w:rsidRPr="002230A4">
        <w:rPr>
          <w:szCs w:val="28"/>
        </w:rPr>
        <w:t>đánh</w:t>
      </w:r>
      <w:r>
        <w:rPr>
          <w:szCs w:val="28"/>
        </w:rPr>
        <w:t xml:space="preserve"> gi</w:t>
      </w:r>
      <w:r w:rsidRPr="002230A4">
        <w:rPr>
          <w:szCs w:val="28"/>
        </w:rPr>
        <w:t>á</w:t>
      </w:r>
      <w:r>
        <w:rPr>
          <w:szCs w:val="28"/>
        </w:rPr>
        <w:t>vi</w:t>
      </w:r>
      <w:r w:rsidRPr="002230A4">
        <w:rPr>
          <w:szCs w:val="28"/>
        </w:rPr>
        <w:t>ệc</w:t>
      </w:r>
      <w:r>
        <w:rPr>
          <w:szCs w:val="28"/>
        </w:rPr>
        <w:t xml:space="preserve"> th</w:t>
      </w:r>
      <w:r w:rsidRPr="002230A4">
        <w:rPr>
          <w:szCs w:val="28"/>
        </w:rPr>
        <w:t>ực</w:t>
      </w:r>
      <w:r>
        <w:rPr>
          <w:szCs w:val="28"/>
        </w:rPr>
        <w:t xml:space="preserve"> hi</w:t>
      </w:r>
      <w:r w:rsidRPr="002230A4">
        <w:rPr>
          <w:szCs w:val="28"/>
        </w:rPr>
        <w:t>ện</w:t>
      </w:r>
      <w:r>
        <w:rPr>
          <w:szCs w:val="28"/>
        </w:rPr>
        <w:t xml:space="preserve"> k</w:t>
      </w:r>
      <w:r w:rsidRPr="002230A4">
        <w:rPr>
          <w:szCs w:val="28"/>
        </w:rPr>
        <w:t>ế</w:t>
      </w:r>
      <w:r>
        <w:rPr>
          <w:szCs w:val="28"/>
        </w:rPr>
        <w:t xml:space="preserve"> ho</w:t>
      </w:r>
      <w:r w:rsidRPr="002230A4">
        <w:rPr>
          <w:szCs w:val="28"/>
        </w:rPr>
        <w:t>ạch</w:t>
      </w:r>
      <w:r>
        <w:rPr>
          <w:szCs w:val="28"/>
        </w:rPr>
        <w:t xml:space="preserve"> trong t</w:t>
      </w:r>
      <w:r w:rsidRPr="002230A4">
        <w:rPr>
          <w:szCs w:val="28"/>
        </w:rPr>
        <w:t>ừng</w:t>
      </w:r>
      <w:r>
        <w:rPr>
          <w:szCs w:val="28"/>
        </w:rPr>
        <w:t xml:space="preserve"> n</w:t>
      </w:r>
      <w:r w:rsidRPr="002230A4">
        <w:rPr>
          <w:szCs w:val="28"/>
        </w:rPr>
        <w:t>ă</w:t>
      </w:r>
      <w:r>
        <w:rPr>
          <w:szCs w:val="28"/>
        </w:rPr>
        <w:t>m h</w:t>
      </w:r>
      <w:r w:rsidRPr="002230A4">
        <w:rPr>
          <w:szCs w:val="28"/>
        </w:rPr>
        <w:t>ọc</w:t>
      </w:r>
      <w:r>
        <w:rPr>
          <w:szCs w:val="28"/>
        </w:rPr>
        <w:t>.</w:t>
      </w:r>
    </w:p>
    <w:p w14:paraId="30D76CF3" w14:textId="77777777" w:rsidR="00E06D6E" w:rsidRDefault="00E06D6E" w:rsidP="00E06D6E">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szCs w:val="28"/>
        </w:rPr>
      </w:pPr>
      <w:r>
        <w:rPr>
          <w:szCs w:val="28"/>
        </w:rPr>
        <w:tab/>
        <w:t>- P. Hi</w:t>
      </w:r>
      <w:r w:rsidRPr="002230A4">
        <w:rPr>
          <w:szCs w:val="28"/>
        </w:rPr>
        <w:t>ệu</w:t>
      </w:r>
      <w:r>
        <w:rPr>
          <w:szCs w:val="28"/>
        </w:rPr>
        <w:t xml:space="preserve"> tr</w:t>
      </w:r>
      <w:r w:rsidRPr="002230A4">
        <w:rPr>
          <w:szCs w:val="28"/>
        </w:rPr>
        <w:t>ưởng</w:t>
      </w:r>
      <w:r>
        <w:rPr>
          <w:szCs w:val="28"/>
        </w:rPr>
        <w:t>: Gi</w:t>
      </w:r>
      <w:r w:rsidRPr="002230A4">
        <w:rPr>
          <w:szCs w:val="28"/>
        </w:rPr>
        <w:t>úp</w:t>
      </w:r>
      <w:r>
        <w:rPr>
          <w:szCs w:val="28"/>
        </w:rPr>
        <w:t xml:space="preserve"> Hi</w:t>
      </w:r>
      <w:r w:rsidRPr="002230A4">
        <w:rPr>
          <w:szCs w:val="28"/>
        </w:rPr>
        <w:t>ệu</w:t>
      </w:r>
      <w:r>
        <w:rPr>
          <w:szCs w:val="28"/>
        </w:rPr>
        <w:t xml:space="preserve"> tr</w:t>
      </w:r>
      <w:r w:rsidRPr="002230A4">
        <w:rPr>
          <w:szCs w:val="28"/>
        </w:rPr>
        <w:t>ưởng</w:t>
      </w:r>
      <w:r>
        <w:rPr>
          <w:szCs w:val="28"/>
        </w:rPr>
        <w:t xml:space="preserve"> tri</w:t>
      </w:r>
      <w:r w:rsidRPr="002230A4">
        <w:rPr>
          <w:szCs w:val="28"/>
        </w:rPr>
        <w:t>ển</w:t>
      </w:r>
      <w:r>
        <w:rPr>
          <w:szCs w:val="28"/>
        </w:rPr>
        <w:t xml:space="preserve"> khai t</w:t>
      </w:r>
      <w:r w:rsidRPr="002230A4">
        <w:rPr>
          <w:szCs w:val="28"/>
        </w:rPr>
        <w:t>ừng</w:t>
      </w:r>
      <w:r>
        <w:rPr>
          <w:szCs w:val="28"/>
        </w:rPr>
        <w:t xml:space="preserve"> ph</w:t>
      </w:r>
      <w:r w:rsidRPr="002230A4">
        <w:rPr>
          <w:szCs w:val="28"/>
        </w:rPr>
        <w:t>ần</w:t>
      </w:r>
      <w:r>
        <w:rPr>
          <w:szCs w:val="28"/>
        </w:rPr>
        <w:t xml:space="preserve"> vi</w:t>
      </w:r>
      <w:r w:rsidRPr="002230A4">
        <w:rPr>
          <w:szCs w:val="28"/>
        </w:rPr>
        <w:t>ệc</w:t>
      </w:r>
      <w:r>
        <w:rPr>
          <w:szCs w:val="28"/>
        </w:rPr>
        <w:t xml:space="preserve"> c</w:t>
      </w:r>
      <w:r w:rsidRPr="002230A4">
        <w:rPr>
          <w:szCs w:val="28"/>
        </w:rPr>
        <w:t>ụ</w:t>
      </w:r>
      <w:r>
        <w:rPr>
          <w:szCs w:val="28"/>
        </w:rPr>
        <w:t xml:space="preserve"> th</w:t>
      </w:r>
      <w:r w:rsidRPr="002230A4">
        <w:rPr>
          <w:szCs w:val="28"/>
        </w:rPr>
        <w:t>ể</w:t>
      </w:r>
      <w:r>
        <w:rPr>
          <w:szCs w:val="28"/>
        </w:rPr>
        <w:t xml:space="preserve">, </w:t>
      </w:r>
      <w:r w:rsidRPr="002230A4">
        <w:rPr>
          <w:szCs w:val="28"/>
        </w:rPr>
        <w:t>đề</w:t>
      </w:r>
      <w:r>
        <w:rPr>
          <w:szCs w:val="28"/>
        </w:rPr>
        <w:t xml:space="preserve"> xu</w:t>
      </w:r>
      <w:r w:rsidRPr="002230A4">
        <w:rPr>
          <w:szCs w:val="28"/>
        </w:rPr>
        <w:t>ất</w:t>
      </w:r>
      <w:r>
        <w:rPr>
          <w:szCs w:val="28"/>
        </w:rPr>
        <w:t xml:space="preserve"> c</w:t>
      </w:r>
      <w:r w:rsidRPr="002230A4">
        <w:rPr>
          <w:szCs w:val="28"/>
        </w:rPr>
        <w:t>ác</w:t>
      </w:r>
      <w:r>
        <w:rPr>
          <w:szCs w:val="28"/>
        </w:rPr>
        <w:t xml:space="preserve"> gi</w:t>
      </w:r>
      <w:r w:rsidRPr="002230A4">
        <w:rPr>
          <w:szCs w:val="28"/>
        </w:rPr>
        <w:t>ải</w:t>
      </w:r>
      <w:r>
        <w:rPr>
          <w:szCs w:val="28"/>
        </w:rPr>
        <w:t xml:space="preserve"> ph</w:t>
      </w:r>
      <w:r w:rsidRPr="002230A4">
        <w:rPr>
          <w:szCs w:val="28"/>
        </w:rPr>
        <w:t>áp</w:t>
      </w:r>
      <w:r>
        <w:rPr>
          <w:szCs w:val="28"/>
        </w:rPr>
        <w:t xml:space="preserve"> th</w:t>
      </w:r>
      <w:r w:rsidRPr="002230A4">
        <w:rPr>
          <w:szCs w:val="28"/>
        </w:rPr>
        <w:t>ực</w:t>
      </w:r>
      <w:r>
        <w:rPr>
          <w:szCs w:val="28"/>
        </w:rPr>
        <w:t xml:space="preserve"> hi</w:t>
      </w:r>
      <w:r w:rsidRPr="002230A4">
        <w:rPr>
          <w:szCs w:val="28"/>
        </w:rPr>
        <w:t>ện</w:t>
      </w:r>
      <w:r>
        <w:rPr>
          <w:szCs w:val="28"/>
        </w:rPr>
        <w:t>.</w:t>
      </w:r>
    </w:p>
    <w:p w14:paraId="537B648B" w14:textId="77777777" w:rsidR="00E06D6E" w:rsidRDefault="00E06D6E" w:rsidP="00E06D6E">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szCs w:val="28"/>
        </w:rPr>
      </w:pPr>
      <w:r>
        <w:rPr>
          <w:szCs w:val="28"/>
        </w:rPr>
        <w:tab/>
        <w:t>- T</w:t>
      </w:r>
      <w:r w:rsidRPr="002230A4">
        <w:rPr>
          <w:szCs w:val="28"/>
        </w:rPr>
        <w:t>ổ</w:t>
      </w:r>
      <w:r>
        <w:rPr>
          <w:szCs w:val="28"/>
        </w:rPr>
        <w:t xml:space="preserve"> tr</w:t>
      </w:r>
      <w:r w:rsidRPr="002230A4">
        <w:rPr>
          <w:szCs w:val="28"/>
        </w:rPr>
        <w:t>ưởng</w:t>
      </w:r>
      <w:r>
        <w:rPr>
          <w:szCs w:val="28"/>
        </w:rPr>
        <w:t xml:space="preserve"> chuy</w:t>
      </w:r>
      <w:r w:rsidRPr="002230A4">
        <w:rPr>
          <w:szCs w:val="28"/>
        </w:rPr>
        <w:t>ê</w:t>
      </w:r>
      <w:r>
        <w:rPr>
          <w:szCs w:val="28"/>
        </w:rPr>
        <w:t>n m</w:t>
      </w:r>
      <w:r w:rsidRPr="002230A4">
        <w:rPr>
          <w:szCs w:val="28"/>
        </w:rPr>
        <w:t>ô</w:t>
      </w:r>
      <w:r>
        <w:rPr>
          <w:szCs w:val="28"/>
        </w:rPr>
        <w:t>n: T</w:t>
      </w:r>
      <w:r w:rsidRPr="002230A4">
        <w:rPr>
          <w:szCs w:val="28"/>
        </w:rPr>
        <w:t>ổ</w:t>
      </w:r>
      <w:r>
        <w:rPr>
          <w:szCs w:val="28"/>
        </w:rPr>
        <w:t xml:space="preserve"> ch</w:t>
      </w:r>
      <w:r w:rsidRPr="002230A4">
        <w:rPr>
          <w:szCs w:val="28"/>
        </w:rPr>
        <w:t>ức</w:t>
      </w:r>
      <w:r>
        <w:rPr>
          <w:szCs w:val="28"/>
        </w:rPr>
        <w:t xml:space="preserve"> th</w:t>
      </w:r>
      <w:r w:rsidRPr="002230A4">
        <w:rPr>
          <w:szCs w:val="28"/>
        </w:rPr>
        <w:t>ực</w:t>
      </w:r>
      <w:r>
        <w:rPr>
          <w:szCs w:val="28"/>
        </w:rPr>
        <w:t xml:space="preserve"> hi</w:t>
      </w:r>
      <w:r w:rsidRPr="002230A4">
        <w:rPr>
          <w:szCs w:val="28"/>
        </w:rPr>
        <w:t>ện</w:t>
      </w:r>
      <w:r>
        <w:rPr>
          <w:szCs w:val="28"/>
        </w:rPr>
        <w:t xml:space="preserve"> k</w:t>
      </w:r>
      <w:r w:rsidRPr="002230A4">
        <w:rPr>
          <w:szCs w:val="28"/>
        </w:rPr>
        <w:t>ế</w:t>
      </w:r>
      <w:r>
        <w:rPr>
          <w:szCs w:val="28"/>
        </w:rPr>
        <w:t xml:space="preserve"> ho</w:t>
      </w:r>
      <w:r w:rsidRPr="002230A4">
        <w:rPr>
          <w:szCs w:val="28"/>
        </w:rPr>
        <w:t>ạch</w:t>
      </w:r>
      <w:r>
        <w:rPr>
          <w:szCs w:val="28"/>
        </w:rPr>
        <w:t xml:space="preserve"> trong t</w:t>
      </w:r>
      <w:r w:rsidRPr="002230A4">
        <w:rPr>
          <w:szCs w:val="28"/>
        </w:rPr>
        <w:t>ổ</w:t>
      </w:r>
      <w:r>
        <w:rPr>
          <w:szCs w:val="28"/>
        </w:rPr>
        <w:t>, ki</w:t>
      </w:r>
      <w:r w:rsidRPr="002230A4">
        <w:rPr>
          <w:szCs w:val="28"/>
        </w:rPr>
        <w:t>ểm</w:t>
      </w:r>
      <w:r>
        <w:rPr>
          <w:szCs w:val="28"/>
        </w:rPr>
        <w:t xml:space="preserve"> tra, </w:t>
      </w:r>
      <w:r w:rsidRPr="002230A4">
        <w:rPr>
          <w:szCs w:val="28"/>
        </w:rPr>
        <w:lastRenderedPageBreak/>
        <w:t>đánh</w:t>
      </w:r>
      <w:r>
        <w:rPr>
          <w:szCs w:val="28"/>
        </w:rPr>
        <w:t xml:space="preserve"> gi</w:t>
      </w:r>
      <w:r w:rsidRPr="002230A4">
        <w:rPr>
          <w:szCs w:val="28"/>
        </w:rPr>
        <w:t>á</w:t>
      </w:r>
      <w:r>
        <w:rPr>
          <w:szCs w:val="28"/>
        </w:rPr>
        <w:t xml:space="preserve"> vi</w:t>
      </w:r>
      <w:r w:rsidRPr="002230A4">
        <w:rPr>
          <w:szCs w:val="28"/>
        </w:rPr>
        <w:t>ệc</w:t>
      </w:r>
      <w:r>
        <w:rPr>
          <w:szCs w:val="28"/>
        </w:rPr>
        <w:t xml:space="preserve"> th</w:t>
      </w:r>
      <w:r w:rsidRPr="002230A4">
        <w:rPr>
          <w:szCs w:val="28"/>
        </w:rPr>
        <w:t>ực</w:t>
      </w:r>
      <w:r>
        <w:rPr>
          <w:szCs w:val="28"/>
        </w:rPr>
        <w:t xml:space="preserve"> hi</w:t>
      </w:r>
      <w:r w:rsidRPr="002230A4">
        <w:rPr>
          <w:szCs w:val="28"/>
        </w:rPr>
        <w:t>ện</w:t>
      </w:r>
      <w:r>
        <w:rPr>
          <w:szCs w:val="28"/>
        </w:rPr>
        <w:t xml:space="preserve"> k</w:t>
      </w:r>
      <w:r w:rsidRPr="002230A4">
        <w:rPr>
          <w:szCs w:val="28"/>
        </w:rPr>
        <w:t>ế</w:t>
      </w:r>
      <w:r>
        <w:rPr>
          <w:szCs w:val="28"/>
        </w:rPr>
        <w:t xml:space="preserve"> ho</w:t>
      </w:r>
      <w:r w:rsidRPr="002230A4">
        <w:rPr>
          <w:szCs w:val="28"/>
        </w:rPr>
        <w:t>ạch</w:t>
      </w:r>
      <w:r>
        <w:rPr>
          <w:szCs w:val="28"/>
        </w:rPr>
        <w:t xml:space="preserve"> c</w:t>
      </w:r>
      <w:r w:rsidRPr="002230A4">
        <w:rPr>
          <w:szCs w:val="28"/>
        </w:rPr>
        <w:t>ủa</w:t>
      </w:r>
      <w:r>
        <w:rPr>
          <w:szCs w:val="28"/>
        </w:rPr>
        <w:t xml:space="preserve"> c</w:t>
      </w:r>
      <w:r w:rsidRPr="002230A4">
        <w:rPr>
          <w:szCs w:val="28"/>
        </w:rPr>
        <w:t>ác</w:t>
      </w:r>
      <w:r>
        <w:rPr>
          <w:szCs w:val="28"/>
        </w:rPr>
        <w:t xml:space="preserve"> th</w:t>
      </w:r>
      <w:r w:rsidRPr="002230A4">
        <w:rPr>
          <w:szCs w:val="28"/>
        </w:rPr>
        <w:t>ành</w:t>
      </w:r>
      <w:r>
        <w:rPr>
          <w:szCs w:val="28"/>
        </w:rPr>
        <w:t xml:space="preserve"> vi</w:t>
      </w:r>
      <w:r w:rsidRPr="002230A4">
        <w:rPr>
          <w:szCs w:val="28"/>
        </w:rPr>
        <w:t>ê</w:t>
      </w:r>
      <w:r>
        <w:rPr>
          <w:szCs w:val="28"/>
        </w:rPr>
        <w:t xml:space="preserve">n, </w:t>
      </w:r>
      <w:r w:rsidRPr="002230A4">
        <w:rPr>
          <w:szCs w:val="28"/>
        </w:rPr>
        <w:t>đề</w:t>
      </w:r>
      <w:r>
        <w:rPr>
          <w:szCs w:val="28"/>
        </w:rPr>
        <w:t xml:space="preserve"> xu</w:t>
      </w:r>
      <w:r w:rsidRPr="002230A4">
        <w:rPr>
          <w:szCs w:val="28"/>
        </w:rPr>
        <w:t>ất</w:t>
      </w:r>
      <w:r>
        <w:rPr>
          <w:szCs w:val="28"/>
        </w:rPr>
        <w:t xml:space="preserve"> c</w:t>
      </w:r>
      <w:r w:rsidRPr="002230A4">
        <w:rPr>
          <w:szCs w:val="28"/>
        </w:rPr>
        <w:t>ác</w:t>
      </w:r>
      <w:r>
        <w:rPr>
          <w:szCs w:val="28"/>
        </w:rPr>
        <w:t xml:space="preserve"> gi</w:t>
      </w:r>
      <w:r w:rsidRPr="002230A4">
        <w:rPr>
          <w:szCs w:val="28"/>
        </w:rPr>
        <w:t>ải</w:t>
      </w:r>
      <w:r>
        <w:rPr>
          <w:szCs w:val="28"/>
        </w:rPr>
        <w:t xml:space="preserve"> ph</w:t>
      </w:r>
      <w:r w:rsidRPr="002230A4">
        <w:rPr>
          <w:szCs w:val="28"/>
        </w:rPr>
        <w:t>áp</w:t>
      </w:r>
      <w:r>
        <w:rPr>
          <w:szCs w:val="28"/>
        </w:rPr>
        <w:t xml:space="preserve"> </w:t>
      </w:r>
    </w:p>
    <w:p w14:paraId="3FCD002A" w14:textId="77777777" w:rsidR="00E06D6E" w:rsidRDefault="00E06D6E" w:rsidP="00E06D6E">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szCs w:val="28"/>
        </w:rPr>
      </w:pPr>
      <w:r>
        <w:rPr>
          <w:szCs w:val="28"/>
        </w:rPr>
        <w:tab/>
        <w:t xml:space="preserve">- </w:t>
      </w:r>
      <w:r w:rsidR="00600941">
        <w:rPr>
          <w:szCs w:val="28"/>
        </w:rPr>
        <w:t>Các tổ chức, c</w:t>
      </w:r>
      <w:r w:rsidRPr="002230A4">
        <w:rPr>
          <w:szCs w:val="28"/>
        </w:rPr>
        <w:t>á</w:t>
      </w:r>
      <w:r>
        <w:rPr>
          <w:szCs w:val="28"/>
        </w:rPr>
        <w:t xml:space="preserve"> nh</w:t>
      </w:r>
      <w:r w:rsidRPr="002230A4">
        <w:rPr>
          <w:szCs w:val="28"/>
        </w:rPr>
        <w:t>â</w:t>
      </w:r>
      <w:r>
        <w:rPr>
          <w:szCs w:val="28"/>
        </w:rPr>
        <w:t>n CB, GV, NV: C</w:t>
      </w:r>
      <w:r w:rsidRPr="002230A4">
        <w:rPr>
          <w:szCs w:val="28"/>
        </w:rPr>
        <w:t>ă</w:t>
      </w:r>
      <w:r>
        <w:rPr>
          <w:szCs w:val="28"/>
        </w:rPr>
        <w:t>n c</w:t>
      </w:r>
      <w:r w:rsidRPr="002230A4">
        <w:rPr>
          <w:szCs w:val="28"/>
        </w:rPr>
        <w:t>ứ</w:t>
      </w:r>
      <w:r>
        <w:rPr>
          <w:szCs w:val="28"/>
        </w:rPr>
        <w:t xml:space="preserve"> k</w:t>
      </w:r>
      <w:r w:rsidRPr="002230A4">
        <w:rPr>
          <w:szCs w:val="28"/>
        </w:rPr>
        <w:t>ế</w:t>
      </w:r>
      <w:r>
        <w:rPr>
          <w:szCs w:val="28"/>
        </w:rPr>
        <w:t xml:space="preserve"> ho</w:t>
      </w:r>
      <w:r w:rsidRPr="002230A4">
        <w:rPr>
          <w:szCs w:val="28"/>
        </w:rPr>
        <w:t>ạch</w:t>
      </w:r>
      <w:r>
        <w:rPr>
          <w:szCs w:val="28"/>
        </w:rPr>
        <w:t xml:space="preserve"> c</w:t>
      </w:r>
      <w:r w:rsidRPr="002230A4">
        <w:rPr>
          <w:szCs w:val="28"/>
        </w:rPr>
        <w:t>ủa</w:t>
      </w:r>
      <w:r>
        <w:rPr>
          <w:szCs w:val="28"/>
        </w:rPr>
        <w:t xml:space="preserve"> tr</w:t>
      </w:r>
      <w:r w:rsidRPr="002230A4">
        <w:rPr>
          <w:szCs w:val="28"/>
        </w:rPr>
        <w:t>ường</w:t>
      </w:r>
      <w:r>
        <w:rPr>
          <w:szCs w:val="28"/>
        </w:rPr>
        <w:t>, x</w:t>
      </w:r>
      <w:r w:rsidRPr="002230A4">
        <w:rPr>
          <w:szCs w:val="28"/>
        </w:rPr>
        <w:t>â</w:t>
      </w:r>
      <w:r>
        <w:rPr>
          <w:szCs w:val="28"/>
        </w:rPr>
        <w:t>y d</w:t>
      </w:r>
      <w:r w:rsidRPr="002230A4">
        <w:rPr>
          <w:szCs w:val="28"/>
        </w:rPr>
        <w:t>ựng</w:t>
      </w:r>
      <w:r>
        <w:rPr>
          <w:szCs w:val="28"/>
        </w:rPr>
        <w:t xml:space="preserve"> v</w:t>
      </w:r>
      <w:r w:rsidRPr="002230A4">
        <w:rPr>
          <w:szCs w:val="28"/>
        </w:rPr>
        <w:t>à</w:t>
      </w:r>
      <w:r>
        <w:rPr>
          <w:szCs w:val="28"/>
        </w:rPr>
        <w:t xml:space="preserve"> th</w:t>
      </w:r>
      <w:r w:rsidRPr="002230A4">
        <w:rPr>
          <w:szCs w:val="28"/>
        </w:rPr>
        <w:t>ực</w:t>
      </w:r>
      <w:r>
        <w:rPr>
          <w:szCs w:val="28"/>
        </w:rPr>
        <w:t xml:space="preserve"> hi</w:t>
      </w:r>
      <w:r w:rsidRPr="002230A4">
        <w:rPr>
          <w:szCs w:val="28"/>
        </w:rPr>
        <w:t>ện</w:t>
      </w:r>
      <w:r>
        <w:rPr>
          <w:szCs w:val="28"/>
        </w:rPr>
        <w:t xml:space="preserve"> k</w:t>
      </w:r>
      <w:r w:rsidRPr="002230A4">
        <w:rPr>
          <w:szCs w:val="28"/>
        </w:rPr>
        <w:t>ế</w:t>
      </w:r>
      <w:r>
        <w:rPr>
          <w:szCs w:val="28"/>
        </w:rPr>
        <w:t xml:space="preserve"> ho</w:t>
      </w:r>
      <w:r w:rsidRPr="002230A4">
        <w:rPr>
          <w:szCs w:val="28"/>
        </w:rPr>
        <w:t>ạch</w:t>
      </w:r>
      <w:r>
        <w:rPr>
          <w:szCs w:val="28"/>
        </w:rPr>
        <w:t xml:space="preserve"> </w:t>
      </w:r>
      <w:r w:rsidR="00600941">
        <w:rPr>
          <w:szCs w:val="28"/>
        </w:rPr>
        <w:t xml:space="preserve">đơn vị, </w:t>
      </w:r>
      <w:r>
        <w:rPr>
          <w:szCs w:val="28"/>
        </w:rPr>
        <w:t>c</w:t>
      </w:r>
      <w:r w:rsidRPr="002230A4">
        <w:rPr>
          <w:szCs w:val="28"/>
        </w:rPr>
        <w:t>á</w:t>
      </w:r>
      <w:r>
        <w:rPr>
          <w:szCs w:val="28"/>
        </w:rPr>
        <w:t xml:space="preserve"> nh</w:t>
      </w:r>
      <w:r w:rsidRPr="002230A4">
        <w:rPr>
          <w:szCs w:val="28"/>
        </w:rPr>
        <w:t>â</w:t>
      </w:r>
      <w:r>
        <w:rPr>
          <w:szCs w:val="28"/>
        </w:rPr>
        <w:t>n, d</w:t>
      </w:r>
      <w:r w:rsidRPr="002230A4">
        <w:rPr>
          <w:szCs w:val="28"/>
        </w:rPr>
        <w:t>ề</w:t>
      </w:r>
      <w:r>
        <w:rPr>
          <w:szCs w:val="28"/>
        </w:rPr>
        <w:t xml:space="preserve"> xu</w:t>
      </w:r>
      <w:r w:rsidRPr="002230A4">
        <w:rPr>
          <w:szCs w:val="28"/>
        </w:rPr>
        <w:t>ất</w:t>
      </w:r>
      <w:r>
        <w:rPr>
          <w:szCs w:val="28"/>
        </w:rPr>
        <w:t xml:space="preserve"> c</w:t>
      </w:r>
      <w:r w:rsidRPr="002230A4">
        <w:rPr>
          <w:szCs w:val="28"/>
        </w:rPr>
        <w:t>ác</w:t>
      </w:r>
      <w:r>
        <w:rPr>
          <w:szCs w:val="28"/>
        </w:rPr>
        <w:t xml:space="preserve"> gi</w:t>
      </w:r>
      <w:r w:rsidRPr="002230A4">
        <w:rPr>
          <w:szCs w:val="28"/>
        </w:rPr>
        <w:t>ải</w:t>
      </w:r>
      <w:r>
        <w:rPr>
          <w:szCs w:val="28"/>
        </w:rPr>
        <w:t xml:space="preserve"> ph</w:t>
      </w:r>
      <w:r w:rsidRPr="002230A4">
        <w:rPr>
          <w:szCs w:val="28"/>
        </w:rPr>
        <w:t>áp</w:t>
      </w:r>
      <w:r>
        <w:rPr>
          <w:szCs w:val="28"/>
        </w:rPr>
        <w:t xml:space="preserve"> th</w:t>
      </w:r>
      <w:r w:rsidRPr="002230A4">
        <w:rPr>
          <w:szCs w:val="28"/>
        </w:rPr>
        <w:t>ực</w:t>
      </w:r>
      <w:r>
        <w:rPr>
          <w:szCs w:val="28"/>
        </w:rPr>
        <w:t xml:space="preserve"> hi</w:t>
      </w:r>
      <w:r w:rsidRPr="002230A4">
        <w:rPr>
          <w:szCs w:val="28"/>
        </w:rPr>
        <w:t>ện</w:t>
      </w:r>
      <w:r>
        <w:rPr>
          <w:szCs w:val="28"/>
        </w:rPr>
        <w:t>.</w:t>
      </w:r>
    </w:p>
    <w:p w14:paraId="368C12AA" w14:textId="77777777" w:rsidR="00E06D6E" w:rsidRDefault="00E06D6E" w:rsidP="00E06D6E">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szCs w:val="28"/>
        </w:rPr>
      </w:pPr>
    </w:p>
    <w:p w14:paraId="36B4E192" w14:textId="77777777" w:rsidR="00E06D6E" w:rsidRDefault="00E06D6E" w:rsidP="00E06D6E">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center"/>
        <w:rPr>
          <w:b/>
          <w:szCs w:val="28"/>
        </w:rPr>
      </w:pPr>
      <w:r w:rsidRPr="00BB5ED4">
        <w:rPr>
          <w:b/>
          <w:szCs w:val="28"/>
        </w:rPr>
        <w:t>KẾT LUẬN</w:t>
      </w:r>
      <w:r w:rsidR="00600941">
        <w:rPr>
          <w:b/>
          <w:szCs w:val="28"/>
        </w:rPr>
        <w:t xml:space="preserve"> VÀ KIẾN NGHỊ</w:t>
      </w:r>
    </w:p>
    <w:p w14:paraId="543E6166" w14:textId="1E9B7FD2" w:rsidR="00600941" w:rsidRPr="00BB5ED4" w:rsidRDefault="00600941" w:rsidP="00600941">
      <w:pPr>
        <w:widowControl w:val="0"/>
        <w:tabs>
          <w:tab w:val="left" w:pos="720"/>
          <w:tab w:val="left" w:pos="1440"/>
          <w:tab w:val="left" w:pos="2160"/>
          <w:tab w:val="left" w:pos="2880"/>
          <w:tab w:val="left" w:pos="3600"/>
          <w:tab w:val="left" w:pos="4320"/>
          <w:tab w:val="left" w:pos="5040"/>
          <w:tab w:val="left" w:pos="5955"/>
        </w:tabs>
        <w:spacing w:before="80" w:after="80" w:line="360" w:lineRule="auto"/>
        <w:rPr>
          <w:b/>
          <w:szCs w:val="28"/>
        </w:rPr>
      </w:pPr>
      <w:r>
        <w:rPr>
          <w:b/>
          <w:szCs w:val="28"/>
        </w:rPr>
        <w:t>1.</w:t>
      </w:r>
      <w:r w:rsidR="00942F3B">
        <w:rPr>
          <w:b/>
          <w:szCs w:val="28"/>
        </w:rPr>
        <w:t xml:space="preserve"> </w:t>
      </w:r>
      <w:r>
        <w:rPr>
          <w:b/>
          <w:szCs w:val="28"/>
        </w:rPr>
        <w:t>Kết luận</w:t>
      </w:r>
    </w:p>
    <w:p w14:paraId="782B6B34" w14:textId="12B693FC" w:rsidR="00E06D6E" w:rsidRPr="00600941" w:rsidRDefault="00600941" w:rsidP="00600941">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szCs w:val="28"/>
        </w:rPr>
      </w:pPr>
      <w:r>
        <w:rPr>
          <w:szCs w:val="28"/>
        </w:rPr>
        <w:tab/>
        <w:t xml:space="preserve">- </w:t>
      </w:r>
      <w:r w:rsidR="00942F3B">
        <w:rPr>
          <w:szCs w:val="28"/>
        </w:rPr>
        <w:t>Chiế</w:t>
      </w:r>
      <w:r w:rsidR="00E06D6E" w:rsidRPr="00600941">
        <w:rPr>
          <w:szCs w:val="28"/>
        </w:rPr>
        <w:t>n lược phát triển nhà trường là văn bản có giá trị định hướng cho sự xây dựng và phát triển giáo dục của nhà trường</w:t>
      </w:r>
    </w:p>
    <w:p w14:paraId="34BCB256" w14:textId="1755CEC1" w:rsidR="00E06D6E" w:rsidRDefault="00600941" w:rsidP="00600941">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szCs w:val="28"/>
        </w:rPr>
      </w:pPr>
      <w:r>
        <w:rPr>
          <w:szCs w:val="28"/>
        </w:rPr>
        <w:tab/>
        <w:t xml:space="preserve">- </w:t>
      </w:r>
      <w:r w:rsidR="00942F3B">
        <w:rPr>
          <w:szCs w:val="28"/>
        </w:rPr>
        <w:t>Chiến lược</w:t>
      </w:r>
      <w:r w:rsidR="00E06D6E">
        <w:rPr>
          <w:szCs w:val="28"/>
        </w:rPr>
        <w:t xml:space="preserve"> c</w:t>
      </w:r>
      <w:r w:rsidR="00E06D6E" w:rsidRPr="008D2246">
        <w:rPr>
          <w:szCs w:val="28"/>
        </w:rPr>
        <w:t>òn</w:t>
      </w:r>
      <w:r w:rsidR="00E06D6E">
        <w:rPr>
          <w:szCs w:val="28"/>
        </w:rPr>
        <w:t xml:space="preserve"> l</w:t>
      </w:r>
      <w:r w:rsidR="00E06D6E" w:rsidRPr="008D2246">
        <w:rPr>
          <w:szCs w:val="28"/>
        </w:rPr>
        <w:t>à</w:t>
      </w:r>
      <w:r w:rsidR="00E06D6E">
        <w:rPr>
          <w:szCs w:val="28"/>
        </w:rPr>
        <w:t xml:space="preserve"> quy</w:t>
      </w:r>
      <w:r w:rsidR="00E06D6E" w:rsidRPr="008D2246">
        <w:rPr>
          <w:szCs w:val="28"/>
        </w:rPr>
        <w:t>ết</w:t>
      </w:r>
      <w:r w:rsidR="00E06D6E">
        <w:rPr>
          <w:szCs w:val="28"/>
        </w:rPr>
        <w:t xml:space="preserve"> t</w:t>
      </w:r>
      <w:r w:rsidR="00E06D6E" w:rsidRPr="008D2246">
        <w:rPr>
          <w:szCs w:val="28"/>
        </w:rPr>
        <w:t>â</w:t>
      </w:r>
      <w:r w:rsidR="00E06D6E">
        <w:rPr>
          <w:szCs w:val="28"/>
        </w:rPr>
        <w:t>m, ph</w:t>
      </w:r>
      <w:r w:rsidR="00E06D6E" w:rsidRPr="008D2246">
        <w:rPr>
          <w:szCs w:val="28"/>
        </w:rPr>
        <w:t>ấn</w:t>
      </w:r>
      <w:r w:rsidR="00E06D6E">
        <w:rPr>
          <w:szCs w:val="28"/>
        </w:rPr>
        <w:t xml:space="preserve"> </w:t>
      </w:r>
      <w:r w:rsidR="00E06D6E" w:rsidRPr="008D2246">
        <w:rPr>
          <w:szCs w:val="28"/>
        </w:rPr>
        <w:t>đấu</w:t>
      </w:r>
      <w:r w:rsidR="00E06D6E">
        <w:rPr>
          <w:szCs w:val="28"/>
        </w:rPr>
        <w:t xml:space="preserve"> c</w:t>
      </w:r>
      <w:r w:rsidR="00E06D6E" w:rsidRPr="008D2246">
        <w:rPr>
          <w:szCs w:val="28"/>
        </w:rPr>
        <w:t>ủa</w:t>
      </w:r>
      <w:r w:rsidR="00E06D6E">
        <w:rPr>
          <w:szCs w:val="28"/>
        </w:rPr>
        <w:t xml:space="preserve"> t</w:t>
      </w:r>
      <w:r w:rsidR="00E06D6E" w:rsidRPr="008D2246">
        <w:rPr>
          <w:szCs w:val="28"/>
        </w:rPr>
        <w:t>ập</w:t>
      </w:r>
      <w:r w:rsidR="00E06D6E">
        <w:rPr>
          <w:szCs w:val="28"/>
        </w:rPr>
        <w:t xml:space="preserve"> th</w:t>
      </w:r>
      <w:r w:rsidR="00E06D6E" w:rsidRPr="008D2246">
        <w:rPr>
          <w:szCs w:val="28"/>
        </w:rPr>
        <w:t>ể</w:t>
      </w:r>
      <w:r w:rsidR="00E06D6E">
        <w:rPr>
          <w:szCs w:val="28"/>
        </w:rPr>
        <w:t xml:space="preserve"> CB, GV, NV nh</w:t>
      </w:r>
      <w:r w:rsidR="00E06D6E" w:rsidRPr="008D2246">
        <w:rPr>
          <w:szCs w:val="28"/>
        </w:rPr>
        <w:t>à</w:t>
      </w:r>
      <w:r w:rsidR="00E06D6E">
        <w:rPr>
          <w:szCs w:val="28"/>
        </w:rPr>
        <w:t xml:space="preserve"> tr</w:t>
      </w:r>
      <w:r w:rsidR="00E06D6E" w:rsidRPr="008D2246">
        <w:rPr>
          <w:szCs w:val="28"/>
        </w:rPr>
        <w:t>ường</w:t>
      </w:r>
      <w:r w:rsidR="00E06D6E">
        <w:rPr>
          <w:szCs w:val="28"/>
        </w:rPr>
        <w:t>.</w:t>
      </w:r>
    </w:p>
    <w:p w14:paraId="46125E3D" w14:textId="77777777" w:rsidR="00AA67F4" w:rsidRPr="00600941" w:rsidRDefault="00600941" w:rsidP="00600941">
      <w:pPr>
        <w:widowControl w:val="0"/>
        <w:tabs>
          <w:tab w:val="left" w:pos="720"/>
          <w:tab w:val="left" w:pos="1440"/>
          <w:tab w:val="left" w:pos="2160"/>
          <w:tab w:val="left" w:pos="2880"/>
          <w:tab w:val="left" w:pos="3600"/>
          <w:tab w:val="left" w:pos="4320"/>
          <w:tab w:val="left" w:pos="5040"/>
          <w:tab w:val="left" w:pos="5955"/>
        </w:tabs>
        <w:spacing w:before="80" w:after="80" w:line="360" w:lineRule="auto"/>
        <w:jc w:val="both"/>
        <w:rPr>
          <w:szCs w:val="28"/>
        </w:rPr>
      </w:pPr>
      <w:r>
        <w:rPr>
          <w:szCs w:val="28"/>
        </w:rPr>
        <w:tab/>
        <w:t xml:space="preserve">- </w:t>
      </w:r>
      <w:r w:rsidR="00E06D6E">
        <w:rPr>
          <w:szCs w:val="28"/>
        </w:rPr>
        <w:t>Trong ho</w:t>
      </w:r>
      <w:r w:rsidR="00E06D6E" w:rsidRPr="008D2246">
        <w:rPr>
          <w:szCs w:val="28"/>
        </w:rPr>
        <w:t>àn</w:t>
      </w:r>
      <w:r w:rsidR="00E06D6E">
        <w:rPr>
          <w:szCs w:val="28"/>
        </w:rPr>
        <w:t xml:space="preserve"> c</w:t>
      </w:r>
      <w:r w:rsidR="00E06D6E" w:rsidRPr="008D2246">
        <w:rPr>
          <w:szCs w:val="28"/>
        </w:rPr>
        <w:t>ảnh</w:t>
      </w:r>
      <w:r w:rsidR="00E06D6E">
        <w:rPr>
          <w:szCs w:val="28"/>
        </w:rPr>
        <w:t xml:space="preserve"> </w:t>
      </w:r>
      <w:r>
        <w:rPr>
          <w:szCs w:val="28"/>
        </w:rPr>
        <w:t>quận</w:t>
      </w:r>
      <w:r w:rsidR="00E06D6E">
        <w:rPr>
          <w:szCs w:val="28"/>
        </w:rPr>
        <w:t>, th</w:t>
      </w:r>
      <w:r w:rsidR="00E06D6E" w:rsidRPr="008D2246">
        <w:rPr>
          <w:szCs w:val="28"/>
        </w:rPr>
        <w:t>ủ</w:t>
      </w:r>
      <w:r w:rsidR="00E06D6E">
        <w:rPr>
          <w:szCs w:val="28"/>
        </w:rPr>
        <w:t xml:space="preserve"> </w:t>
      </w:r>
      <w:r w:rsidR="00E06D6E" w:rsidRPr="008D2246">
        <w:rPr>
          <w:szCs w:val="28"/>
        </w:rPr>
        <w:t>đô</w:t>
      </w:r>
      <w:r w:rsidR="00E06D6E">
        <w:rPr>
          <w:szCs w:val="28"/>
        </w:rPr>
        <w:t xml:space="preserve"> c</w:t>
      </w:r>
      <w:r w:rsidR="00E06D6E" w:rsidRPr="008D2246">
        <w:rPr>
          <w:szCs w:val="28"/>
        </w:rPr>
        <w:t>ó</w:t>
      </w:r>
      <w:r w:rsidR="00E06D6E">
        <w:rPr>
          <w:szCs w:val="28"/>
        </w:rPr>
        <w:t xml:space="preserve"> nhi</w:t>
      </w:r>
      <w:r w:rsidR="00E06D6E" w:rsidRPr="008D2246">
        <w:rPr>
          <w:szCs w:val="28"/>
        </w:rPr>
        <w:t>ều</w:t>
      </w:r>
      <w:r w:rsidR="00E06D6E">
        <w:rPr>
          <w:szCs w:val="28"/>
        </w:rPr>
        <w:t xml:space="preserve"> thay </w:t>
      </w:r>
      <w:r w:rsidR="00E06D6E" w:rsidRPr="008D2246">
        <w:rPr>
          <w:szCs w:val="28"/>
        </w:rPr>
        <w:t>đổi</w:t>
      </w:r>
      <w:r w:rsidR="00E06D6E">
        <w:rPr>
          <w:szCs w:val="28"/>
        </w:rPr>
        <w:t xml:space="preserve"> v</w:t>
      </w:r>
      <w:r w:rsidR="00E06D6E" w:rsidRPr="008D2246">
        <w:rPr>
          <w:szCs w:val="28"/>
        </w:rPr>
        <w:t>ề</w:t>
      </w:r>
      <w:r w:rsidR="00E06D6E">
        <w:rPr>
          <w:szCs w:val="28"/>
        </w:rPr>
        <w:t xml:space="preserve"> kinh t</w:t>
      </w:r>
      <w:r w:rsidR="00E06D6E" w:rsidRPr="008D2246">
        <w:rPr>
          <w:szCs w:val="28"/>
        </w:rPr>
        <w:t>ế</w:t>
      </w:r>
      <w:r w:rsidR="00E06D6E">
        <w:rPr>
          <w:szCs w:val="28"/>
        </w:rPr>
        <w:t xml:space="preserve"> - x</w:t>
      </w:r>
      <w:r w:rsidR="00E06D6E" w:rsidRPr="008D2246">
        <w:rPr>
          <w:szCs w:val="28"/>
        </w:rPr>
        <w:t>ã</w:t>
      </w:r>
      <w:r w:rsidR="00E06D6E">
        <w:rPr>
          <w:szCs w:val="28"/>
        </w:rPr>
        <w:t xml:space="preserve"> h</w:t>
      </w:r>
      <w:r w:rsidR="00E06D6E" w:rsidRPr="008D2246">
        <w:rPr>
          <w:szCs w:val="28"/>
        </w:rPr>
        <w:t>ội</w:t>
      </w:r>
      <w:r w:rsidR="00E06D6E">
        <w:rPr>
          <w:szCs w:val="28"/>
        </w:rPr>
        <w:t>, k</w:t>
      </w:r>
      <w:r w:rsidR="00E06D6E" w:rsidRPr="008D2246">
        <w:rPr>
          <w:szCs w:val="28"/>
        </w:rPr>
        <w:t>ế</w:t>
      </w:r>
      <w:r w:rsidR="00E06D6E">
        <w:rPr>
          <w:szCs w:val="28"/>
        </w:rPr>
        <w:t xml:space="preserve"> ho</w:t>
      </w:r>
      <w:r w:rsidR="00E06D6E" w:rsidRPr="008D2246">
        <w:rPr>
          <w:szCs w:val="28"/>
        </w:rPr>
        <w:t>ạch</w:t>
      </w:r>
      <w:r w:rsidR="00E06D6E">
        <w:rPr>
          <w:szCs w:val="28"/>
        </w:rPr>
        <w:t xml:space="preserve"> chi</w:t>
      </w:r>
      <w:r w:rsidR="00E06D6E" w:rsidRPr="008D2246">
        <w:rPr>
          <w:szCs w:val="28"/>
        </w:rPr>
        <w:t>ến</w:t>
      </w:r>
      <w:r w:rsidR="00E06D6E">
        <w:rPr>
          <w:szCs w:val="28"/>
        </w:rPr>
        <w:t xml:space="preserve"> l</w:t>
      </w:r>
      <w:r w:rsidR="00E06D6E" w:rsidRPr="008D2246">
        <w:rPr>
          <w:szCs w:val="28"/>
        </w:rPr>
        <w:t>ược</w:t>
      </w:r>
      <w:r w:rsidR="00E06D6E">
        <w:rPr>
          <w:szCs w:val="28"/>
        </w:rPr>
        <w:t xml:space="preserve"> ph</w:t>
      </w:r>
      <w:r w:rsidR="00E06D6E" w:rsidRPr="008D2246">
        <w:rPr>
          <w:szCs w:val="28"/>
        </w:rPr>
        <w:t>át</w:t>
      </w:r>
      <w:r w:rsidR="00E06D6E">
        <w:rPr>
          <w:szCs w:val="28"/>
        </w:rPr>
        <w:t xml:space="preserve"> tri</w:t>
      </w:r>
      <w:r w:rsidR="00E06D6E" w:rsidRPr="008D2246">
        <w:rPr>
          <w:szCs w:val="28"/>
        </w:rPr>
        <w:t>ển</w:t>
      </w:r>
      <w:r w:rsidR="00E06D6E">
        <w:rPr>
          <w:szCs w:val="28"/>
        </w:rPr>
        <w:t xml:space="preserve"> nh</w:t>
      </w:r>
      <w:r w:rsidR="00E06D6E" w:rsidRPr="008D2246">
        <w:rPr>
          <w:szCs w:val="28"/>
        </w:rPr>
        <w:t>à</w:t>
      </w:r>
      <w:r w:rsidR="00E06D6E">
        <w:rPr>
          <w:szCs w:val="28"/>
        </w:rPr>
        <w:t xml:space="preserve"> tr</w:t>
      </w:r>
      <w:r w:rsidR="00E06D6E" w:rsidRPr="008D2246">
        <w:rPr>
          <w:szCs w:val="28"/>
        </w:rPr>
        <w:t>ường</w:t>
      </w:r>
      <w:r w:rsidR="00E06D6E">
        <w:rPr>
          <w:szCs w:val="28"/>
        </w:rPr>
        <w:t xml:space="preserve"> s</w:t>
      </w:r>
      <w:r w:rsidR="00E06D6E" w:rsidRPr="008D2246">
        <w:rPr>
          <w:szCs w:val="28"/>
        </w:rPr>
        <w:t>ẽ</w:t>
      </w:r>
      <w:r w:rsidR="00E06D6E">
        <w:rPr>
          <w:szCs w:val="28"/>
        </w:rPr>
        <w:t xml:space="preserve"> c</w:t>
      </w:r>
      <w:r w:rsidR="00E06D6E" w:rsidRPr="008D2246">
        <w:rPr>
          <w:szCs w:val="28"/>
        </w:rPr>
        <w:t>ó</w:t>
      </w:r>
      <w:r w:rsidR="00E06D6E">
        <w:rPr>
          <w:szCs w:val="28"/>
        </w:rPr>
        <w:t xml:space="preserve"> s</w:t>
      </w:r>
      <w:r w:rsidR="00E06D6E" w:rsidRPr="008D2246">
        <w:rPr>
          <w:szCs w:val="28"/>
        </w:rPr>
        <w:t>ự</w:t>
      </w:r>
      <w:r w:rsidR="00E06D6E">
        <w:rPr>
          <w:szCs w:val="28"/>
        </w:rPr>
        <w:t xml:space="preserve"> thay </w:t>
      </w:r>
      <w:r w:rsidR="00E06D6E" w:rsidRPr="008D2246">
        <w:rPr>
          <w:szCs w:val="28"/>
        </w:rPr>
        <w:t>đổi</w:t>
      </w:r>
      <w:r w:rsidR="00E06D6E">
        <w:rPr>
          <w:szCs w:val="28"/>
        </w:rPr>
        <w:t xml:space="preserve">, </w:t>
      </w:r>
      <w:r w:rsidR="00E06D6E" w:rsidRPr="008D2246">
        <w:rPr>
          <w:szCs w:val="28"/>
        </w:rPr>
        <w:t>đ</w:t>
      </w:r>
      <w:r w:rsidR="00E06D6E">
        <w:rPr>
          <w:szCs w:val="28"/>
        </w:rPr>
        <w:t>i</w:t>
      </w:r>
      <w:r w:rsidR="00E06D6E" w:rsidRPr="008D2246">
        <w:rPr>
          <w:szCs w:val="28"/>
        </w:rPr>
        <w:t>ều</w:t>
      </w:r>
      <w:r w:rsidR="00E06D6E">
        <w:rPr>
          <w:szCs w:val="28"/>
        </w:rPr>
        <w:t xml:space="preserve"> ch</w:t>
      </w:r>
      <w:r w:rsidR="00E06D6E" w:rsidRPr="008D2246">
        <w:rPr>
          <w:szCs w:val="28"/>
        </w:rPr>
        <w:t>ỉnh</w:t>
      </w:r>
      <w:r w:rsidR="00E06D6E">
        <w:rPr>
          <w:szCs w:val="28"/>
        </w:rPr>
        <w:t xml:space="preserve"> cho ph</w:t>
      </w:r>
      <w:r w:rsidR="00E06D6E" w:rsidRPr="008D2246">
        <w:rPr>
          <w:szCs w:val="28"/>
        </w:rPr>
        <w:t>ù</w:t>
      </w:r>
      <w:r w:rsidR="00E06D6E">
        <w:rPr>
          <w:szCs w:val="28"/>
        </w:rPr>
        <w:t xml:space="preserve"> h</w:t>
      </w:r>
      <w:r w:rsidR="00E06D6E" w:rsidRPr="008D2246">
        <w:rPr>
          <w:szCs w:val="28"/>
        </w:rPr>
        <w:t>ợp</w:t>
      </w:r>
      <w:r w:rsidR="00E06D6E">
        <w:rPr>
          <w:szCs w:val="28"/>
        </w:rPr>
        <w:t>.</w:t>
      </w:r>
    </w:p>
    <w:p w14:paraId="49B63190" w14:textId="77777777" w:rsidR="00B236EB" w:rsidRPr="00B236EB" w:rsidRDefault="00A95043" w:rsidP="008D0939">
      <w:pPr>
        <w:spacing w:line="360" w:lineRule="auto"/>
        <w:jc w:val="both"/>
        <w:rPr>
          <w:b/>
          <w:sz w:val="32"/>
          <w:szCs w:val="32"/>
        </w:rPr>
      </w:pPr>
      <w:r>
        <w:rPr>
          <w:b/>
          <w:sz w:val="32"/>
          <w:szCs w:val="32"/>
        </w:rPr>
        <w:t>2</w:t>
      </w:r>
      <w:r w:rsidR="00B236EB" w:rsidRPr="00B236EB">
        <w:rPr>
          <w:b/>
          <w:sz w:val="32"/>
          <w:szCs w:val="32"/>
        </w:rPr>
        <w:t>. Kiến nghị:</w:t>
      </w:r>
    </w:p>
    <w:p w14:paraId="6D982E43" w14:textId="77777777" w:rsidR="00B236EB" w:rsidRPr="002E5B3E" w:rsidRDefault="00B236EB" w:rsidP="00EF4C85">
      <w:pPr>
        <w:spacing w:after="200" w:line="360" w:lineRule="auto"/>
        <w:ind w:firstLine="720"/>
        <w:jc w:val="both"/>
        <w:rPr>
          <w:b/>
          <w:szCs w:val="28"/>
        </w:rPr>
      </w:pPr>
      <w:r>
        <w:rPr>
          <w:szCs w:val="28"/>
        </w:rPr>
        <w:t xml:space="preserve">- </w:t>
      </w:r>
      <w:r w:rsidRPr="002E5B3E">
        <w:rPr>
          <w:szCs w:val="28"/>
        </w:rPr>
        <w:t>Đối vớ</w:t>
      </w:r>
      <w:r w:rsidR="00EF4C85">
        <w:rPr>
          <w:szCs w:val="28"/>
        </w:rPr>
        <w:t>i UBND T</w:t>
      </w:r>
      <w:r w:rsidRPr="002E5B3E">
        <w:rPr>
          <w:szCs w:val="28"/>
        </w:rPr>
        <w:t>hành phố</w:t>
      </w:r>
      <w:r w:rsidR="00EF4C85">
        <w:rPr>
          <w:szCs w:val="28"/>
        </w:rPr>
        <w:t xml:space="preserve"> H</w:t>
      </w:r>
      <w:r w:rsidR="00EF4C85" w:rsidRPr="00EF4C85">
        <w:rPr>
          <w:szCs w:val="28"/>
        </w:rPr>
        <w:t>à</w:t>
      </w:r>
      <w:r w:rsidR="00EF4C85">
        <w:rPr>
          <w:szCs w:val="28"/>
        </w:rPr>
        <w:t xml:space="preserve"> N</w:t>
      </w:r>
      <w:r w:rsidR="00EF4C85" w:rsidRPr="00EF4C85">
        <w:rPr>
          <w:szCs w:val="28"/>
        </w:rPr>
        <w:t>ội</w:t>
      </w:r>
      <w:r w:rsidRPr="002E5B3E">
        <w:rPr>
          <w:szCs w:val="28"/>
        </w:rPr>
        <w:t>:</w:t>
      </w:r>
    </w:p>
    <w:p w14:paraId="0233AF17" w14:textId="77777777" w:rsidR="00B236EB" w:rsidRDefault="00B236EB" w:rsidP="00EF4C85">
      <w:pPr>
        <w:spacing w:after="200" w:line="360" w:lineRule="auto"/>
        <w:ind w:firstLine="720"/>
        <w:jc w:val="both"/>
        <w:rPr>
          <w:szCs w:val="28"/>
        </w:rPr>
      </w:pPr>
      <w:r w:rsidRPr="002E5B3E">
        <w:rPr>
          <w:szCs w:val="28"/>
        </w:rPr>
        <w:t>+ Nhà trường xin đượ</w:t>
      </w:r>
      <w:r w:rsidR="00EF4C85">
        <w:rPr>
          <w:szCs w:val="28"/>
        </w:rPr>
        <w:t>c ngân sách N</w:t>
      </w:r>
      <w:r w:rsidRPr="002E5B3E">
        <w:rPr>
          <w:szCs w:val="28"/>
        </w:rPr>
        <w:t>hà nướ</w:t>
      </w:r>
      <w:r w:rsidR="00EF4C85">
        <w:rPr>
          <w:szCs w:val="28"/>
        </w:rPr>
        <w:t>c h</w:t>
      </w:r>
      <w:r w:rsidR="00EF4C85" w:rsidRPr="00EF4C85">
        <w:rPr>
          <w:szCs w:val="28"/>
        </w:rPr>
        <w:t>ỗ</w:t>
      </w:r>
      <w:r w:rsidR="00EF4C85">
        <w:rPr>
          <w:szCs w:val="28"/>
        </w:rPr>
        <w:t xml:space="preserve"> tr</w:t>
      </w:r>
      <w:r w:rsidR="00EF4C85" w:rsidRPr="00EF4C85">
        <w:rPr>
          <w:szCs w:val="28"/>
        </w:rPr>
        <w:t xml:space="preserve">ợ </w:t>
      </w:r>
      <w:r w:rsidRPr="002E5B3E">
        <w:rPr>
          <w:szCs w:val="28"/>
        </w:rPr>
        <w:t>tiền lương, phụ cấp và các khoản đóng góp theo quy định cho đội ngũ cán bộ, giáo viên trong biên chế của nhà trường. Đối với các nội dung chi khác phục vụ hoạt động dạy và học của trường chất lượng cao, nhà trường sẽ tự đảm bảo kinh phí hoạt động trên cơ sở nguồn thu học phí của đơn vị.</w:t>
      </w:r>
    </w:p>
    <w:p w14:paraId="13D0A474" w14:textId="77777777" w:rsidR="00B236EB" w:rsidRPr="002E5B3E" w:rsidRDefault="00B236EB" w:rsidP="00EF4C85">
      <w:pPr>
        <w:spacing w:after="200" w:line="360" w:lineRule="auto"/>
        <w:ind w:firstLine="360"/>
        <w:jc w:val="both"/>
        <w:rPr>
          <w:szCs w:val="28"/>
        </w:rPr>
      </w:pPr>
      <w:r>
        <w:rPr>
          <w:szCs w:val="28"/>
        </w:rPr>
        <w:t xml:space="preserve"> + </w:t>
      </w:r>
      <w:r w:rsidRPr="002E5B3E">
        <w:rPr>
          <w:szCs w:val="28"/>
        </w:rPr>
        <w:t>Sau giai đoạn phát triển 5 năm nhà trường đề xuất được ngân sách nhà nước cấp hỗ trợ cải tạ</w:t>
      </w:r>
      <w:r w:rsidR="00EF4C85">
        <w:rPr>
          <w:szCs w:val="28"/>
        </w:rPr>
        <w:t xml:space="preserve">o, </w:t>
      </w:r>
      <w:r w:rsidRPr="002E5B3E">
        <w:rPr>
          <w:szCs w:val="28"/>
        </w:rPr>
        <w:t>sửa chữa lớn.</w:t>
      </w:r>
    </w:p>
    <w:p w14:paraId="4641B83B" w14:textId="77777777" w:rsidR="00B236EB" w:rsidRPr="002E5B3E" w:rsidRDefault="00B236EB" w:rsidP="00EF4C85">
      <w:pPr>
        <w:numPr>
          <w:ilvl w:val="0"/>
          <w:numId w:val="7"/>
        </w:numPr>
        <w:spacing w:after="200" w:line="360" w:lineRule="auto"/>
        <w:contextualSpacing/>
        <w:jc w:val="both"/>
        <w:rPr>
          <w:szCs w:val="28"/>
        </w:rPr>
      </w:pPr>
      <w:r w:rsidRPr="002E5B3E">
        <w:rPr>
          <w:szCs w:val="28"/>
        </w:rPr>
        <w:t>Đối vớ</w:t>
      </w:r>
      <w:r w:rsidR="00EF4C85">
        <w:rPr>
          <w:szCs w:val="28"/>
        </w:rPr>
        <w:t>i UBND Q</w:t>
      </w:r>
      <w:r w:rsidRPr="002E5B3E">
        <w:rPr>
          <w:szCs w:val="28"/>
        </w:rPr>
        <w:t>uận</w:t>
      </w:r>
      <w:r w:rsidR="00EF4C85">
        <w:rPr>
          <w:szCs w:val="28"/>
        </w:rPr>
        <w:t xml:space="preserve"> Nam T</w:t>
      </w:r>
      <w:r w:rsidR="00EF4C85" w:rsidRPr="00EF4C85">
        <w:rPr>
          <w:szCs w:val="28"/>
        </w:rPr>
        <w:t>ừ</w:t>
      </w:r>
      <w:r w:rsidR="00EF4C85">
        <w:rPr>
          <w:szCs w:val="28"/>
        </w:rPr>
        <w:t xml:space="preserve"> Li</w:t>
      </w:r>
      <w:r w:rsidR="00EF4C85" w:rsidRPr="00EF4C85">
        <w:rPr>
          <w:szCs w:val="28"/>
        </w:rPr>
        <w:t>ê</w:t>
      </w:r>
      <w:r w:rsidR="00EF4C85">
        <w:rPr>
          <w:szCs w:val="28"/>
        </w:rPr>
        <w:t>m</w:t>
      </w:r>
      <w:r w:rsidRPr="002E5B3E">
        <w:rPr>
          <w:szCs w:val="28"/>
        </w:rPr>
        <w:t>:</w:t>
      </w:r>
    </w:p>
    <w:p w14:paraId="624581DA" w14:textId="77777777" w:rsidR="00B236EB" w:rsidRPr="002E5B3E" w:rsidRDefault="00B236EB" w:rsidP="00EF4C85">
      <w:pPr>
        <w:spacing w:after="200" w:line="360" w:lineRule="auto"/>
        <w:ind w:firstLine="360"/>
        <w:contextualSpacing/>
        <w:jc w:val="both"/>
        <w:rPr>
          <w:szCs w:val="28"/>
        </w:rPr>
      </w:pPr>
      <w:r w:rsidRPr="002E5B3E">
        <w:rPr>
          <w:szCs w:val="28"/>
        </w:rPr>
        <w:t>+ Tiếp tục đầu tư các hạng mục lớn cho nhà trường, đảm bảo 100% các phòng, lớp học được trang bị thiết bị đồng bộ, hiện đại; Hỗ trợ kinh phí cho cán bộ, giáo viên đi bồi dưỡng, tập huấn ở nước ngoài.</w:t>
      </w:r>
    </w:p>
    <w:p w14:paraId="1F9380E8" w14:textId="77777777" w:rsidR="00B236EB" w:rsidRPr="002E5B3E" w:rsidRDefault="00B236EB" w:rsidP="00EF4C85">
      <w:pPr>
        <w:spacing w:after="200" w:line="360" w:lineRule="auto"/>
        <w:ind w:firstLine="357"/>
        <w:contextualSpacing/>
        <w:jc w:val="both"/>
        <w:rPr>
          <w:szCs w:val="28"/>
        </w:rPr>
      </w:pPr>
      <w:r w:rsidRPr="002E5B3E">
        <w:rPr>
          <w:szCs w:val="28"/>
        </w:rPr>
        <w:lastRenderedPageBreak/>
        <w:t>+ Có cơ chế tuyển dụng cán bộ quản lý, giáo viên giỏi về trường, trường được tham gia tuyển chọn giáo viên; cho phép nhà trường được tổ chức sát hạch giáo viên hàng năm và điều chuyển những cán bộ, giáo viên không đáp ứng được yêu cầu của trường chất lượng cao sang trường khác.</w:t>
      </w:r>
    </w:p>
    <w:p w14:paraId="78C50FA8" w14:textId="77777777" w:rsidR="00B236EB" w:rsidRDefault="00B236EB" w:rsidP="00EF4C85">
      <w:pPr>
        <w:spacing w:after="200" w:line="360" w:lineRule="auto"/>
        <w:ind w:firstLine="357"/>
        <w:contextualSpacing/>
        <w:jc w:val="both"/>
        <w:rPr>
          <w:szCs w:val="28"/>
        </w:rPr>
      </w:pPr>
      <w:r>
        <w:rPr>
          <w:szCs w:val="28"/>
        </w:rPr>
        <w:t>-</w:t>
      </w:r>
      <w:r w:rsidRPr="002E5B3E">
        <w:rPr>
          <w:szCs w:val="28"/>
        </w:rPr>
        <w:t>Đối với Phòng GD&amp;ĐT quận: Thường xuyên tổ chức các lớp tập huấn về đổi mới phương pháp giảng dạy, tập huấn về năng lực lãnh đạo cho đội ngũ cán bộ quản  lý, có kế hoạch bồi dưỡng đội ngũ cán bộ kế cận.</w:t>
      </w:r>
    </w:p>
    <w:p w14:paraId="3AF695E5" w14:textId="77777777" w:rsidR="003C747C" w:rsidRDefault="003C747C" w:rsidP="00B236EB">
      <w:pPr>
        <w:spacing w:line="360" w:lineRule="auto"/>
        <w:jc w:val="both"/>
      </w:pPr>
    </w:p>
    <w:p w14:paraId="20E14165" w14:textId="77777777" w:rsidR="00A4758B" w:rsidRDefault="005E0097" w:rsidP="00B236EB">
      <w:pPr>
        <w:spacing w:line="360" w:lineRule="auto"/>
        <w:jc w:val="both"/>
      </w:pPr>
      <w:r>
        <w:tab/>
      </w:r>
      <w:r w:rsidRPr="005977A2">
        <w:rPr>
          <w:i/>
          <w:sz w:val="26"/>
          <w:szCs w:val="26"/>
        </w:rPr>
        <w:t>Nơi nhận:</w:t>
      </w:r>
      <w:r>
        <w:t xml:space="preserve">          </w:t>
      </w:r>
      <w:r w:rsidRPr="00B42648">
        <w:rPr>
          <w:b/>
        </w:rPr>
        <w:t xml:space="preserve">                                   </w:t>
      </w:r>
      <w:r w:rsidR="00B42648">
        <w:rPr>
          <w:b/>
        </w:rPr>
        <w:t xml:space="preserve">  </w:t>
      </w:r>
      <w:r w:rsidRPr="00B42648">
        <w:rPr>
          <w:b/>
        </w:rPr>
        <w:t xml:space="preserve">  </w:t>
      </w:r>
      <w:r w:rsidR="003C77A9">
        <w:rPr>
          <w:b/>
        </w:rPr>
        <w:t xml:space="preserve">  </w:t>
      </w:r>
      <w:r w:rsidR="0020182B">
        <w:rPr>
          <w:b/>
        </w:rPr>
        <w:t xml:space="preserve"> </w:t>
      </w:r>
      <w:r w:rsidR="003D5723">
        <w:rPr>
          <w:b/>
        </w:rPr>
        <w:t xml:space="preserve">    </w:t>
      </w:r>
      <w:r w:rsidR="003D5723">
        <w:rPr>
          <w:b/>
          <w:sz w:val="26"/>
          <w:szCs w:val="26"/>
        </w:rPr>
        <w:t>HIỆU TRƯỞNG</w:t>
      </w:r>
    </w:p>
    <w:p w14:paraId="7C9672F0" w14:textId="77777777" w:rsidR="00B42648" w:rsidRPr="002E5B3E" w:rsidRDefault="0020182B" w:rsidP="00B42648">
      <w:pPr>
        <w:numPr>
          <w:ilvl w:val="0"/>
          <w:numId w:val="7"/>
        </w:numPr>
        <w:spacing w:after="200"/>
        <w:contextualSpacing/>
        <w:rPr>
          <w:sz w:val="20"/>
          <w:szCs w:val="20"/>
        </w:rPr>
      </w:pPr>
      <w:r>
        <w:rPr>
          <w:sz w:val="20"/>
          <w:szCs w:val="20"/>
        </w:rPr>
        <w:t>TTQU, TT HĐND, UBND Q</w:t>
      </w:r>
      <w:r w:rsidR="00B42648" w:rsidRPr="002E5B3E">
        <w:rPr>
          <w:sz w:val="20"/>
          <w:szCs w:val="20"/>
        </w:rPr>
        <w:t>uậ</w:t>
      </w:r>
      <w:r w:rsidR="00B42648">
        <w:rPr>
          <w:sz w:val="20"/>
          <w:szCs w:val="20"/>
        </w:rPr>
        <w:t>n</w:t>
      </w:r>
    </w:p>
    <w:p w14:paraId="32C46AAF" w14:textId="77777777" w:rsidR="00B42648" w:rsidRDefault="00B42648" w:rsidP="000E6618">
      <w:pPr>
        <w:numPr>
          <w:ilvl w:val="0"/>
          <w:numId w:val="7"/>
        </w:numPr>
        <w:spacing w:after="200"/>
        <w:contextualSpacing/>
        <w:rPr>
          <w:sz w:val="20"/>
          <w:szCs w:val="20"/>
        </w:rPr>
      </w:pPr>
      <w:r>
        <w:rPr>
          <w:sz w:val="20"/>
          <w:szCs w:val="20"/>
        </w:rPr>
        <w:t xml:space="preserve">Ban </w:t>
      </w:r>
      <w:r w:rsidRPr="00B42648">
        <w:rPr>
          <w:sz w:val="24"/>
          <w:szCs w:val="24"/>
        </w:rPr>
        <w:t>Tổ chức QU</w:t>
      </w:r>
      <w:r>
        <w:rPr>
          <w:sz w:val="20"/>
          <w:szCs w:val="20"/>
        </w:rPr>
        <w:t>, Ban tuyên giáo QU</w:t>
      </w:r>
    </w:p>
    <w:p w14:paraId="343D7B0A" w14:textId="77777777" w:rsidR="003D5723" w:rsidRPr="000E6618" w:rsidRDefault="00600941" w:rsidP="000E6618">
      <w:pPr>
        <w:numPr>
          <w:ilvl w:val="0"/>
          <w:numId w:val="7"/>
        </w:numPr>
        <w:spacing w:after="200"/>
        <w:contextualSpacing/>
        <w:rPr>
          <w:sz w:val="20"/>
          <w:szCs w:val="20"/>
        </w:rPr>
      </w:pPr>
      <w:r>
        <w:rPr>
          <w:sz w:val="20"/>
          <w:szCs w:val="20"/>
        </w:rPr>
        <w:t>Phòng: GD&amp;ĐT, Nội vụ, TCKH</w:t>
      </w:r>
    </w:p>
    <w:p w14:paraId="35A602B4" w14:textId="77777777" w:rsidR="0020182B" w:rsidRPr="002E5B3E" w:rsidRDefault="0020182B" w:rsidP="00B42648">
      <w:pPr>
        <w:numPr>
          <w:ilvl w:val="0"/>
          <w:numId w:val="7"/>
        </w:numPr>
        <w:spacing w:after="200"/>
        <w:contextualSpacing/>
        <w:rPr>
          <w:sz w:val="20"/>
          <w:szCs w:val="20"/>
        </w:rPr>
      </w:pPr>
      <w:r>
        <w:rPr>
          <w:sz w:val="20"/>
          <w:szCs w:val="20"/>
        </w:rPr>
        <w:t>L</w:t>
      </w:r>
      <w:r w:rsidRPr="0020182B">
        <w:rPr>
          <w:sz w:val="20"/>
          <w:szCs w:val="20"/>
        </w:rPr>
        <w:t>ư</w:t>
      </w:r>
      <w:r>
        <w:rPr>
          <w:sz w:val="20"/>
          <w:szCs w:val="20"/>
        </w:rPr>
        <w:t>u VT</w:t>
      </w:r>
    </w:p>
    <w:p w14:paraId="3CC28596" w14:textId="77777777" w:rsidR="0047224A" w:rsidRPr="00B42648" w:rsidRDefault="0020182B" w:rsidP="0020182B">
      <w:pPr>
        <w:pStyle w:val="ListParagraph"/>
        <w:spacing w:line="360" w:lineRule="auto"/>
        <w:rPr>
          <w:b/>
          <w:szCs w:val="28"/>
        </w:rPr>
      </w:pPr>
      <w:r>
        <w:rPr>
          <w:sz w:val="24"/>
          <w:szCs w:val="24"/>
        </w:rPr>
        <w:t xml:space="preserve">                </w:t>
      </w:r>
      <w:r w:rsidR="00B42648">
        <w:rPr>
          <w:sz w:val="24"/>
          <w:szCs w:val="24"/>
        </w:rPr>
        <w:t xml:space="preserve">                                                                       </w:t>
      </w:r>
      <w:r w:rsidR="00B42648" w:rsidRPr="00B42648">
        <w:rPr>
          <w:b/>
          <w:szCs w:val="28"/>
        </w:rPr>
        <w:t>Hoàng Thị Yến</w:t>
      </w:r>
    </w:p>
    <w:p w14:paraId="0D8BAF4D" w14:textId="77777777" w:rsidR="00B236EB" w:rsidRPr="00B42648" w:rsidRDefault="00B236EB" w:rsidP="00975D59">
      <w:pPr>
        <w:spacing w:line="360" w:lineRule="auto"/>
        <w:rPr>
          <w:b/>
          <w:szCs w:val="28"/>
        </w:rPr>
      </w:pPr>
    </w:p>
    <w:p w14:paraId="5F892112" w14:textId="77777777" w:rsidR="005E0097" w:rsidRDefault="005E0097" w:rsidP="00975D59">
      <w:pPr>
        <w:spacing w:line="360" w:lineRule="auto"/>
      </w:pPr>
    </w:p>
    <w:p w14:paraId="2AC6893B" w14:textId="77777777" w:rsidR="005E0097" w:rsidRDefault="005E0097" w:rsidP="00975D59">
      <w:pPr>
        <w:spacing w:line="360" w:lineRule="auto"/>
      </w:pPr>
    </w:p>
    <w:p w14:paraId="1D8B602C" w14:textId="77777777" w:rsidR="005E0097" w:rsidRDefault="005E0097" w:rsidP="00975D59">
      <w:pPr>
        <w:spacing w:line="360" w:lineRule="auto"/>
      </w:pPr>
    </w:p>
    <w:p w14:paraId="06F53342" w14:textId="77777777" w:rsidR="005E0097" w:rsidRDefault="005E0097" w:rsidP="00975D59">
      <w:pPr>
        <w:spacing w:line="360" w:lineRule="auto"/>
      </w:pPr>
    </w:p>
    <w:p w14:paraId="07BC1218" w14:textId="77777777" w:rsidR="005E0097" w:rsidRDefault="005E0097" w:rsidP="00975D59">
      <w:pPr>
        <w:spacing w:line="360" w:lineRule="auto"/>
      </w:pPr>
    </w:p>
    <w:p w14:paraId="550ECF26" w14:textId="77777777" w:rsidR="005E0097" w:rsidRDefault="005E0097" w:rsidP="00975D59">
      <w:pPr>
        <w:spacing w:line="360" w:lineRule="auto"/>
      </w:pPr>
    </w:p>
    <w:p w14:paraId="342DD9FE" w14:textId="77777777" w:rsidR="005E0097" w:rsidRDefault="005E0097" w:rsidP="00975D59">
      <w:pPr>
        <w:spacing w:line="360" w:lineRule="auto"/>
      </w:pPr>
    </w:p>
    <w:p w14:paraId="5E10C268" w14:textId="77777777" w:rsidR="005E0097" w:rsidRDefault="005E0097" w:rsidP="00975D59">
      <w:pPr>
        <w:spacing w:line="360" w:lineRule="auto"/>
      </w:pPr>
    </w:p>
    <w:p w14:paraId="43FF0784" w14:textId="77777777" w:rsidR="005E0097" w:rsidRDefault="005E0097" w:rsidP="00975D59">
      <w:pPr>
        <w:spacing w:line="360" w:lineRule="auto"/>
      </w:pPr>
    </w:p>
    <w:p w14:paraId="29D036D6" w14:textId="77777777" w:rsidR="005E0097" w:rsidRDefault="005E0097" w:rsidP="00975D59">
      <w:pPr>
        <w:spacing w:line="360" w:lineRule="auto"/>
      </w:pPr>
    </w:p>
    <w:p w14:paraId="33D46817" w14:textId="77777777" w:rsidR="005E0097" w:rsidRDefault="005E0097" w:rsidP="00975D59">
      <w:pPr>
        <w:spacing w:line="360" w:lineRule="auto"/>
      </w:pPr>
    </w:p>
    <w:p w14:paraId="76AA049B" w14:textId="77777777" w:rsidR="005E0097" w:rsidRDefault="005E0097" w:rsidP="00975D59">
      <w:pPr>
        <w:spacing w:line="360" w:lineRule="auto"/>
      </w:pPr>
    </w:p>
    <w:p w14:paraId="737FAEBC" w14:textId="77777777" w:rsidR="005977A2" w:rsidRDefault="005977A2" w:rsidP="00975D59">
      <w:pPr>
        <w:spacing w:line="360" w:lineRule="auto"/>
      </w:pPr>
    </w:p>
    <w:p w14:paraId="045F4907" w14:textId="77777777" w:rsidR="005977A2" w:rsidRDefault="005977A2" w:rsidP="00975D59">
      <w:pPr>
        <w:spacing w:line="360" w:lineRule="auto"/>
      </w:pPr>
    </w:p>
    <w:p w14:paraId="56814637" w14:textId="77777777" w:rsidR="005E0097" w:rsidRDefault="005E0097" w:rsidP="00975D59">
      <w:pPr>
        <w:spacing w:line="360" w:lineRule="auto"/>
      </w:pPr>
    </w:p>
    <w:p w14:paraId="386FA06B" w14:textId="77777777" w:rsidR="005E0097" w:rsidRDefault="005E0097" w:rsidP="00975D59">
      <w:pPr>
        <w:spacing w:line="360" w:lineRule="auto"/>
      </w:pPr>
    </w:p>
    <w:p w14:paraId="2D6A0D0D" w14:textId="77777777" w:rsidR="00B236EB" w:rsidRDefault="00B236EB" w:rsidP="00975D59">
      <w:pPr>
        <w:spacing w:line="360" w:lineRule="auto"/>
      </w:pPr>
    </w:p>
    <w:p w14:paraId="58837FF1" w14:textId="77777777" w:rsidR="00AA67F4" w:rsidRDefault="00AA67F4" w:rsidP="00975D59">
      <w:pPr>
        <w:spacing w:line="360" w:lineRule="auto"/>
      </w:pPr>
    </w:p>
    <w:p w14:paraId="47D020AF" w14:textId="77777777" w:rsidR="00AA67F4" w:rsidRDefault="00AA67F4" w:rsidP="00975D59">
      <w:pPr>
        <w:spacing w:line="360" w:lineRule="auto"/>
      </w:pPr>
    </w:p>
    <w:p w14:paraId="1682B524" w14:textId="77777777" w:rsidR="0020182B" w:rsidRDefault="0020182B" w:rsidP="00975D59">
      <w:pPr>
        <w:spacing w:line="360" w:lineRule="auto"/>
      </w:pPr>
    </w:p>
    <w:sectPr w:rsidR="0020182B" w:rsidSect="007F6EB8">
      <w:footerReference w:type="default" r:id="rId7"/>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110EC" w14:textId="77777777" w:rsidR="006A5178" w:rsidRDefault="006A5178" w:rsidP="00AD05A7">
      <w:pPr>
        <w:spacing w:line="240" w:lineRule="auto"/>
      </w:pPr>
      <w:r>
        <w:separator/>
      </w:r>
    </w:p>
  </w:endnote>
  <w:endnote w:type="continuationSeparator" w:id="0">
    <w:p w14:paraId="6D558C6C" w14:textId="77777777" w:rsidR="006A5178" w:rsidRDefault="006A5178" w:rsidP="00AD05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659B7" w14:textId="77777777" w:rsidR="006F13E9" w:rsidRDefault="000D1E6C">
    <w:pPr>
      <w:pStyle w:val="Footer"/>
      <w:jc w:val="center"/>
    </w:pPr>
    <w:r>
      <w:fldChar w:fldCharType="begin"/>
    </w:r>
    <w:r>
      <w:instrText xml:space="preserve"> PAGE   \* MERGEFORMAT </w:instrText>
    </w:r>
    <w:r>
      <w:fldChar w:fldCharType="separate"/>
    </w:r>
    <w:r w:rsidR="00DC6457">
      <w:rPr>
        <w:noProof/>
      </w:rPr>
      <w:t>44</w:t>
    </w:r>
    <w:r>
      <w:rPr>
        <w:noProof/>
      </w:rPr>
      <w:fldChar w:fldCharType="end"/>
    </w:r>
  </w:p>
  <w:p w14:paraId="091CA943" w14:textId="77777777" w:rsidR="006F13E9" w:rsidRDefault="006F1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FE345" w14:textId="77777777" w:rsidR="006A5178" w:rsidRDefault="006A5178" w:rsidP="00AD05A7">
      <w:pPr>
        <w:spacing w:line="240" w:lineRule="auto"/>
      </w:pPr>
      <w:r>
        <w:separator/>
      </w:r>
    </w:p>
  </w:footnote>
  <w:footnote w:type="continuationSeparator" w:id="0">
    <w:p w14:paraId="564FB828" w14:textId="77777777" w:rsidR="006A5178" w:rsidRDefault="006A5178" w:rsidP="00AD05A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0CD"/>
    <w:multiLevelType w:val="multilevel"/>
    <w:tmpl w:val="3E4665E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ECB3B43"/>
    <w:multiLevelType w:val="hybridMultilevel"/>
    <w:tmpl w:val="721E6BBA"/>
    <w:lvl w:ilvl="0" w:tplc="0DE2020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2E873C5"/>
    <w:multiLevelType w:val="hybridMultilevel"/>
    <w:tmpl w:val="45EA81EE"/>
    <w:lvl w:ilvl="0" w:tplc="ADF6657A">
      <w:start w:val="1"/>
      <w:numFmt w:val="upperRoman"/>
      <w:lvlText w:val="%1."/>
      <w:lvlJc w:val="left"/>
      <w:pPr>
        <w:tabs>
          <w:tab w:val="num" w:pos="1370"/>
        </w:tabs>
        <w:ind w:left="1370" w:hanging="720"/>
      </w:pPr>
      <w:rPr>
        <w:rFonts w:hint="default"/>
      </w:rPr>
    </w:lvl>
    <w:lvl w:ilvl="1" w:tplc="111E2D34">
      <w:start w:val="1"/>
      <w:numFmt w:val="decimal"/>
      <w:lvlText w:val="%2."/>
      <w:lvlJc w:val="left"/>
      <w:pPr>
        <w:tabs>
          <w:tab w:val="num" w:pos="1730"/>
        </w:tabs>
        <w:ind w:left="1730" w:hanging="360"/>
      </w:pPr>
      <w:rPr>
        <w:rFonts w:hint="default"/>
      </w:rPr>
    </w:lvl>
    <w:lvl w:ilvl="2" w:tplc="0409001B" w:tentative="1">
      <w:start w:val="1"/>
      <w:numFmt w:val="lowerRoman"/>
      <w:lvlText w:val="%3."/>
      <w:lvlJc w:val="right"/>
      <w:pPr>
        <w:tabs>
          <w:tab w:val="num" w:pos="2450"/>
        </w:tabs>
        <w:ind w:left="2450" w:hanging="180"/>
      </w:pPr>
    </w:lvl>
    <w:lvl w:ilvl="3" w:tplc="0409000F" w:tentative="1">
      <w:start w:val="1"/>
      <w:numFmt w:val="decimal"/>
      <w:lvlText w:val="%4."/>
      <w:lvlJc w:val="left"/>
      <w:pPr>
        <w:tabs>
          <w:tab w:val="num" w:pos="3170"/>
        </w:tabs>
        <w:ind w:left="3170" w:hanging="360"/>
      </w:pPr>
    </w:lvl>
    <w:lvl w:ilvl="4" w:tplc="04090019" w:tentative="1">
      <w:start w:val="1"/>
      <w:numFmt w:val="lowerLetter"/>
      <w:lvlText w:val="%5."/>
      <w:lvlJc w:val="left"/>
      <w:pPr>
        <w:tabs>
          <w:tab w:val="num" w:pos="3890"/>
        </w:tabs>
        <w:ind w:left="3890" w:hanging="360"/>
      </w:pPr>
    </w:lvl>
    <w:lvl w:ilvl="5" w:tplc="0409001B" w:tentative="1">
      <w:start w:val="1"/>
      <w:numFmt w:val="lowerRoman"/>
      <w:lvlText w:val="%6."/>
      <w:lvlJc w:val="right"/>
      <w:pPr>
        <w:tabs>
          <w:tab w:val="num" w:pos="4610"/>
        </w:tabs>
        <w:ind w:left="4610" w:hanging="180"/>
      </w:pPr>
    </w:lvl>
    <w:lvl w:ilvl="6" w:tplc="0409000F" w:tentative="1">
      <w:start w:val="1"/>
      <w:numFmt w:val="decimal"/>
      <w:lvlText w:val="%7."/>
      <w:lvlJc w:val="left"/>
      <w:pPr>
        <w:tabs>
          <w:tab w:val="num" w:pos="5330"/>
        </w:tabs>
        <w:ind w:left="5330" w:hanging="360"/>
      </w:pPr>
    </w:lvl>
    <w:lvl w:ilvl="7" w:tplc="04090019" w:tentative="1">
      <w:start w:val="1"/>
      <w:numFmt w:val="lowerLetter"/>
      <w:lvlText w:val="%8."/>
      <w:lvlJc w:val="left"/>
      <w:pPr>
        <w:tabs>
          <w:tab w:val="num" w:pos="6050"/>
        </w:tabs>
        <w:ind w:left="6050" w:hanging="360"/>
      </w:pPr>
    </w:lvl>
    <w:lvl w:ilvl="8" w:tplc="0409001B" w:tentative="1">
      <w:start w:val="1"/>
      <w:numFmt w:val="lowerRoman"/>
      <w:lvlText w:val="%9."/>
      <w:lvlJc w:val="right"/>
      <w:pPr>
        <w:tabs>
          <w:tab w:val="num" w:pos="6770"/>
        </w:tabs>
        <w:ind w:left="6770" w:hanging="180"/>
      </w:pPr>
    </w:lvl>
  </w:abstractNum>
  <w:abstractNum w:abstractNumId="3" w15:restartNumberingAfterBreak="0">
    <w:nsid w:val="130B4754"/>
    <w:multiLevelType w:val="hybridMultilevel"/>
    <w:tmpl w:val="50902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73263"/>
    <w:multiLevelType w:val="hybridMultilevel"/>
    <w:tmpl w:val="EA460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20D42"/>
    <w:multiLevelType w:val="hybridMultilevel"/>
    <w:tmpl w:val="76FE49FA"/>
    <w:lvl w:ilvl="0" w:tplc="8F2E7180">
      <w:start w:val="1"/>
      <w:numFmt w:val="decimal"/>
      <w:lvlText w:val="%1."/>
      <w:lvlJc w:val="left"/>
      <w:pPr>
        <w:tabs>
          <w:tab w:val="num" w:pos="1080"/>
        </w:tabs>
        <w:ind w:left="1080" w:hanging="360"/>
      </w:pPr>
      <w:rPr>
        <w:rFonts w:ascii="Times New Roman" w:eastAsia="Calibri"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8868D5"/>
    <w:multiLevelType w:val="hybridMultilevel"/>
    <w:tmpl w:val="C3F8B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3836B6"/>
    <w:multiLevelType w:val="hybridMultilevel"/>
    <w:tmpl w:val="5832ECEC"/>
    <w:lvl w:ilvl="0" w:tplc="53347274">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F773F2"/>
    <w:multiLevelType w:val="multilevel"/>
    <w:tmpl w:val="BCACAEA4"/>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2C9B00D7"/>
    <w:multiLevelType w:val="hybridMultilevel"/>
    <w:tmpl w:val="F0FC932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CD6364"/>
    <w:multiLevelType w:val="hybridMultilevel"/>
    <w:tmpl w:val="6D389EE8"/>
    <w:lvl w:ilvl="0" w:tplc="0DE2020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E6B7A32"/>
    <w:multiLevelType w:val="hybridMultilevel"/>
    <w:tmpl w:val="A51002CC"/>
    <w:lvl w:ilvl="0" w:tplc="460004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757E85"/>
    <w:multiLevelType w:val="multilevel"/>
    <w:tmpl w:val="7F46161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3AC83DA2"/>
    <w:multiLevelType w:val="hybridMultilevel"/>
    <w:tmpl w:val="C720AFA0"/>
    <w:lvl w:ilvl="0" w:tplc="C5EA4F68">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417146"/>
    <w:multiLevelType w:val="hybridMultilevel"/>
    <w:tmpl w:val="E53273B6"/>
    <w:lvl w:ilvl="0" w:tplc="C5668FCA">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ED33BA"/>
    <w:multiLevelType w:val="hybridMultilevel"/>
    <w:tmpl w:val="D302A91C"/>
    <w:lvl w:ilvl="0" w:tplc="53460BF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394CA0"/>
    <w:multiLevelType w:val="hybridMultilevel"/>
    <w:tmpl w:val="0F9067EA"/>
    <w:lvl w:ilvl="0" w:tplc="0E64617A">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73C0113"/>
    <w:multiLevelType w:val="multilevel"/>
    <w:tmpl w:val="EDE2BD8E"/>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8" w15:restartNumberingAfterBreak="0">
    <w:nsid w:val="53A22BBF"/>
    <w:multiLevelType w:val="hybridMultilevel"/>
    <w:tmpl w:val="03E60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53F39"/>
    <w:multiLevelType w:val="hybridMultilevel"/>
    <w:tmpl w:val="A7026654"/>
    <w:lvl w:ilvl="0" w:tplc="177442F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6A70E6E"/>
    <w:multiLevelType w:val="hybridMultilevel"/>
    <w:tmpl w:val="B52604D2"/>
    <w:lvl w:ilvl="0" w:tplc="60C602DA">
      <w:start w:val="20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647233"/>
    <w:multiLevelType w:val="hybridMultilevel"/>
    <w:tmpl w:val="1382E30A"/>
    <w:lvl w:ilvl="0" w:tplc="A3E0720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913D1"/>
    <w:multiLevelType w:val="hybridMultilevel"/>
    <w:tmpl w:val="D610C95E"/>
    <w:lvl w:ilvl="0" w:tplc="775A501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3D830D8"/>
    <w:multiLevelType w:val="hybridMultilevel"/>
    <w:tmpl w:val="F6DA8ACE"/>
    <w:lvl w:ilvl="0" w:tplc="0DE2020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4874E8C"/>
    <w:multiLevelType w:val="hybridMultilevel"/>
    <w:tmpl w:val="3522B924"/>
    <w:lvl w:ilvl="0" w:tplc="492EBB08">
      <w:start w:val="1"/>
      <w:numFmt w:val="decimal"/>
      <w:lvlText w:val="%1."/>
      <w:lvlJc w:val="left"/>
      <w:pPr>
        <w:tabs>
          <w:tab w:val="num" w:pos="1080"/>
        </w:tabs>
        <w:ind w:left="1080" w:hanging="360"/>
      </w:pPr>
      <w:rPr>
        <w:rFonts w:hint="default"/>
      </w:rPr>
    </w:lvl>
    <w:lvl w:ilvl="1" w:tplc="BA969B02">
      <w:numFmt w:val="none"/>
      <w:lvlText w:val=""/>
      <w:lvlJc w:val="left"/>
      <w:pPr>
        <w:tabs>
          <w:tab w:val="num" w:pos="360"/>
        </w:tabs>
      </w:pPr>
    </w:lvl>
    <w:lvl w:ilvl="2" w:tplc="32E00206">
      <w:numFmt w:val="none"/>
      <w:lvlText w:val=""/>
      <w:lvlJc w:val="left"/>
      <w:pPr>
        <w:tabs>
          <w:tab w:val="num" w:pos="360"/>
        </w:tabs>
      </w:pPr>
    </w:lvl>
    <w:lvl w:ilvl="3" w:tplc="1D606D30">
      <w:numFmt w:val="none"/>
      <w:lvlText w:val=""/>
      <w:lvlJc w:val="left"/>
      <w:pPr>
        <w:tabs>
          <w:tab w:val="num" w:pos="360"/>
        </w:tabs>
      </w:pPr>
    </w:lvl>
    <w:lvl w:ilvl="4" w:tplc="55F63DAC">
      <w:numFmt w:val="none"/>
      <w:lvlText w:val=""/>
      <w:lvlJc w:val="left"/>
      <w:pPr>
        <w:tabs>
          <w:tab w:val="num" w:pos="360"/>
        </w:tabs>
      </w:pPr>
    </w:lvl>
    <w:lvl w:ilvl="5" w:tplc="5ED0A462">
      <w:numFmt w:val="none"/>
      <w:lvlText w:val=""/>
      <w:lvlJc w:val="left"/>
      <w:pPr>
        <w:tabs>
          <w:tab w:val="num" w:pos="360"/>
        </w:tabs>
      </w:pPr>
    </w:lvl>
    <w:lvl w:ilvl="6" w:tplc="B728F094">
      <w:numFmt w:val="none"/>
      <w:lvlText w:val=""/>
      <w:lvlJc w:val="left"/>
      <w:pPr>
        <w:tabs>
          <w:tab w:val="num" w:pos="360"/>
        </w:tabs>
      </w:pPr>
    </w:lvl>
    <w:lvl w:ilvl="7" w:tplc="DE7AB322">
      <w:numFmt w:val="none"/>
      <w:lvlText w:val=""/>
      <w:lvlJc w:val="left"/>
      <w:pPr>
        <w:tabs>
          <w:tab w:val="num" w:pos="360"/>
        </w:tabs>
      </w:pPr>
    </w:lvl>
    <w:lvl w:ilvl="8" w:tplc="C0A87ED0">
      <w:numFmt w:val="none"/>
      <w:lvlText w:val=""/>
      <w:lvlJc w:val="left"/>
      <w:pPr>
        <w:tabs>
          <w:tab w:val="num" w:pos="360"/>
        </w:tabs>
      </w:pPr>
    </w:lvl>
  </w:abstractNum>
  <w:abstractNum w:abstractNumId="25" w15:restartNumberingAfterBreak="0">
    <w:nsid w:val="721A1E09"/>
    <w:multiLevelType w:val="hybridMultilevel"/>
    <w:tmpl w:val="383CE514"/>
    <w:lvl w:ilvl="0" w:tplc="ECA4CF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F73929"/>
    <w:multiLevelType w:val="hybridMultilevel"/>
    <w:tmpl w:val="833AD9E4"/>
    <w:lvl w:ilvl="0" w:tplc="57F4C63C">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9921E8E"/>
    <w:multiLevelType w:val="hybridMultilevel"/>
    <w:tmpl w:val="BCACAEA4"/>
    <w:lvl w:ilvl="0" w:tplc="0DE2020A">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25"/>
  </w:num>
  <w:num w:numId="3">
    <w:abstractNumId w:val="7"/>
  </w:num>
  <w:num w:numId="4">
    <w:abstractNumId w:val="26"/>
  </w:num>
  <w:num w:numId="5">
    <w:abstractNumId w:val="20"/>
  </w:num>
  <w:num w:numId="6">
    <w:abstractNumId w:val="11"/>
  </w:num>
  <w:num w:numId="7">
    <w:abstractNumId w:val="15"/>
  </w:num>
  <w:num w:numId="8">
    <w:abstractNumId w:val="13"/>
  </w:num>
  <w:num w:numId="9">
    <w:abstractNumId w:val="12"/>
  </w:num>
  <w:num w:numId="10">
    <w:abstractNumId w:val="18"/>
  </w:num>
  <w:num w:numId="11">
    <w:abstractNumId w:val="21"/>
  </w:num>
  <w:num w:numId="12">
    <w:abstractNumId w:val="14"/>
  </w:num>
  <w:num w:numId="13">
    <w:abstractNumId w:val="19"/>
  </w:num>
  <w:num w:numId="14">
    <w:abstractNumId w:val="16"/>
  </w:num>
  <w:num w:numId="15">
    <w:abstractNumId w:val="2"/>
  </w:num>
  <w:num w:numId="16">
    <w:abstractNumId w:val="23"/>
  </w:num>
  <w:num w:numId="17">
    <w:abstractNumId w:val="24"/>
  </w:num>
  <w:num w:numId="18">
    <w:abstractNumId w:val="22"/>
  </w:num>
  <w:num w:numId="19">
    <w:abstractNumId w:val="17"/>
  </w:num>
  <w:num w:numId="20">
    <w:abstractNumId w:val="27"/>
  </w:num>
  <w:num w:numId="21">
    <w:abstractNumId w:val="10"/>
  </w:num>
  <w:num w:numId="22">
    <w:abstractNumId w:val="5"/>
  </w:num>
  <w:num w:numId="23">
    <w:abstractNumId w:val="1"/>
  </w:num>
  <w:num w:numId="24">
    <w:abstractNumId w:val="8"/>
  </w:num>
  <w:num w:numId="25">
    <w:abstractNumId w:val="9"/>
  </w:num>
  <w:num w:numId="26">
    <w:abstractNumId w:val="0"/>
  </w:num>
  <w:num w:numId="27">
    <w:abstractNumId w:val="4"/>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7F85"/>
    <w:rsid w:val="00000296"/>
    <w:rsid w:val="0000093A"/>
    <w:rsid w:val="00004FD0"/>
    <w:rsid w:val="000124C3"/>
    <w:rsid w:val="00013486"/>
    <w:rsid w:val="00014EC4"/>
    <w:rsid w:val="000228FF"/>
    <w:rsid w:val="00023B8E"/>
    <w:rsid w:val="00025C04"/>
    <w:rsid w:val="00027A4A"/>
    <w:rsid w:val="00027C91"/>
    <w:rsid w:val="00031E21"/>
    <w:rsid w:val="00034DED"/>
    <w:rsid w:val="000357AA"/>
    <w:rsid w:val="000375CE"/>
    <w:rsid w:val="00037A6C"/>
    <w:rsid w:val="000417CF"/>
    <w:rsid w:val="00044C2F"/>
    <w:rsid w:val="000466B2"/>
    <w:rsid w:val="00052B2F"/>
    <w:rsid w:val="00053907"/>
    <w:rsid w:val="00056862"/>
    <w:rsid w:val="000616E1"/>
    <w:rsid w:val="00064CF5"/>
    <w:rsid w:val="000656CF"/>
    <w:rsid w:val="000664F6"/>
    <w:rsid w:val="00066AF4"/>
    <w:rsid w:val="00066B71"/>
    <w:rsid w:val="00066DAA"/>
    <w:rsid w:val="00070433"/>
    <w:rsid w:val="0007298B"/>
    <w:rsid w:val="00072D6D"/>
    <w:rsid w:val="00072FB3"/>
    <w:rsid w:val="00074049"/>
    <w:rsid w:val="00075DB4"/>
    <w:rsid w:val="00077500"/>
    <w:rsid w:val="00080372"/>
    <w:rsid w:val="00083505"/>
    <w:rsid w:val="000874E4"/>
    <w:rsid w:val="00093D8B"/>
    <w:rsid w:val="00095FA2"/>
    <w:rsid w:val="000A4E6B"/>
    <w:rsid w:val="000A5E27"/>
    <w:rsid w:val="000A6333"/>
    <w:rsid w:val="000B076C"/>
    <w:rsid w:val="000B3F3E"/>
    <w:rsid w:val="000B59ED"/>
    <w:rsid w:val="000B7B22"/>
    <w:rsid w:val="000C0BA6"/>
    <w:rsid w:val="000C0E7C"/>
    <w:rsid w:val="000C28D2"/>
    <w:rsid w:val="000C2D1A"/>
    <w:rsid w:val="000C3701"/>
    <w:rsid w:val="000C436A"/>
    <w:rsid w:val="000D0457"/>
    <w:rsid w:val="000D0E1C"/>
    <w:rsid w:val="000D1E6C"/>
    <w:rsid w:val="000E1052"/>
    <w:rsid w:val="000E2019"/>
    <w:rsid w:val="000E47C4"/>
    <w:rsid w:val="000E6618"/>
    <w:rsid w:val="000E75D2"/>
    <w:rsid w:val="000F0213"/>
    <w:rsid w:val="000F66ED"/>
    <w:rsid w:val="00101925"/>
    <w:rsid w:val="00104AA3"/>
    <w:rsid w:val="00105911"/>
    <w:rsid w:val="00111BA4"/>
    <w:rsid w:val="00115181"/>
    <w:rsid w:val="00117331"/>
    <w:rsid w:val="00120639"/>
    <w:rsid w:val="00123BF5"/>
    <w:rsid w:val="0012592B"/>
    <w:rsid w:val="0012664C"/>
    <w:rsid w:val="0013010D"/>
    <w:rsid w:val="001401C6"/>
    <w:rsid w:val="00142071"/>
    <w:rsid w:val="0014400B"/>
    <w:rsid w:val="001460A0"/>
    <w:rsid w:val="00146A83"/>
    <w:rsid w:val="001503AE"/>
    <w:rsid w:val="00150FE1"/>
    <w:rsid w:val="00154888"/>
    <w:rsid w:val="00163757"/>
    <w:rsid w:val="00171DAA"/>
    <w:rsid w:val="00173570"/>
    <w:rsid w:val="00176370"/>
    <w:rsid w:val="001777C5"/>
    <w:rsid w:val="0018131D"/>
    <w:rsid w:val="00181874"/>
    <w:rsid w:val="00182346"/>
    <w:rsid w:val="00182E5A"/>
    <w:rsid w:val="001851B9"/>
    <w:rsid w:val="00187914"/>
    <w:rsid w:val="001931A1"/>
    <w:rsid w:val="00195E65"/>
    <w:rsid w:val="001A7AED"/>
    <w:rsid w:val="001B174B"/>
    <w:rsid w:val="001B3B3B"/>
    <w:rsid w:val="001B7973"/>
    <w:rsid w:val="001C0339"/>
    <w:rsid w:val="001C35F9"/>
    <w:rsid w:val="001C5546"/>
    <w:rsid w:val="001D0C5B"/>
    <w:rsid w:val="001E13DC"/>
    <w:rsid w:val="001E1D4D"/>
    <w:rsid w:val="001E2D5F"/>
    <w:rsid w:val="001E4CA8"/>
    <w:rsid w:val="001E78AA"/>
    <w:rsid w:val="001F608D"/>
    <w:rsid w:val="001F70E8"/>
    <w:rsid w:val="001F7B4A"/>
    <w:rsid w:val="001F7C99"/>
    <w:rsid w:val="0020182B"/>
    <w:rsid w:val="00203B45"/>
    <w:rsid w:val="0020620F"/>
    <w:rsid w:val="00206CE3"/>
    <w:rsid w:val="00210636"/>
    <w:rsid w:val="00211692"/>
    <w:rsid w:val="00212F01"/>
    <w:rsid w:val="00216A3C"/>
    <w:rsid w:val="002234D9"/>
    <w:rsid w:val="00223A68"/>
    <w:rsid w:val="002244B2"/>
    <w:rsid w:val="00224DF0"/>
    <w:rsid w:val="002265E3"/>
    <w:rsid w:val="00230DE6"/>
    <w:rsid w:val="00236A28"/>
    <w:rsid w:val="002374E0"/>
    <w:rsid w:val="00237551"/>
    <w:rsid w:val="00241AFC"/>
    <w:rsid w:val="00254134"/>
    <w:rsid w:val="00257D34"/>
    <w:rsid w:val="002655B5"/>
    <w:rsid w:val="0027192F"/>
    <w:rsid w:val="00272030"/>
    <w:rsid w:val="002742AC"/>
    <w:rsid w:val="00276BA7"/>
    <w:rsid w:val="0028380B"/>
    <w:rsid w:val="0028552E"/>
    <w:rsid w:val="0029098E"/>
    <w:rsid w:val="00292B54"/>
    <w:rsid w:val="00292E7A"/>
    <w:rsid w:val="002B02A1"/>
    <w:rsid w:val="002B15E9"/>
    <w:rsid w:val="002B207D"/>
    <w:rsid w:val="002C6C5B"/>
    <w:rsid w:val="002D3041"/>
    <w:rsid w:val="002D5C84"/>
    <w:rsid w:val="002D70DF"/>
    <w:rsid w:val="002E3D88"/>
    <w:rsid w:val="002F00A9"/>
    <w:rsid w:val="002F2644"/>
    <w:rsid w:val="002F3024"/>
    <w:rsid w:val="00304E7A"/>
    <w:rsid w:val="00305AF9"/>
    <w:rsid w:val="00313CAE"/>
    <w:rsid w:val="00322CA1"/>
    <w:rsid w:val="00324413"/>
    <w:rsid w:val="003268DF"/>
    <w:rsid w:val="00332FEB"/>
    <w:rsid w:val="00335F9D"/>
    <w:rsid w:val="003379A4"/>
    <w:rsid w:val="00342E39"/>
    <w:rsid w:val="00343496"/>
    <w:rsid w:val="0034454D"/>
    <w:rsid w:val="0034687A"/>
    <w:rsid w:val="00350D1D"/>
    <w:rsid w:val="00352E26"/>
    <w:rsid w:val="0036261B"/>
    <w:rsid w:val="003635B2"/>
    <w:rsid w:val="00363B57"/>
    <w:rsid w:val="00365BE1"/>
    <w:rsid w:val="00374881"/>
    <w:rsid w:val="0037550B"/>
    <w:rsid w:val="0038151B"/>
    <w:rsid w:val="00381901"/>
    <w:rsid w:val="00384BB4"/>
    <w:rsid w:val="003871C7"/>
    <w:rsid w:val="00396834"/>
    <w:rsid w:val="00397A15"/>
    <w:rsid w:val="003A12B5"/>
    <w:rsid w:val="003A7EB4"/>
    <w:rsid w:val="003B1B28"/>
    <w:rsid w:val="003B31DC"/>
    <w:rsid w:val="003B3D6F"/>
    <w:rsid w:val="003B43E3"/>
    <w:rsid w:val="003B72D9"/>
    <w:rsid w:val="003C3087"/>
    <w:rsid w:val="003C48EA"/>
    <w:rsid w:val="003C5D62"/>
    <w:rsid w:val="003C747C"/>
    <w:rsid w:val="003C77A9"/>
    <w:rsid w:val="003D23A4"/>
    <w:rsid w:val="003D2EDE"/>
    <w:rsid w:val="003D5723"/>
    <w:rsid w:val="003D66E7"/>
    <w:rsid w:val="003E1016"/>
    <w:rsid w:val="003E166F"/>
    <w:rsid w:val="003F1FFA"/>
    <w:rsid w:val="003F4C7B"/>
    <w:rsid w:val="00411941"/>
    <w:rsid w:val="0041329F"/>
    <w:rsid w:val="004175C0"/>
    <w:rsid w:val="00422CC6"/>
    <w:rsid w:val="00425B4A"/>
    <w:rsid w:val="0042730B"/>
    <w:rsid w:val="00433009"/>
    <w:rsid w:val="00436334"/>
    <w:rsid w:val="00437E2F"/>
    <w:rsid w:val="00440DC9"/>
    <w:rsid w:val="00443809"/>
    <w:rsid w:val="00444B62"/>
    <w:rsid w:val="004515B1"/>
    <w:rsid w:val="00451ACC"/>
    <w:rsid w:val="00457039"/>
    <w:rsid w:val="00464991"/>
    <w:rsid w:val="00464E6D"/>
    <w:rsid w:val="00465022"/>
    <w:rsid w:val="00467156"/>
    <w:rsid w:val="0047224A"/>
    <w:rsid w:val="00482476"/>
    <w:rsid w:val="00490964"/>
    <w:rsid w:val="00492020"/>
    <w:rsid w:val="00494386"/>
    <w:rsid w:val="00497F5D"/>
    <w:rsid w:val="004A0F14"/>
    <w:rsid w:val="004A421A"/>
    <w:rsid w:val="004B1C9D"/>
    <w:rsid w:val="004B7BD8"/>
    <w:rsid w:val="004C0D59"/>
    <w:rsid w:val="004C1C8B"/>
    <w:rsid w:val="004C60DA"/>
    <w:rsid w:val="004D183A"/>
    <w:rsid w:val="004D2240"/>
    <w:rsid w:val="004D26CA"/>
    <w:rsid w:val="004D2B26"/>
    <w:rsid w:val="004D4F82"/>
    <w:rsid w:val="004D7172"/>
    <w:rsid w:val="004D73BF"/>
    <w:rsid w:val="004F1B0C"/>
    <w:rsid w:val="004F2115"/>
    <w:rsid w:val="004F6FFB"/>
    <w:rsid w:val="004F7F84"/>
    <w:rsid w:val="00512545"/>
    <w:rsid w:val="00514EEB"/>
    <w:rsid w:val="0052632A"/>
    <w:rsid w:val="00535EC0"/>
    <w:rsid w:val="005371E6"/>
    <w:rsid w:val="00547765"/>
    <w:rsid w:val="00551C82"/>
    <w:rsid w:val="00553223"/>
    <w:rsid w:val="005544AC"/>
    <w:rsid w:val="00554B1D"/>
    <w:rsid w:val="00557D41"/>
    <w:rsid w:val="005633DF"/>
    <w:rsid w:val="00567073"/>
    <w:rsid w:val="0057370A"/>
    <w:rsid w:val="005740B3"/>
    <w:rsid w:val="005767D3"/>
    <w:rsid w:val="00585AB0"/>
    <w:rsid w:val="00586253"/>
    <w:rsid w:val="00593B05"/>
    <w:rsid w:val="005977A2"/>
    <w:rsid w:val="005A170E"/>
    <w:rsid w:val="005A3472"/>
    <w:rsid w:val="005A3A1C"/>
    <w:rsid w:val="005A7199"/>
    <w:rsid w:val="005B4C37"/>
    <w:rsid w:val="005C05DB"/>
    <w:rsid w:val="005C3015"/>
    <w:rsid w:val="005C3D5E"/>
    <w:rsid w:val="005C668E"/>
    <w:rsid w:val="005D4117"/>
    <w:rsid w:val="005D5294"/>
    <w:rsid w:val="005E0097"/>
    <w:rsid w:val="005E4CC4"/>
    <w:rsid w:val="005E78CD"/>
    <w:rsid w:val="005F379A"/>
    <w:rsid w:val="005F6DC2"/>
    <w:rsid w:val="00600941"/>
    <w:rsid w:val="0060660B"/>
    <w:rsid w:val="00606B05"/>
    <w:rsid w:val="00606D6F"/>
    <w:rsid w:val="00607AF1"/>
    <w:rsid w:val="00612173"/>
    <w:rsid w:val="00615979"/>
    <w:rsid w:val="00620E9E"/>
    <w:rsid w:val="0062305D"/>
    <w:rsid w:val="006264A0"/>
    <w:rsid w:val="006305D5"/>
    <w:rsid w:val="006375CA"/>
    <w:rsid w:val="00641C76"/>
    <w:rsid w:val="00641F35"/>
    <w:rsid w:val="00642284"/>
    <w:rsid w:val="006426A6"/>
    <w:rsid w:val="00643E78"/>
    <w:rsid w:val="0064649E"/>
    <w:rsid w:val="006479D7"/>
    <w:rsid w:val="00654CC7"/>
    <w:rsid w:val="00654E0A"/>
    <w:rsid w:val="00657093"/>
    <w:rsid w:val="00662E53"/>
    <w:rsid w:val="00673B66"/>
    <w:rsid w:val="006773FF"/>
    <w:rsid w:val="00681600"/>
    <w:rsid w:val="006859CA"/>
    <w:rsid w:val="006870B6"/>
    <w:rsid w:val="006919AF"/>
    <w:rsid w:val="00692B7F"/>
    <w:rsid w:val="006966B7"/>
    <w:rsid w:val="006A1307"/>
    <w:rsid w:val="006A3339"/>
    <w:rsid w:val="006A3C2E"/>
    <w:rsid w:val="006A5178"/>
    <w:rsid w:val="006A5A13"/>
    <w:rsid w:val="006B66D2"/>
    <w:rsid w:val="006B7FD2"/>
    <w:rsid w:val="006C33F3"/>
    <w:rsid w:val="006C5C8D"/>
    <w:rsid w:val="006D219E"/>
    <w:rsid w:val="006D6535"/>
    <w:rsid w:val="006D783A"/>
    <w:rsid w:val="006E2902"/>
    <w:rsid w:val="006E6CCF"/>
    <w:rsid w:val="006E74AF"/>
    <w:rsid w:val="006E7B31"/>
    <w:rsid w:val="006F13E9"/>
    <w:rsid w:val="006F2EDB"/>
    <w:rsid w:val="006F7B02"/>
    <w:rsid w:val="006F7CE5"/>
    <w:rsid w:val="006F7F2E"/>
    <w:rsid w:val="00701105"/>
    <w:rsid w:val="00702E49"/>
    <w:rsid w:val="00710606"/>
    <w:rsid w:val="0071171E"/>
    <w:rsid w:val="00714470"/>
    <w:rsid w:val="00714DFE"/>
    <w:rsid w:val="007213EE"/>
    <w:rsid w:val="0074091F"/>
    <w:rsid w:val="00747E0E"/>
    <w:rsid w:val="00752961"/>
    <w:rsid w:val="00754E23"/>
    <w:rsid w:val="00760542"/>
    <w:rsid w:val="00766326"/>
    <w:rsid w:val="007672C2"/>
    <w:rsid w:val="00770415"/>
    <w:rsid w:val="00771928"/>
    <w:rsid w:val="00772AE0"/>
    <w:rsid w:val="00784263"/>
    <w:rsid w:val="0078610B"/>
    <w:rsid w:val="00794ABA"/>
    <w:rsid w:val="00796CCD"/>
    <w:rsid w:val="0079765A"/>
    <w:rsid w:val="00797BBC"/>
    <w:rsid w:val="007A1700"/>
    <w:rsid w:val="007B0790"/>
    <w:rsid w:val="007B40FA"/>
    <w:rsid w:val="007B4E83"/>
    <w:rsid w:val="007B51D4"/>
    <w:rsid w:val="007B6948"/>
    <w:rsid w:val="007D48F9"/>
    <w:rsid w:val="007D4B31"/>
    <w:rsid w:val="007E049B"/>
    <w:rsid w:val="007E0CD4"/>
    <w:rsid w:val="007E1BA3"/>
    <w:rsid w:val="007E41F6"/>
    <w:rsid w:val="007E5094"/>
    <w:rsid w:val="007E7158"/>
    <w:rsid w:val="007E7984"/>
    <w:rsid w:val="007F6EB8"/>
    <w:rsid w:val="008040BD"/>
    <w:rsid w:val="00813D1A"/>
    <w:rsid w:val="00822BF8"/>
    <w:rsid w:val="0082456C"/>
    <w:rsid w:val="00831F67"/>
    <w:rsid w:val="00832C14"/>
    <w:rsid w:val="00840563"/>
    <w:rsid w:val="00840CA1"/>
    <w:rsid w:val="008464C0"/>
    <w:rsid w:val="0084714D"/>
    <w:rsid w:val="00851E6B"/>
    <w:rsid w:val="0085438B"/>
    <w:rsid w:val="00854985"/>
    <w:rsid w:val="00861ECB"/>
    <w:rsid w:val="00862924"/>
    <w:rsid w:val="00867D24"/>
    <w:rsid w:val="0087078D"/>
    <w:rsid w:val="008737D5"/>
    <w:rsid w:val="00874393"/>
    <w:rsid w:val="00875C73"/>
    <w:rsid w:val="0088026F"/>
    <w:rsid w:val="0088654E"/>
    <w:rsid w:val="008875CB"/>
    <w:rsid w:val="00891ECD"/>
    <w:rsid w:val="00892FF9"/>
    <w:rsid w:val="008A255F"/>
    <w:rsid w:val="008A632A"/>
    <w:rsid w:val="008A6912"/>
    <w:rsid w:val="008A7035"/>
    <w:rsid w:val="008B1A1A"/>
    <w:rsid w:val="008B6BB6"/>
    <w:rsid w:val="008C618F"/>
    <w:rsid w:val="008D0939"/>
    <w:rsid w:val="008D0C4E"/>
    <w:rsid w:val="008D4F79"/>
    <w:rsid w:val="008D5E5F"/>
    <w:rsid w:val="008E61C7"/>
    <w:rsid w:val="008E7D3D"/>
    <w:rsid w:val="008F30B9"/>
    <w:rsid w:val="008F44EC"/>
    <w:rsid w:val="00901722"/>
    <w:rsid w:val="00903360"/>
    <w:rsid w:val="00904B3E"/>
    <w:rsid w:val="009066D9"/>
    <w:rsid w:val="009078DD"/>
    <w:rsid w:val="0091127B"/>
    <w:rsid w:val="009136CE"/>
    <w:rsid w:val="00925317"/>
    <w:rsid w:val="00926E8A"/>
    <w:rsid w:val="0092782C"/>
    <w:rsid w:val="00932FF2"/>
    <w:rsid w:val="009342CC"/>
    <w:rsid w:val="00934790"/>
    <w:rsid w:val="00936C77"/>
    <w:rsid w:val="00937439"/>
    <w:rsid w:val="00937454"/>
    <w:rsid w:val="00940C25"/>
    <w:rsid w:val="00942A5F"/>
    <w:rsid w:val="00942F3B"/>
    <w:rsid w:val="00952567"/>
    <w:rsid w:val="00962489"/>
    <w:rsid w:val="00973019"/>
    <w:rsid w:val="00975D59"/>
    <w:rsid w:val="009801E0"/>
    <w:rsid w:val="0098130F"/>
    <w:rsid w:val="009945D7"/>
    <w:rsid w:val="009A1925"/>
    <w:rsid w:val="009A5574"/>
    <w:rsid w:val="009A7E86"/>
    <w:rsid w:val="009B5CFB"/>
    <w:rsid w:val="009C4FE8"/>
    <w:rsid w:val="009C5BC9"/>
    <w:rsid w:val="009D17AA"/>
    <w:rsid w:val="009D79F6"/>
    <w:rsid w:val="009E5665"/>
    <w:rsid w:val="009E60B4"/>
    <w:rsid w:val="009E614F"/>
    <w:rsid w:val="009F67C2"/>
    <w:rsid w:val="009F6EDB"/>
    <w:rsid w:val="00A00789"/>
    <w:rsid w:val="00A0217C"/>
    <w:rsid w:val="00A10F72"/>
    <w:rsid w:val="00A10FC4"/>
    <w:rsid w:val="00A26A35"/>
    <w:rsid w:val="00A32665"/>
    <w:rsid w:val="00A33A21"/>
    <w:rsid w:val="00A4431B"/>
    <w:rsid w:val="00A46B3C"/>
    <w:rsid w:val="00A4758B"/>
    <w:rsid w:val="00A47D4B"/>
    <w:rsid w:val="00A47E1C"/>
    <w:rsid w:val="00A5494D"/>
    <w:rsid w:val="00A5609A"/>
    <w:rsid w:val="00A73946"/>
    <w:rsid w:val="00A75F13"/>
    <w:rsid w:val="00A77B81"/>
    <w:rsid w:val="00A84D34"/>
    <w:rsid w:val="00A86A56"/>
    <w:rsid w:val="00A87309"/>
    <w:rsid w:val="00A87792"/>
    <w:rsid w:val="00A95043"/>
    <w:rsid w:val="00AA14ED"/>
    <w:rsid w:val="00AA22B6"/>
    <w:rsid w:val="00AA2AD4"/>
    <w:rsid w:val="00AA2B53"/>
    <w:rsid w:val="00AA4B1F"/>
    <w:rsid w:val="00AA62B8"/>
    <w:rsid w:val="00AA67F4"/>
    <w:rsid w:val="00AA684F"/>
    <w:rsid w:val="00AB0E7A"/>
    <w:rsid w:val="00AB5674"/>
    <w:rsid w:val="00AB7233"/>
    <w:rsid w:val="00AC5ECD"/>
    <w:rsid w:val="00AC74E9"/>
    <w:rsid w:val="00AD05A7"/>
    <w:rsid w:val="00AD1947"/>
    <w:rsid w:val="00AD297A"/>
    <w:rsid w:val="00AE7B3A"/>
    <w:rsid w:val="00AF763A"/>
    <w:rsid w:val="00B00556"/>
    <w:rsid w:val="00B05439"/>
    <w:rsid w:val="00B0718A"/>
    <w:rsid w:val="00B16583"/>
    <w:rsid w:val="00B23591"/>
    <w:rsid w:val="00B236EB"/>
    <w:rsid w:val="00B248B5"/>
    <w:rsid w:val="00B3052A"/>
    <w:rsid w:val="00B316D6"/>
    <w:rsid w:val="00B42648"/>
    <w:rsid w:val="00B42BBC"/>
    <w:rsid w:val="00B445A1"/>
    <w:rsid w:val="00B458CC"/>
    <w:rsid w:val="00B511D4"/>
    <w:rsid w:val="00B51BC8"/>
    <w:rsid w:val="00B70208"/>
    <w:rsid w:val="00B7657A"/>
    <w:rsid w:val="00B77C64"/>
    <w:rsid w:val="00B77EE0"/>
    <w:rsid w:val="00B81EDE"/>
    <w:rsid w:val="00B83480"/>
    <w:rsid w:val="00B90287"/>
    <w:rsid w:val="00B963EC"/>
    <w:rsid w:val="00BA17EF"/>
    <w:rsid w:val="00BA291B"/>
    <w:rsid w:val="00BA57FB"/>
    <w:rsid w:val="00BA6B5C"/>
    <w:rsid w:val="00BB484E"/>
    <w:rsid w:val="00BB5A2A"/>
    <w:rsid w:val="00BB6840"/>
    <w:rsid w:val="00BB6FC8"/>
    <w:rsid w:val="00BB74FC"/>
    <w:rsid w:val="00BC481E"/>
    <w:rsid w:val="00BC5419"/>
    <w:rsid w:val="00BC615A"/>
    <w:rsid w:val="00BD13AD"/>
    <w:rsid w:val="00BD29EE"/>
    <w:rsid w:val="00BD61EB"/>
    <w:rsid w:val="00BD6D21"/>
    <w:rsid w:val="00BE3F23"/>
    <w:rsid w:val="00BE51E2"/>
    <w:rsid w:val="00BF649D"/>
    <w:rsid w:val="00BF683E"/>
    <w:rsid w:val="00C032CB"/>
    <w:rsid w:val="00C03BE7"/>
    <w:rsid w:val="00C10E5D"/>
    <w:rsid w:val="00C11864"/>
    <w:rsid w:val="00C12C9B"/>
    <w:rsid w:val="00C15BDA"/>
    <w:rsid w:val="00C200F8"/>
    <w:rsid w:val="00C26BD9"/>
    <w:rsid w:val="00C3204C"/>
    <w:rsid w:val="00C36A71"/>
    <w:rsid w:val="00C37A4B"/>
    <w:rsid w:val="00C403FC"/>
    <w:rsid w:val="00C44CD5"/>
    <w:rsid w:val="00C45A22"/>
    <w:rsid w:val="00C461C9"/>
    <w:rsid w:val="00C47856"/>
    <w:rsid w:val="00C47EDB"/>
    <w:rsid w:val="00C52488"/>
    <w:rsid w:val="00C61411"/>
    <w:rsid w:val="00C6599D"/>
    <w:rsid w:val="00C74C0C"/>
    <w:rsid w:val="00C75094"/>
    <w:rsid w:val="00C82541"/>
    <w:rsid w:val="00C836C8"/>
    <w:rsid w:val="00C846AD"/>
    <w:rsid w:val="00C86190"/>
    <w:rsid w:val="00C871F0"/>
    <w:rsid w:val="00C87372"/>
    <w:rsid w:val="00C92181"/>
    <w:rsid w:val="00C9347F"/>
    <w:rsid w:val="00CA0F58"/>
    <w:rsid w:val="00CA264F"/>
    <w:rsid w:val="00CA7B9C"/>
    <w:rsid w:val="00CB1AAF"/>
    <w:rsid w:val="00CB2E21"/>
    <w:rsid w:val="00CB36B6"/>
    <w:rsid w:val="00CB4F2A"/>
    <w:rsid w:val="00CB6502"/>
    <w:rsid w:val="00CC2F22"/>
    <w:rsid w:val="00CC37A8"/>
    <w:rsid w:val="00CC5F1C"/>
    <w:rsid w:val="00CC7355"/>
    <w:rsid w:val="00CC764B"/>
    <w:rsid w:val="00CD688F"/>
    <w:rsid w:val="00CE20EA"/>
    <w:rsid w:val="00CE41C4"/>
    <w:rsid w:val="00CE420A"/>
    <w:rsid w:val="00CE5478"/>
    <w:rsid w:val="00CE6AA4"/>
    <w:rsid w:val="00CF4C6A"/>
    <w:rsid w:val="00D02C7B"/>
    <w:rsid w:val="00D02EF3"/>
    <w:rsid w:val="00D07B53"/>
    <w:rsid w:val="00D07DF2"/>
    <w:rsid w:val="00D16728"/>
    <w:rsid w:val="00D1716E"/>
    <w:rsid w:val="00D21ADD"/>
    <w:rsid w:val="00D24D42"/>
    <w:rsid w:val="00D257A6"/>
    <w:rsid w:val="00D368CB"/>
    <w:rsid w:val="00D429F8"/>
    <w:rsid w:val="00D55CAB"/>
    <w:rsid w:val="00D6061D"/>
    <w:rsid w:val="00D64508"/>
    <w:rsid w:val="00D72287"/>
    <w:rsid w:val="00D73334"/>
    <w:rsid w:val="00D74A9C"/>
    <w:rsid w:val="00D75555"/>
    <w:rsid w:val="00D80C68"/>
    <w:rsid w:val="00D839B7"/>
    <w:rsid w:val="00D84B89"/>
    <w:rsid w:val="00D93F6A"/>
    <w:rsid w:val="00D97A56"/>
    <w:rsid w:val="00DA1AB3"/>
    <w:rsid w:val="00DB2923"/>
    <w:rsid w:val="00DB464C"/>
    <w:rsid w:val="00DB4E40"/>
    <w:rsid w:val="00DB5906"/>
    <w:rsid w:val="00DC08FD"/>
    <w:rsid w:val="00DC339D"/>
    <w:rsid w:val="00DC35B6"/>
    <w:rsid w:val="00DC3774"/>
    <w:rsid w:val="00DC4970"/>
    <w:rsid w:val="00DC538C"/>
    <w:rsid w:val="00DC6457"/>
    <w:rsid w:val="00DC7FFD"/>
    <w:rsid w:val="00DD2ED1"/>
    <w:rsid w:val="00DD6162"/>
    <w:rsid w:val="00DF6879"/>
    <w:rsid w:val="00E049E3"/>
    <w:rsid w:val="00E0688E"/>
    <w:rsid w:val="00E06D6E"/>
    <w:rsid w:val="00E07A88"/>
    <w:rsid w:val="00E1132E"/>
    <w:rsid w:val="00E16E95"/>
    <w:rsid w:val="00E16FD7"/>
    <w:rsid w:val="00E25977"/>
    <w:rsid w:val="00E42623"/>
    <w:rsid w:val="00E43FFE"/>
    <w:rsid w:val="00E47313"/>
    <w:rsid w:val="00E47E3A"/>
    <w:rsid w:val="00E5086A"/>
    <w:rsid w:val="00E52C33"/>
    <w:rsid w:val="00E534DF"/>
    <w:rsid w:val="00E5389C"/>
    <w:rsid w:val="00E544CA"/>
    <w:rsid w:val="00E55DA1"/>
    <w:rsid w:val="00E5649D"/>
    <w:rsid w:val="00E57CA2"/>
    <w:rsid w:val="00E60F91"/>
    <w:rsid w:val="00E622EC"/>
    <w:rsid w:val="00E64154"/>
    <w:rsid w:val="00E75EB1"/>
    <w:rsid w:val="00E77FA6"/>
    <w:rsid w:val="00E83529"/>
    <w:rsid w:val="00E85420"/>
    <w:rsid w:val="00E87104"/>
    <w:rsid w:val="00E91D30"/>
    <w:rsid w:val="00E944D8"/>
    <w:rsid w:val="00E94DCE"/>
    <w:rsid w:val="00EA36AE"/>
    <w:rsid w:val="00EA45DF"/>
    <w:rsid w:val="00EA705C"/>
    <w:rsid w:val="00EB5DDB"/>
    <w:rsid w:val="00EB7287"/>
    <w:rsid w:val="00EC351B"/>
    <w:rsid w:val="00EC5ED0"/>
    <w:rsid w:val="00ED2A4E"/>
    <w:rsid w:val="00ED5AD9"/>
    <w:rsid w:val="00EE10CC"/>
    <w:rsid w:val="00EE1727"/>
    <w:rsid w:val="00EE217D"/>
    <w:rsid w:val="00EE6511"/>
    <w:rsid w:val="00EE7F85"/>
    <w:rsid w:val="00EF4C85"/>
    <w:rsid w:val="00F00B59"/>
    <w:rsid w:val="00F069E7"/>
    <w:rsid w:val="00F07131"/>
    <w:rsid w:val="00F13D07"/>
    <w:rsid w:val="00F1572A"/>
    <w:rsid w:val="00F179EE"/>
    <w:rsid w:val="00F23412"/>
    <w:rsid w:val="00F24068"/>
    <w:rsid w:val="00F248C2"/>
    <w:rsid w:val="00F252E7"/>
    <w:rsid w:val="00F26708"/>
    <w:rsid w:val="00F277FB"/>
    <w:rsid w:val="00F3158F"/>
    <w:rsid w:val="00F32283"/>
    <w:rsid w:val="00F37D39"/>
    <w:rsid w:val="00F45C14"/>
    <w:rsid w:val="00F46020"/>
    <w:rsid w:val="00F55D97"/>
    <w:rsid w:val="00F61ED3"/>
    <w:rsid w:val="00F629C1"/>
    <w:rsid w:val="00F70FDD"/>
    <w:rsid w:val="00F7342E"/>
    <w:rsid w:val="00F75BD5"/>
    <w:rsid w:val="00F835CB"/>
    <w:rsid w:val="00F83FAA"/>
    <w:rsid w:val="00F85A7F"/>
    <w:rsid w:val="00F90658"/>
    <w:rsid w:val="00F921E3"/>
    <w:rsid w:val="00F92613"/>
    <w:rsid w:val="00F93B70"/>
    <w:rsid w:val="00FA4F7D"/>
    <w:rsid w:val="00FA7F31"/>
    <w:rsid w:val="00FB07A4"/>
    <w:rsid w:val="00FB1D29"/>
    <w:rsid w:val="00FC0524"/>
    <w:rsid w:val="00FC1750"/>
    <w:rsid w:val="00FC260A"/>
    <w:rsid w:val="00FD464D"/>
    <w:rsid w:val="00FD4CE8"/>
    <w:rsid w:val="00FE19F7"/>
    <w:rsid w:val="00FE1B72"/>
    <w:rsid w:val="00FE2028"/>
    <w:rsid w:val="00FE3953"/>
    <w:rsid w:val="00FF14AB"/>
    <w:rsid w:val="00FF2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99547"/>
  <w15:docId w15:val="{C1712D6F-ECC7-42A3-9291-30FF52F7A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F85"/>
    <w:pPr>
      <w:spacing w:after="0"/>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EE7F85"/>
    <w:pPr>
      <w:tabs>
        <w:tab w:val="center" w:pos="4680"/>
        <w:tab w:val="right" w:pos="9360"/>
      </w:tabs>
    </w:pPr>
  </w:style>
  <w:style w:type="character" w:customStyle="1" w:styleId="FooterChar">
    <w:name w:val="Footer Char"/>
    <w:basedOn w:val="DefaultParagraphFont"/>
    <w:link w:val="Footer"/>
    <w:uiPriority w:val="99"/>
    <w:rsid w:val="00EE7F85"/>
    <w:rPr>
      <w:rFonts w:eastAsia="Calibri" w:cs="Times New Roman"/>
    </w:rPr>
  </w:style>
  <w:style w:type="paragraph" w:styleId="ListParagraph">
    <w:name w:val="List Paragraph"/>
    <w:basedOn w:val="Normal"/>
    <w:uiPriority w:val="34"/>
    <w:qFormat/>
    <w:rsid w:val="007F6EB8"/>
    <w:pPr>
      <w:ind w:left="720"/>
      <w:contextualSpacing/>
    </w:pPr>
  </w:style>
  <w:style w:type="table" w:styleId="TableGrid">
    <w:name w:val="Table Grid"/>
    <w:basedOn w:val="TableNormal"/>
    <w:uiPriority w:val="59"/>
    <w:rsid w:val="00E426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rsid w:val="000D0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5222</TotalTime>
  <Pages>44</Pages>
  <Words>10621</Words>
  <Characters>60542</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714</cp:revision>
  <cp:lastPrinted>2019-07-17T10:52:00Z</cp:lastPrinted>
  <dcterms:created xsi:type="dcterms:W3CDTF">2016-03-26T07:16:00Z</dcterms:created>
  <dcterms:modified xsi:type="dcterms:W3CDTF">2023-09-08T03:37:00Z</dcterms:modified>
</cp:coreProperties>
</file>